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909" w:rsidRPr="00744909" w:rsidRDefault="008B3C14" w:rsidP="0074490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3in;margin-top:-29.5pt;width:31.2pt;height:50.4pt;z-index:251659264">
            <v:imagedata r:id="rId5" o:title=""/>
            <w10:wrap type="topAndBottom"/>
          </v:shape>
          <o:OLEObject Type="Embed" ProgID="PBrush" ShapeID="_x0000_s1026" DrawAspect="Content" ObjectID="_1654321844" r:id="rId6"/>
        </w:pict>
      </w:r>
      <w:r w:rsidR="00744909" w:rsidRPr="00744909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УКРА</w:t>
      </w:r>
      <w:r w:rsidR="00744909" w:rsidRPr="00744909"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  <w:t>ЇНА</w:t>
      </w:r>
    </w:p>
    <w:p w:rsidR="00744909" w:rsidRPr="00744909" w:rsidRDefault="00744909" w:rsidP="0074490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</w:pPr>
      <w:r w:rsidRPr="00744909"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  <w:t>КІЦМАНСЬКА ГІМНАЗІЯ</w:t>
      </w:r>
    </w:p>
    <w:p w:rsidR="00744909" w:rsidRPr="00744909" w:rsidRDefault="00744909" w:rsidP="0074490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</w:pPr>
      <w:r w:rsidRPr="00744909"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  <w:t>КІЦМАНСЬКОЇ МІСЬКОЇ РАДИ</w:t>
      </w:r>
    </w:p>
    <w:p w:rsidR="00744909" w:rsidRPr="00744909" w:rsidRDefault="00744909" w:rsidP="0074490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</w:pPr>
      <w:r w:rsidRPr="00744909"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  <w:t>КІЦМАНСЬКОГО РАЙОНУ ЧЕРНІВЕЦЬКОЇ ОБЛАСТІ</w:t>
      </w:r>
    </w:p>
    <w:p w:rsidR="00744909" w:rsidRPr="00744909" w:rsidRDefault="00744909" w:rsidP="0074490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</w:pPr>
      <w:r w:rsidRPr="00744909"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  <w:t>вул. Незалежності, 55, м. Кіцмань, 59300, тел. 2-16-67,</w:t>
      </w:r>
    </w:p>
    <w:p w:rsidR="00744909" w:rsidRPr="00744909" w:rsidRDefault="00744909" w:rsidP="0074490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</w:pPr>
      <w:r w:rsidRPr="00744909">
        <w:rPr>
          <w:rFonts w:ascii="Times New Roman" w:eastAsia="Times New Roman" w:hAnsi="Times New Roman" w:cs="Times New Roman"/>
          <w:b/>
          <w:bCs/>
          <w:sz w:val="18"/>
          <w:szCs w:val="18"/>
          <w:lang w:val="de-DE" w:eastAsia="ru-RU"/>
        </w:rPr>
        <w:t>e</w:t>
      </w:r>
      <w:r w:rsidRPr="00744909"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  <w:t>-</w:t>
      </w:r>
      <w:proofErr w:type="spellStart"/>
      <w:r w:rsidRPr="00744909">
        <w:rPr>
          <w:rFonts w:ascii="Times New Roman" w:eastAsia="Times New Roman" w:hAnsi="Times New Roman" w:cs="Times New Roman"/>
          <w:b/>
          <w:bCs/>
          <w:sz w:val="18"/>
          <w:szCs w:val="18"/>
          <w:lang w:val="de-DE" w:eastAsia="ru-RU"/>
        </w:rPr>
        <w:t>mail</w:t>
      </w:r>
      <w:proofErr w:type="spellEnd"/>
      <w:r w:rsidRPr="00744909"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  <w:t xml:space="preserve">: </w:t>
      </w:r>
      <w:hyperlink r:id="rId7" w:history="1">
        <w:r w:rsidRPr="00744909">
          <w:rPr>
            <w:rStyle w:val="a3"/>
            <w:rFonts w:ascii="Times New Roman" w:eastAsia="Times New Roman" w:hAnsi="Times New Roman" w:cs="Times New Roman"/>
            <w:b/>
            <w:bCs/>
            <w:sz w:val="18"/>
            <w:szCs w:val="18"/>
            <w:lang w:val="de-DE" w:eastAsia="ru-RU"/>
          </w:rPr>
          <w:t>krgk</w:t>
        </w:r>
        <w:r w:rsidRPr="00744909">
          <w:rPr>
            <w:rStyle w:val="a3"/>
            <w:rFonts w:ascii="Times New Roman" w:eastAsia="Times New Roman" w:hAnsi="Times New Roman" w:cs="Times New Roman"/>
            <w:b/>
            <w:bCs/>
            <w:sz w:val="18"/>
            <w:szCs w:val="18"/>
            <w:lang w:val="uk-UA" w:eastAsia="ru-RU"/>
          </w:rPr>
          <w:t>@</w:t>
        </w:r>
        <w:r w:rsidRPr="00744909">
          <w:rPr>
            <w:rStyle w:val="a3"/>
            <w:rFonts w:ascii="Times New Roman" w:eastAsia="Times New Roman" w:hAnsi="Times New Roman" w:cs="Times New Roman"/>
            <w:b/>
            <w:bCs/>
            <w:sz w:val="18"/>
            <w:szCs w:val="18"/>
            <w:lang w:val="de-DE" w:eastAsia="ru-RU"/>
          </w:rPr>
          <w:t>i</w:t>
        </w:r>
        <w:r w:rsidRPr="00744909">
          <w:rPr>
            <w:rStyle w:val="a3"/>
            <w:rFonts w:ascii="Times New Roman" w:eastAsia="Times New Roman" w:hAnsi="Times New Roman" w:cs="Times New Roman"/>
            <w:b/>
            <w:bCs/>
            <w:sz w:val="18"/>
            <w:szCs w:val="18"/>
            <w:lang w:val="uk-UA" w:eastAsia="ru-RU"/>
          </w:rPr>
          <w:t>.</w:t>
        </w:r>
        <w:proofErr w:type="spellStart"/>
        <w:r w:rsidRPr="00744909">
          <w:rPr>
            <w:rStyle w:val="a3"/>
            <w:rFonts w:ascii="Times New Roman" w:eastAsia="Times New Roman" w:hAnsi="Times New Roman" w:cs="Times New Roman"/>
            <w:b/>
            <w:bCs/>
            <w:sz w:val="18"/>
            <w:szCs w:val="18"/>
            <w:lang w:val="de-DE" w:eastAsia="ru-RU"/>
          </w:rPr>
          <w:t>ua</w:t>
        </w:r>
        <w:proofErr w:type="spellEnd"/>
      </w:hyperlink>
      <w:r w:rsidRPr="00744909"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  <w:t xml:space="preserve"> Код ЄДРПОУ 35377910</w:t>
      </w:r>
    </w:p>
    <w:tbl>
      <w:tblPr>
        <w:tblW w:w="0" w:type="auto"/>
        <w:tblInd w:w="108" w:type="dxa"/>
        <w:tblBorders>
          <w:top w:val="thinThickSmallGap" w:sz="24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744909" w:rsidRPr="0031672D" w:rsidTr="00B96E95">
        <w:trPr>
          <w:trHeight w:val="100"/>
        </w:trPr>
        <w:tc>
          <w:tcPr>
            <w:tcW w:w="9360" w:type="dxa"/>
            <w:tcBorders>
              <w:top w:val="thinThickSmallGap" w:sz="24" w:space="0" w:color="auto"/>
              <w:left w:val="nil"/>
              <w:bottom w:val="nil"/>
              <w:right w:val="nil"/>
            </w:tcBorders>
            <w:hideMark/>
          </w:tcPr>
          <w:p w:rsidR="00744909" w:rsidRPr="00744909" w:rsidRDefault="00744909" w:rsidP="0074490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de-DE" w:eastAsia="ru-RU"/>
              </w:rPr>
            </w:pPr>
          </w:p>
        </w:tc>
      </w:tr>
    </w:tbl>
    <w:p w:rsidR="00744909" w:rsidRDefault="00744909" w:rsidP="00140BF5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31672D" w:rsidRDefault="0031672D" w:rsidP="0031672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№____ «___»_________ 2020 р.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ab/>
      </w:r>
      <w:r w:rsidR="00140BF5" w:rsidRPr="00140BF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Чернівецька обласна</w:t>
      </w:r>
    </w:p>
    <w:p w:rsidR="00140BF5" w:rsidRPr="00140BF5" w:rsidRDefault="00140BF5" w:rsidP="0031672D">
      <w:pPr>
        <w:spacing w:after="0" w:line="240" w:lineRule="auto"/>
        <w:ind w:left="3540" w:firstLine="708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140BF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="0031672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ab/>
      </w:r>
      <w:r w:rsidR="0031672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ab/>
      </w:r>
      <w:r w:rsidRPr="00140BF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державна адміністрація</w:t>
      </w:r>
    </w:p>
    <w:p w:rsidR="00140BF5" w:rsidRPr="00140BF5" w:rsidRDefault="00140BF5" w:rsidP="0031672D">
      <w:pPr>
        <w:spacing w:after="0" w:line="240" w:lineRule="auto"/>
        <w:ind w:left="4956" w:firstLine="708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140BF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Департамент освіти і науки</w:t>
      </w:r>
    </w:p>
    <w:p w:rsidR="00140BF5" w:rsidRPr="00140BF5" w:rsidRDefault="00140BF5" w:rsidP="0031672D">
      <w:pPr>
        <w:spacing w:after="0" w:line="240" w:lineRule="auto"/>
        <w:ind w:left="4956" w:firstLine="708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140BF5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(найменування органу ліцензування)</w:t>
      </w:r>
      <w:r w:rsidRPr="00140BF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140BF5" w:rsidRPr="00140BF5" w:rsidRDefault="00140BF5" w:rsidP="00140BF5">
      <w:pPr>
        <w:spacing w:after="0" w:line="240" w:lineRule="auto"/>
        <w:ind w:firstLine="5100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140BF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40BF5" w:rsidRPr="00140BF5" w:rsidRDefault="00140BF5" w:rsidP="00140BF5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140BF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З А Я В А</w:t>
      </w:r>
      <w:r w:rsidRPr="00140BF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40BF5" w:rsidRPr="00140BF5" w:rsidRDefault="00140BF5" w:rsidP="00140BF5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140B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 отримання ліцензії на провадження освітньої діяльності</w:t>
      </w:r>
      <w:r w:rsidRPr="00140BF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40BF5" w:rsidRPr="00140BF5" w:rsidRDefault="00140BF5" w:rsidP="00140BF5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140B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 рівнем повної загальної середньої освіти</w:t>
      </w:r>
      <w:r w:rsidRPr="00140BF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40BF5" w:rsidRPr="00140BF5" w:rsidRDefault="00140BF5" w:rsidP="00140BF5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140BF5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(без проходження процедури ліцензування)</w:t>
      </w:r>
      <w:r w:rsidRPr="00140BF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40BF5" w:rsidRPr="00140BF5" w:rsidRDefault="00140BF5" w:rsidP="00140BF5">
      <w:pPr>
        <w:spacing w:after="0" w:line="240" w:lineRule="auto"/>
        <w:ind w:firstLine="555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140BF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Прошу видати ліцензію на провадження освітньої діяльності за рівнем повної загальної середньої освіти </w:t>
      </w:r>
      <w:r w:rsidR="0031672D" w:rsidRPr="0031672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 w:eastAsia="ru-RU"/>
        </w:rPr>
        <w:t>профільної середньої освіти</w:t>
      </w:r>
      <w:r w:rsidRPr="00140BF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.</w:t>
      </w:r>
    </w:p>
    <w:p w:rsidR="00140BF5" w:rsidRPr="00140BF5" w:rsidRDefault="00140BF5" w:rsidP="00140BF5">
      <w:pPr>
        <w:spacing w:after="0" w:line="240" w:lineRule="auto"/>
        <w:ind w:firstLine="555"/>
        <w:textAlignment w:val="baseline"/>
        <w:rPr>
          <w:rFonts w:ascii="Segoe UI" w:eastAsia="Times New Roman" w:hAnsi="Segoe UI" w:cs="Segoe UI"/>
          <w:sz w:val="18"/>
          <w:szCs w:val="18"/>
          <w:lang w:val="uk-UA" w:eastAsia="ru-RU"/>
        </w:rPr>
      </w:pPr>
      <w:r w:rsidRPr="00140BF5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   (здобуття початкової освіти, базової середньої освіти, профільної середньої освіти)</w:t>
      </w:r>
      <w:r w:rsidRPr="00140BF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140BF5" w:rsidRPr="00140BF5" w:rsidRDefault="00140BF5" w:rsidP="00140BF5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uk-UA" w:eastAsia="ru-RU"/>
        </w:rPr>
      </w:pPr>
      <w:r w:rsidRPr="00140BF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 ліцензованим обсягом </w:t>
      </w:r>
      <w:r w:rsidR="0031672D" w:rsidRPr="0031672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 w:eastAsia="ru-RU"/>
        </w:rPr>
        <w:t>1</w:t>
      </w:r>
      <w:r w:rsidR="0031672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 w:eastAsia="ru-RU"/>
        </w:rPr>
        <w:t>00</w:t>
      </w:r>
      <w:r w:rsidR="0031672D" w:rsidRPr="0031672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 w:eastAsia="ru-RU"/>
        </w:rPr>
        <w:t xml:space="preserve"> </w:t>
      </w:r>
      <w:r w:rsidR="0031672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</w:t>
      </w:r>
      <w:r w:rsidRPr="0031672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сіб</w:t>
      </w:r>
      <w:r w:rsidRPr="00140BF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  <w:r w:rsidRPr="00140BF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40BF5" w:rsidRPr="00140BF5" w:rsidRDefault="00140BF5" w:rsidP="00140BF5">
      <w:pPr>
        <w:spacing w:after="0" w:line="240" w:lineRule="auto"/>
        <w:ind w:firstLine="555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 w:eastAsia="ru-RU"/>
        </w:rPr>
      </w:pPr>
      <w:r w:rsidRPr="00140BF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Здобувач ліцензії (ліцензіат) </w:t>
      </w:r>
      <w:r w:rsidRPr="00140BF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 w:eastAsia="ru-RU"/>
        </w:rPr>
        <w:t>Кіцманська гімназія Кіцманської міської ради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 w:eastAsia="ru-RU"/>
        </w:rPr>
        <w:t>.</w:t>
      </w:r>
    </w:p>
    <w:p w:rsidR="00140BF5" w:rsidRPr="00140BF5" w:rsidRDefault="00140BF5" w:rsidP="00140BF5">
      <w:pPr>
        <w:spacing w:after="0" w:line="240" w:lineRule="auto"/>
        <w:ind w:firstLine="555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140BF5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                          (повне найменування закладу освіти – юридичної особи)</w:t>
      </w:r>
      <w:r w:rsidRPr="00140BF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140BF5" w:rsidRPr="00CD1F85" w:rsidRDefault="00140BF5" w:rsidP="00140BF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b/>
          <w:sz w:val="18"/>
          <w:szCs w:val="18"/>
          <w:lang w:val="uk-UA" w:eastAsia="ru-RU"/>
        </w:rPr>
      </w:pPr>
      <w:r w:rsidRPr="00140BF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Керівник </w:t>
      </w:r>
      <w:r w:rsidRPr="00140BF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 w:eastAsia="ru-RU"/>
        </w:rPr>
        <w:t>директор Гешко Віталій Іванович</w:t>
      </w:r>
      <w:r w:rsidR="00CD1F8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 w:eastAsia="ru-RU"/>
        </w:rPr>
        <w:t>.</w:t>
      </w:r>
    </w:p>
    <w:p w:rsidR="00140BF5" w:rsidRPr="00140BF5" w:rsidRDefault="00140BF5" w:rsidP="00140BF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</w:t>
      </w:r>
      <w:r w:rsidRPr="00140BF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                 </w:t>
      </w:r>
      <w:r w:rsidRPr="00140BF5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(найменування посади, прізвище, ім’я та по батькові)</w:t>
      </w:r>
      <w:r w:rsidRPr="00140BF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140BF5" w:rsidRPr="00140BF5" w:rsidRDefault="00140BF5" w:rsidP="00140BF5">
      <w:pPr>
        <w:spacing w:after="0" w:line="240" w:lineRule="auto"/>
        <w:ind w:firstLine="555"/>
        <w:textAlignment w:val="baseline"/>
        <w:rPr>
          <w:rFonts w:ascii="Segoe UI" w:eastAsia="Times New Roman" w:hAnsi="Segoe UI" w:cs="Segoe UI"/>
          <w:b/>
          <w:sz w:val="18"/>
          <w:szCs w:val="18"/>
          <w:u w:val="single"/>
          <w:lang w:eastAsia="ru-RU"/>
        </w:rPr>
      </w:pPr>
      <w:r w:rsidRPr="00140BF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Ідентифікаційний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140BF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код </w:t>
      </w:r>
      <w:r w:rsidRPr="00140BF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 w:eastAsia="ru-RU"/>
        </w:rPr>
        <w:t>35377910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 w:eastAsia="ru-RU"/>
        </w:rPr>
        <w:t>.</w:t>
      </w:r>
    </w:p>
    <w:p w:rsidR="00140BF5" w:rsidRPr="00140BF5" w:rsidRDefault="00140BF5" w:rsidP="00140BF5">
      <w:pPr>
        <w:spacing w:after="0" w:line="240" w:lineRule="auto"/>
        <w:ind w:firstLine="555"/>
        <w:textAlignment w:val="baseline"/>
        <w:rPr>
          <w:rFonts w:ascii="Segoe UI" w:eastAsia="Times New Roman" w:hAnsi="Segoe UI" w:cs="Segoe UI"/>
          <w:b/>
          <w:sz w:val="18"/>
          <w:szCs w:val="18"/>
          <w:lang w:eastAsia="ru-RU"/>
        </w:rPr>
      </w:pPr>
      <w:r w:rsidRPr="00140BF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Організаційно-правова форма </w:t>
      </w:r>
      <w:r w:rsidRPr="00140BF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Комунальна установа (150)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.</w:t>
      </w:r>
    </w:p>
    <w:p w:rsidR="00140BF5" w:rsidRPr="00140BF5" w:rsidRDefault="00140BF5" w:rsidP="00140BF5">
      <w:pPr>
        <w:spacing w:after="0" w:line="240" w:lineRule="auto"/>
        <w:ind w:firstLine="555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140BF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Форма власності </w:t>
      </w:r>
      <w:r w:rsidRPr="00140BF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 w:eastAsia="ru-RU"/>
        </w:rPr>
        <w:t>Комунальна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.</w:t>
      </w:r>
    </w:p>
    <w:p w:rsidR="00140BF5" w:rsidRPr="00140BF5" w:rsidRDefault="00140BF5" w:rsidP="00140BF5">
      <w:pPr>
        <w:spacing w:after="0" w:line="240" w:lineRule="auto"/>
        <w:ind w:firstLine="555"/>
        <w:textAlignment w:val="baseline"/>
        <w:rPr>
          <w:rFonts w:ascii="Times New Roman" w:eastAsia="Times New Roman" w:hAnsi="Times New Roman" w:cs="Times New Roman"/>
          <w:sz w:val="24"/>
          <w:szCs w:val="24"/>
          <w:u w:val="single"/>
          <w:lang w:val="uk-UA" w:eastAsia="ru-RU"/>
        </w:rPr>
      </w:pPr>
      <w:r w:rsidRPr="00140BF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Місце провадження освітньої діяльності </w:t>
      </w:r>
      <w:r w:rsidRPr="00140BF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 w:eastAsia="ru-RU"/>
        </w:rPr>
        <w:t>Чернівецька область, Кіцманський район, м. Кіцмань, вул. Незалежності, буд. №55. Інд. 59300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 w:eastAsia="ru-RU"/>
        </w:rPr>
        <w:t>.</w:t>
      </w:r>
    </w:p>
    <w:p w:rsidR="00140BF5" w:rsidRPr="00140BF5" w:rsidRDefault="00140BF5" w:rsidP="00140BF5">
      <w:pPr>
        <w:spacing w:after="0" w:line="240" w:lineRule="auto"/>
        <w:ind w:firstLine="555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140BF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Номер телефону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140BF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+380373623731</w:t>
      </w:r>
      <w:r w:rsidRPr="00140BF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телефаксу _______________________,</w:t>
      </w:r>
      <w:r w:rsidRPr="00140BF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40BF5" w:rsidRPr="00E626FF" w:rsidRDefault="00140BF5" w:rsidP="00140BF5">
      <w:pPr>
        <w:spacing w:after="0" w:line="240" w:lineRule="auto"/>
        <w:ind w:firstLine="555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140BF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адреса електронної пошти </w:t>
      </w:r>
      <w:proofErr w:type="spellStart"/>
      <w:r w:rsidRPr="00140BF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krgk</w:t>
      </w:r>
      <w:proofErr w:type="spellEnd"/>
      <w:r w:rsidRPr="00140BF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@i.ua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.</w:t>
      </w:r>
    </w:p>
    <w:p w:rsidR="00140BF5" w:rsidRPr="00E626FF" w:rsidRDefault="00140BF5" w:rsidP="00140BF5">
      <w:pPr>
        <w:spacing w:after="0" w:line="240" w:lineRule="auto"/>
        <w:ind w:firstLine="555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E626F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Поточний рах</w:t>
      </w:r>
      <w:r w:rsidR="00087419" w:rsidRPr="00E626F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унок  </w:t>
      </w:r>
      <w:r w:rsidR="00E626FF" w:rsidRPr="00E626F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UA</w:t>
      </w:r>
      <w:r w:rsidR="00E626FF" w:rsidRPr="00E626F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418201720344200007000034366</w:t>
      </w:r>
      <w:r w:rsidR="00E626FF" w:rsidRPr="00E62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87419" w:rsidRPr="00E626F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</w:t>
      </w:r>
      <w:r w:rsidR="00E626FF" w:rsidRPr="00E62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626FF" w:rsidRPr="00E626F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ДКСУ м. Ки</w:t>
      </w:r>
      <w:r w:rsidR="00E626FF" w:rsidRPr="00E626F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 w:eastAsia="ru-RU"/>
        </w:rPr>
        <w:t>ї</w:t>
      </w:r>
      <w:proofErr w:type="gramStart"/>
      <w:r w:rsidR="00E626FF" w:rsidRPr="00E626F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 w:eastAsia="ru-RU"/>
        </w:rPr>
        <w:t>в</w:t>
      </w:r>
      <w:proofErr w:type="gramEnd"/>
      <w:r w:rsidR="00E626FF" w:rsidRPr="00E626F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 w:eastAsia="ru-RU"/>
        </w:rPr>
        <w:t>.</w:t>
      </w:r>
    </w:p>
    <w:p w:rsidR="00140BF5" w:rsidRPr="00140BF5" w:rsidRDefault="00140BF5" w:rsidP="00140BF5">
      <w:pPr>
        <w:spacing w:after="0" w:line="240" w:lineRule="auto"/>
        <w:ind w:firstLine="555"/>
        <w:textAlignment w:val="baseline"/>
        <w:rPr>
          <w:rFonts w:ascii="Segoe UI" w:eastAsia="Times New Roman" w:hAnsi="Segoe UI" w:cs="Segoe UI"/>
          <w:sz w:val="18"/>
          <w:szCs w:val="18"/>
          <w:lang w:val="uk-UA" w:eastAsia="ru-RU"/>
        </w:rPr>
      </w:pPr>
      <w:r w:rsidRPr="00140BF5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                                                                 (найменування банківської установи)</w:t>
      </w:r>
      <w:r w:rsidRPr="00140BF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E626FF" w:rsidRDefault="00E626FF" w:rsidP="00140BF5">
      <w:pPr>
        <w:spacing w:after="0" w:line="240" w:lineRule="auto"/>
        <w:ind w:firstLine="55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40BF5" w:rsidRPr="00140BF5" w:rsidRDefault="00140BF5" w:rsidP="00140BF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uk-UA" w:eastAsia="ru-RU"/>
        </w:rPr>
      </w:pPr>
      <w:r w:rsidRPr="00140BF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 Ліцензійними умовами провадження освітньої діяльності у сфері повної загальної середньої освіти ознайомлений і зобов’язуюся їх виконувати.</w:t>
      </w:r>
      <w:r w:rsidRPr="00140BF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40BF5" w:rsidRPr="00140BF5" w:rsidRDefault="00140BF5" w:rsidP="00140BF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140BF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Відомості, зазначені в документах, поданих для ліцензування, є достовірними.</w:t>
      </w:r>
      <w:r w:rsidRPr="00140BF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dxa"/>
        <w:tblInd w:w="-9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4"/>
        <w:gridCol w:w="2829"/>
        <w:gridCol w:w="2872"/>
      </w:tblGrid>
      <w:tr w:rsidR="00140BF5" w:rsidRPr="00140BF5" w:rsidTr="00140BF5">
        <w:trPr>
          <w:trHeight w:val="900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7458" w:rsidRDefault="00FA7458" w:rsidP="00140B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val="uk-UA" w:eastAsia="ru-RU"/>
              </w:rPr>
            </w:pPr>
          </w:p>
          <w:p w:rsidR="00140BF5" w:rsidRPr="00140BF5" w:rsidRDefault="00087419" w:rsidP="00140B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val="uk-UA" w:eastAsia="ru-RU"/>
              </w:rPr>
              <w:t>Директор</w:t>
            </w:r>
            <w:r w:rsidR="00140BF5" w:rsidRPr="00087419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 </w:t>
            </w:r>
          </w:p>
          <w:p w:rsidR="00140BF5" w:rsidRPr="00140BF5" w:rsidRDefault="00140BF5" w:rsidP="00140B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0BF5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(найменування посади керівника)</w:t>
            </w:r>
            <w:r w:rsidRPr="00140B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7458" w:rsidRDefault="00FA7458" w:rsidP="00140B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  <w:p w:rsidR="00140BF5" w:rsidRPr="00140BF5" w:rsidRDefault="00140BF5" w:rsidP="00140B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0BF5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_________</w:t>
            </w:r>
            <w:r w:rsidRPr="00140B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140BF5" w:rsidRPr="00140BF5" w:rsidRDefault="00140BF5" w:rsidP="00140B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0BF5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(підпис)</w:t>
            </w:r>
            <w:r w:rsidRPr="00140B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7458" w:rsidRDefault="00FA7458" w:rsidP="00140B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val="uk-UA" w:eastAsia="ru-RU"/>
              </w:rPr>
            </w:pPr>
          </w:p>
          <w:p w:rsidR="00140BF5" w:rsidRPr="00140BF5" w:rsidRDefault="00087419" w:rsidP="00140B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val="uk-UA" w:eastAsia="ru-RU"/>
              </w:rPr>
              <w:t>В.І. Гешко</w:t>
            </w:r>
          </w:p>
          <w:p w:rsidR="00140BF5" w:rsidRPr="00140BF5" w:rsidRDefault="00140BF5" w:rsidP="00140B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0BF5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(ініціали та прізвище)</w:t>
            </w:r>
            <w:r w:rsidRPr="00140B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40BF5" w:rsidRPr="00140BF5" w:rsidRDefault="00140BF5" w:rsidP="00140BF5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b/>
          <w:bCs/>
          <w:sz w:val="18"/>
          <w:szCs w:val="18"/>
          <w:lang w:eastAsia="ru-RU"/>
        </w:rPr>
      </w:pPr>
      <w:r w:rsidRPr="00140BF5">
        <w:rPr>
          <w:rFonts w:ascii="Times New Roman" w:eastAsia="Times New Roman" w:hAnsi="Times New Roman" w:cs="Times New Roman"/>
          <w:i/>
          <w:iCs/>
          <w:sz w:val="20"/>
          <w:szCs w:val="20"/>
          <w:lang w:val="uk-UA" w:eastAsia="ru-RU"/>
        </w:rPr>
        <w:t>__________</w:t>
      </w:r>
      <w:r w:rsidRPr="00140BF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 </w:t>
      </w:r>
    </w:p>
    <w:p w:rsidR="00140BF5" w:rsidRPr="00140BF5" w:rsidRDefault="00140BF5" w:rsidP="00140BF5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140BF5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* У разі ліцензування освітньої діяльності у структурному підрозділі юридичної особи в заяві додатково зазначається найменування посади, прізвище, ім’я та по батькові керівника, ідентифікаційний код, місцезнаходження, місце провадження освітньої діяльності, номери телефону і телефаксу, адреса електронної пошти такого підрозділу.</w:t>
      </w:r>
      <w:r w:rsidRPr="00140BF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140BF5" w:rsidRPr="00140BF5" w:rsidRDefault="00140BF5" w:rsidP="00140BF5">
      <w:pPr>
        <w:spacing w:after="0" w:line="240" w:lineRule="auto"/>
        <w:ind w:left="4665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140BF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40BF5" w:rsidRDefault="00140BF5"/>
    <w:sectPr w:rsidR="00140B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activeWritingStyle w:appName="MSWord" w:lang="ru-RU" w:vendorID="64" w:dllVersion="131078" w:nlCheck="1" w:checkStyle="0"/>
  <w:activeWritingStyle w:appName="MSWord" w:lang="de-DE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BF5"/>
    <w:rsid w:val="00087419"/>
    <w:rsid w:val="00140BF5"/>
    <w:rsid w:val="0031672D"/>
    <w:rsid w:val="004A1A08"/>
    <w:rsid w:val="00744909"/>
    <w:rsid w:val="008B3C14"/>
    <w:rsid w:val="00CD1F85"/>
    <w:rsid w:val="00D72367"/>
    <w:rsid w:val="00E626FF"/>
    <w:rsid w:val="00FA7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140B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140BF5"/>
  </w:style>
  <w:style w:type="character" w:customStyle="1" w:styleId="eop">
    <w:name w:val="eop"/>
    <w:basedOn w:val="a0"/>
    <w:rsid w:val="00140BF5"/>
  </w:style>
  <w:style w:type="character" w:styleId="a3">
    <w:name w:val="Hyperlink"/>
    <w:basedOn w:val="a0"/>
    <w:uiPriority w:val="99"/>
    <w:unhideWhenUsed/>
    <w:rsid w:val="0074490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140B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140BF5"/>
  </w:style>
  <w:style w:type="character" w:customStyle="1" w:styleId="eop">
    <w:name w:val="eop"/>
    <w:basedOn w:val="a0"/>
    <w:rsid w:val="00140BF5"/>
  </w:style>
  <w:style w:type="character" w:styleId="a3">
    <w:name w:val="Hyperlink"/>
    <w:basedOn w:val="a0"/>
    <w:uiPriority w:val="99"/>
    <w:unhideWhenUsed/>
    <w:rsid w:val="0074490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82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6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52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1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7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0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5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2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66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7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1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2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3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6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7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25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674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431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638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91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593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050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526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067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73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016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67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7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rgk@i.ua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KRGN</cp:lastModifiedBy>
  <cp:revision>2</cp:revision>
  <cp:lastPrinted>2020-06-18T07:23:00Z</cp:lastPrinted>
  <dcterms:created xsi:type="dcterms:W3CDTF">2020-06-22T06:04:00Z</dcterms:created>
  <dcterms:modified xsi:type="dcterms:W3CDTF">2020-06-22T06:04:00Z</dcterms:modified>
</cp:coreProperties>
</file>