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698" w:rsidRDefault="00307698">
      <w:pPr>
        <w:rPr>
          <w:noProof/>
          <w:lang w:eastAsia="uk-UA"/>
        </w:rPr>
      </w:pPr>
      <w:bookmarkStart w:id="0" w:name="_GoBack"/>
      <w:r w:rsidRPr="00307698">
        <w:rPr>
          <w:noProof/>
          <w:lang w:eastAsia="uk-UA"/>
        </w:rPr>
        <w:drawing>
          <wp:inline distT="0" distB="0" distL="0" distR="0" wp14:anchorId="22CD1715" wp14:editId="30FB33A8">
            <wp:extent cx="7522443" cy="10639425"/>
            <wp:effectExtent l="0" t="0" r="2540" b="0"/>
            <wp:docPr id="1" name="Рисунок 1" descr="c:\Temp\Rar$DRa8188.13337\001 (15)_compressed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Rar$DRa8188.13337\001 (15)_compressed_page-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687" cy="10645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4167A" w:rsidRDefault="00307698">
      <w:r w:rsidRPr="00307698">
        <w:rPr>
          <w:noProof/>
          <w:lang w:eastAsia="uk-UA"/>
        </w:rPr>
        <w:lastRenderedPageBreak/>
        <w:drawing>
          <wp:inline distT="0" distB="0" distL="0" distR="0">
            <wp:extent cx="7522442" cy="10639425"/>
            <wp:effectExtent l="0" t="0" r="2540" b="0"/>
            <wp:docPr id="2" name="Рисунок 2" descr="c:\Temp\Rar$DRa8188.13337\001 (15)_compressed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Rar$DRa8188.13337\001 (15)_compressed_page-0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8326" cy="1064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167A" w:rsidSect="00307698">
      <w:pgSz w:w="11906" w:h="16838"/>
      <w:pgMar w:top="0" w:right="0" w:bottom="142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698"/>
    <w:rsid w:val="00307698"/>
    <w:rsid w:val="0034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98242"/>
  <w15:chartTrackingRefBased/>
  <w15:docId w15:val="{0C8D5B3F-EEFE-43B1-9D38-502CBD6DF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2021-02-24T08:53:00Z</dcterms:created>
  <dcterms:modified xsi:type="dcterms:W3CDTF">2021-02-24T08:54:00Z</dcterms:modified>
</cp:coreProperties>
</file>