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5A" w:rsidRPr="0080598E" w:rsidRDefault="0056135A" w:rsidP="0056135A">
      <w:pPr>
        <w:pStyle w:val="Normal1"/>
        <w:jc w:val="center"/>
        <w:rPr>
          <w:rFonts w:ascii="Times New Roman" w:hAnsi="Times New Roman"/>
          <w:szCs w:val="24"/>
          <w:lang w:val="en-GB"/>
        </w:rPr>
      </w:pPr>
      <w:r w:rsidRPr="0080598E">
        <w:rPr>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7pt" o:ole="" fillcolor="window">
            <v:imagedata r:id="rId5" o:title=""/>
          </v:shape>
          <o:OLEObject Type="Embed" ProgID="PBrush" ShapeID="_x0000_i1025" DrawAspect="Content" ObjectID="_1674397461" r:id="rId6"/>
        </w:object>
      </w:r>
    </w:p>
    <w:p w:rsidR="0056135A" w:rsidRPr="0080598E" w:rsidRDefault="0056135A" w:rsidP="0056135A">
      <w:pPr>
        <w:pStyle w:val="1"/>
        <w:rPr>
          <w:rFonts w:ascii="Times New Roman" w:hAnsi="Times New Roman"/>
          <w:sz w:val="24"/>
          <w:szCs w:val="24"/>
        </w:rPr>
      </w:pPr>
      <w:r w:rsidRPr="0080598E">
        <w:rPr>
          <w:rFonts w:ascii="Times New Roman" w:hAnsi="Times New Roman"/>
          <w:sz w:val="24"/>
          <w:szCs w:val="24"/>
        </w:rPr>
        <w:t>УКРАЇНА</w:t>
      </w:r>
    </w:p>
    <w:p w:rsidR="0056135A" w:rsidRPr="0080598E" w:rsidRDefault="0056135A" w:rsidP="0056135A">
      <w:pPr>
        <w:pStyle w:val="11"/>
        <w:rPr>
          <w:rFonts w:ascii="Times New Roman" w:hAnsi="Times New Roman"/>
          <w:sz w:val="24"/>
          <w:szCs w:val="24"/>
        </w:rPr>
      </w:pPr>
      <w:r w:rsidRPr="0080598E">
        <w:rPr>
          <w:rFonts w:ascii="Times New Roman" w:hAnsi="Times New Roman"/>
          <w:sz w:val="24"/>
          <w:szCs w:val="24"/>
        </w:rPr>
        <w:t>КІЦМАНСЬКА МІСЬКА РАДА</w:t>
      </w:r>
    </w:p>
    <w:p w:rsidR="0056135A" w:rsidRPr="0080598E" w:rsidRDefault="00C76945" w:rsidP="0056135A">
      <w:pPr>
        <w:pStyle w:val="11"/>
        <w:rPr>
          <w:rFonts w:ascii="Times New Roman" w:hAnsi="Times New Roman"/>
          <w:sz w:val="24"/>
          <w:szCs w:val="24"/>
        </w:rPr>
      </w:pPr>
      <w:r>
        <w:rPr>
          <w:rFonts w:ascii="Times New Roman" w:hAnsi="Times New Roman"/>
          <w:sz w:val="24"/>
          <w:szCs w:val="24"/>
        </w:rPr>
        <w:t xml:space="preserve">ЧЕРНІВЕЦЬКОГО </w:t>
      </w:r>
      <w:r w:rsidR="0056135A" w:rsidRPr="0080598E">
        <w:rPr>
          <w:rFonts w:ascii="Times New Roman" w:hAnsi="Times New Roman"/>
          <w:sz w:val="24"/>
          <w:szCs w:val="24"/>
        </w:rPr>
        <w:t xml:space="preserve">  РАЙОНУ ЧЕРНІВЕЦЬКОЇ ОБЛАСТІ</w:t>
      </w:r>
    </w:p>
    <w:p w:rsidR="0056135A" w:rsidRPr="0080598E" w:rsidRDefault="0056135A" w:rsidP="0056135A">
      <w:pPr>
        <w:pStyle w:val="Normal1"/>
        <w:jc w:val="center"/>
        <w:rPr>
          <w:rFonts w:ascii="Times New Roman" w:hAnsi="Times New Roman"/>
          <w:b/>
          <w:szCs w:val="24"/>
        </w:rPr>
      </w:pPr>
      <w:r w:rsidRPr="0080598E">
        <w:rPr>
          <w:rFonts w:ascii="Times New Roman" w:hAnsi="Times New Roman"/>
          <w:b/>
          <w:szCs w:val="24"/>
        </w:rPr>
        <w:t>ВИКОНАВЧИЙ    КОМІТЕТ</w:t>
      </w:r>
    </w:p>
    <w:p w:rsidR="00513AA2" w:rsidRPr="0080598E" w:rsidRDefault="00B9215E" w:rsidP="00513AA2">
      <w:pPr>
        <w:pStyle w:val="Normal1"/>
        <w:jc w:val="center"/>
        <w:rPr>
          <w:rFonts w:ascii="Times New Roman" w:hAnsi="Times New Roman"/>
          <w:szCs w:val="24"/>
        </w:rPr>
      </w:pPr>
      <w:r>
        <w:rPr>
          <w:szCs w:val="24"/>
        </w:rPr>
        <w:pict>
          <v:line id="_x0000_s1026" style="position:absolute;left:0;text-align:left;z-index:251660288" from="-13.5pt,4.2pt" to="483.3pt,4.2pt" o:allowincell="f" strokeweight=".5pt"/>
        </w:pict>
      </w:r>
    </w:p>
    <w:p w:rsidR="0056135A" w:rsidRPr="0080598E" w:rsidRDefault="00513AA2" w:rsidP="00513AA2">
      <w:pPr>
        <w:spacing w:line="360" w:lineRule="auto"/>
        <w:jc w:val="center"/>
        <w:rPr>
          <w:rFonts w:ascii="Times New Roman" w:hAnsi="Times New Roman" w:cs="Times New Roman"/>
          <w:b/>
          <w:sz w:val="24"/>
          <w:szCs w:val="24"/>
          <w:lang w:val="uk-UA"/>
        </w:rPr>
      </w:pPr>
      <w:r w:rsidRPr="0080598E">
        <w:rPr>
          <w:rFonts w:ascii="Times New Roman" w:hAnsi="Times New Roman" w:cs="Times New Roman"/>
          <w:b/>
          <w:sz w:val="24"/>
          <w:szCs w:val="24"/>
          <w:lang w:val="uk-UA"/>
        </w:rPr>
        <w:t xml:space="preserve">РОЗПОРЯДЖЕННЯ </w:t>
      </w:r>
    </w:p>
    <w:p w:rsidR="00C76945" w:rsidRPr="007345A3" w:rsidRDefault="00454525" w:rsidP="007345A3">
      <w:pPr>
        <w:spacing w:line="360" w:lineRule="auto"/>
        <w:jc w:val="center"/>
        <w:rPr>
          <w:rFonts w:ascii="Times New Roman" w:hAnsi="Times New Roman" w:cs="Times New Roman"/>
          <w:sz w:val="24"/>
          <w:szCs w:val="24"/>
          <w:lang w:val="uk-UA"/>
        </w:rPr>
      </w:pPr>
      <w:r w:rsidRPr="00435D15">
        <w:rPr>
          <w:rFonts w:ascii="Times New Roman" w:hAnsi="Times New Roman" w:cs="Times New Roman"/>
          <w:sz w:val="24"/>
          <w:szCs w:val="24"/>
          <w:lang w:val="uk-UA"/>
        </w:rPr>
        <w:t xml:space="preserve"> </w:t>
      </w:r>
      <w:r w:rsidR="007345A3">
        <w:rPr>
          <w:rFonts w:ascii="Times New Roman" w:hAnsi="Times New Roman" w:cs="Times New Roman"/>
          <w:sz w:val="24"/>
          <w:szCs w:val="24"/>
          <w:lang w:val="uk-UA"/>
        </w:rPr>
        <w:t>02</w:t>
      </w:r>
      <w:r w:rsidR="0010660F" w:rsidRPr="00435D15">
        <w:rPr>
          <w:rFonts w:ascii="Times New Roman" w:hAnsi="Times New Roman" w:cs="Times New Roman"/>
          <w:sz w:val="24"/>
          <w:szCs w:val="24"/>
          <w:lang w:val="uk-UA"/>
        </w:rPr>
        <w:t>.0</w:t>
      </w:r>
      <w:r w:rsidR="007345A3">
        <w:rPr>
          <w:rFonts w:ascii="Times New Roman" w:hAnsi="Times New Roman" w:cs="Times New Roman"/>
          <w:sz w:val="24"/>
          <w:szCs w:val="24"/>
          <w:lang w:val="uk-UA"/>
        </w:rPr>
        <w:t>2</w:t>
      </w:r>
      <w:r w:rsidR="0010660F" w:rsidRPr="00435D15">
        <w:rPr>
          <w:rFonts w:ascii="Times New Roman" w:hAnsi="Times New Roman" w:cs="Times New Roman"/>
          <w:sz w:val="24"/>
          <w:szCs w:val="24"/>
          <w:lang w:val="uk-UA"/>
        </w:rPr>
        <w:t>.</w:t>
      </w:r>
      <w:r w:rsidR="00513AA2" w:rsidRPr="00435D15">
        <w:rPr>
          <w:rFonts w:ascii="Times New Roman" w:hAnsi="Times New Roman" w:cs="Times New Roman"/>
          <w:sz w:val="24"/>
          <w:szCs w:val="24"/>
          <w:lang w:val="uk-UA"/>
        </w:rPr>
        <w:t>20</w:t>
      </w:r>
      <w:r w:rsidR="0051020E" w:rsidRPr="00435D15">
        <w:rPr>
          <w:rFonts w:ascii="Times New Roman" w:hAnsi="Times New Roman" w:cs="Times New Roman"/>
          <w:sz w:val="24"/>
          <w:szCs w:val="24"/>
          <w:lang w:val="uk-UA"/>
        </w:rPr>
        <w:t>2</w:t>
      </w:r>
      <w:r w:rsidR="00435D15" w:rsidRPr="00435D15">
        <w:rPr>
          <w:rFonts w:ascii="Times New Roman" w:hAnsi="Times New Roman" w:cs="Times New Roman"/>
          <w:sz w:val="24"/>
          <w:szCs w:val="24"/>
          <w:lang w:val="uk-UA"/>
        </w:rPr>
        <w:t>1</w:t>
      </w:r>
      <w:r w:rsidR="00513AA2"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2C3B59"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513AA2" w:rsidRPr="00435D15">
        <w:rPr>
          <w:rFonts w:ascii="Times New Roman" w:hAnsi="Times New Roman" w:cs="Times New Roman"/>
          <w:sz w:val="24"/>
          <w:szCs w:val="24"/>
          <w:lang w:val="uk-UA"/>
        </w:rPr>
        <w:t xml:space="preserve"> </w:t>
      </w:r>
      <w:r w:rsidR="002C3B59"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012982"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7345A3">
        <w:rPr>
          <w:rFonts w:ascii="Times New Roman" w:hAnsi="Times New Roman" w:cs="Times New Roman"/>
          <w:sz w:val="24"/>
          <w:szCs w:val="24"/>
          <w:lang w:val="uk-UA"/>
        </w:rPr>
        <w:t>35-р</w:t>
      </w:r>
    </w:p>
    <w:p w:rsidR="007345A3" w:rsidRPr="0001497E" w:rsidRDefault="007345A3" w:rsidP="007345A3">
      <w:pPr>
        <w:spacing w:line="240" w:lineRule="auto"/>
        <w:jc w:val="both"/>
        <w:rPr>
          <w:rFonts w:ascii="Times New Roman" w:hAnsi="Times New Roman" w:cs="Times New Roman"/>
          <w:b/>
          <w:lang w:val="uk-UA"/>
        </w:rPr>
      </w:pPr>
      <w:r>
        <w:rPr>
          <w:rFonts w:ascii="Times New Roman" w:hAnsi="Times New Roman" w:cs="Times New Roman"/>
          <w:b/>
          <w:sz w:val="24"/>
          <w:szCs w:val="24"/>
          <w:lang w:val="uk-UA"/>
        </w:rPr>
        <w:t xml:space="preserve">            </w:t>
      </w:r>
      <w:r w:rsidRPr="0001497E">
        <w:rPr>
          <w:rFonts w:ascii="Times New Roman" w:hAnsi="Times New Roman" w:cs="Times New Roman"/>
          <w:b/>
          <w:lang w:val="uk-UA"/>
        </w:rPr>
        <w:t>Про затвердження паспортів</w:t>
      </w:r>
    </w:p>
    <w:p w:rsidR="007345A3" w:rsidRPr="0001497E" w:rsidRDefault="007345A3" w:rsidP="007345A3">
      <w:pPr>
        <w:spacing w:line="240" w:lineRule="auto"/>
        <w:jc w:val="both"/>
        <w:rPr>
          <w:rFonts w:ascii="Times New Roman" w:hAnsi="Times New Roman" w:cs="Times New Roman"/>
          <w:b/>
          <w:lang w:val="uk-UA"/>
        </w:rPr>
      </w:pPr>
      <w:r w:rsidRPr="0001497E">
        <w:rPr>
          <w:rFonts w:ascii="Times New Roman" w:hAnsi="Times New Roman" w:cs="Times New Roman"/>
          <w:b/>
          <w:lang w:val="uk-UA"/>
        </w:rPr>
        <w:t xml:space="preserve">             бюджетних програм на 20</w:t>
      </w:r>
      <w:r w:rsidRPr="0001497E">
        <w:rPr>
          <w:rFonts w:ascii="Times New Roman" w:hAnsi="Times New Roman" w:cs="Times New Roman"/>
          <w:b/>
          <w:lang w:val="uk-UA"/>
        </w:rPr>
        <w:t>21</w:t>
      </w:r>
      <w:r w:rsidRPr="0001497E">
        <w:rPr>
          <w:rFonts w:ascii="Times New Roman" w:hAnsi="Times New Roman" w:cs="Times New Roman"/>
          <w:b/>
          <w:lang w:val="uk-UA"/>
        </w:rPr>
        <w:t xml:space="preserve"> рік</w:t>
      </w:r>
    </w:p>
    <w:p w:rsidR="007345A3" w:rsidRPr="0001497E" w:rsidRDefault="007345A3" w:rsidP="007345A3">
      <w:pPr>
        <w:spacing w:line="240" w:lineRule="auto"/>
        <w:ind w:firstLine="708"/>
        <w:jc w:val="both"/>
        <w:rPr>
          <w:rFonts w:ascii="Times New Roman" w:hAnsi="Times New Roman" w:cs="Times New Roman"/>
          <w:lang w:val="uk-UA"/>
        </w:rPr>
      </w:pPr>
      <w:r w:rsidRPr="0001497E">
        <w:rPr>
          <w:rFonts w:ascii="Times New Roman" w:hAnsi="Times New Roman" w:cs="Times New Roman"/>
          <w:lang w:val="uk-UA"/>
        </w:rPr>
        <w:t>Відповідно до статті 42 Закону України «Про місцеве самоврядування в Україні», статті 20 Бюджетного кодексу України,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Кіцманської міської ради від 2</w:t>
      </w:r>
      <w:r w:rsidRPr="0001497E">
        <w:rPr>
          <w:rFonts w:ascii="Times New Roman" w:hAnsi="Times New Roman" w:cs="Times New Roman"/>
          <w:lang w:val="uk-UA"/>
        </w:rPr>
        <w:t>4</w:t>
      </w:r>
      <w:r w:rsidRPr="0001497E">
        <w:rPr>
          <w:rFonts w:ascii="Times New Roman" w:hAnsi="Times New Roman" w:cs="Times New Roman"/>
          <w:lang w:val="uk-UA"/>
        </w:rPr>
        <w:t>.12.2020 р. №</w:t>
      </w:r>
      <w:r w:rsidRPr="0001497E">
        <w:rPr>
          <w:rFonts w:ascii="Times New Roman" w:hAnsi="Times New Roman" w:cs="Times New Roman"/>
          <w:lang w:val="uk-UA"/>
        </w:rPr>
        <w:t>116</w:t>
      </w:r>
      <w:r w:rsidRPr="0001497E">
        <w:rPr>
          <w:rFonts w:ascii="Times New Roman" w:hAnsi="Times New Roman" w:cs="Times New Roman"/>
          <w:lang w:val="uk-UA"/>
        </w:rPr>
        <w:t>/12 «Про міськ</w:t>
      </w:r>
      <w:r w:rsidRPr="0001497E">
        <w:rPr>
          <w:rFonts w:ascii="Times New Roman" w:hAnsi="Times New Roman" w:cs="Times New Roman"/>
          <w:lang w:val="uk-UA"/>
        </w:rPr>
        <w:t xml:space="preserve">ий </w:t>
      </w:r>
      <w:r w:rsidRPr="0001497E">
        <w:rPr>
          <w:rFonts w:ascii="Times New Roman" w:hAnsi="Times New Roman" w:cs="Times New Roman"/>
          <w:lang w:val="uk-UA"/>
        </w:rPr>
        <w:t xml:space="preserve"> бюджету на 202</w:t>
      </w:r>
      <w:r w:rsidRPr="0001497E">
        <w:rPr>
          <w:rFonts w:ascii="Times New Roman" w:hAnsi="Times New Roman" w:cs="Times New Roman"/>
          <w:lang w:val="uk-UA"/>
        </w:rPr>
        <w:t>1</w:t>
      </w:r>
      <w:r w:rsidRPr="0001497E">
        <w:rPr>
          <w:rFonts w:ascii="Times New Roman" w:hAnsi="Times New Roman" w:cs="Times New Roman"/>
          <w:lang w:val="uk-UA"/>
        </w:rPr>
        <w:t xml:space="preserve"> рік »:</w:t>
      </w:r>
    </w:p>
    <w:p w:rsidR="007345A3" w:rsidRPr="0001497E" w:rsidRDefault="007345A3" w:rsidP="007345A3">
      <w:pPr>
        <w:pStyle w:val="a3"/>
        <w:numPr>
          <w:ilvl w:val="0"/>
          <w:numId w:val="11"/>
        </w:numPr>
        <w:jc w:val="both"/>
        <w:rPr>
          <w:rFonts w:ascii="Times New Roman" w:hAnsi="Times New Roman" w:cs="Times New Roman"/>
          <w:lang w:val="uk-UA"/>
        </w:rPr>
      </w:pPr>
      <w:r w:rsidRPr="0001497E">
        <w:rPr>
          <w:rFonts w:ascii="Times New Roman" w:hAnsi="Times New Roman" w:cs="Times New Roman"/>
          <w:lang w:val="uk-UA"/>
        </w:rPr>
        <w:t>Затвердити паспорти бюджетних програм на 20</w:t>
      </w:r>
      <w:r w:rsidRPr="0001497E">
        <w:rPr>
          <w:rFonts w:ascii="Times New Roman" w:hAnsi="Times New Roman" w:cs="Times New Roman"/>
          <w:lang w:val="uk-UA"/>
        </w:rPr>
        <w:t>21</w:t>
      </w:r>
      <w:r w:rsidRPr="0001497E">
        <w:rPr>
          <w:rFonts w:ascii="Times New Roman" w:hAnsi="Times New Roman" w:cs="Times New Roman"/>
          <w:lang w:val="uk-UA"/>
        </w:rPr>
        <w:t xml:space="preserve"> рік, головним розпорядником коштів є Кіцманська міська рада, за кодами програмної класифікації видатків:  </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0110180 «Інша діяльність у сфері державного управління»;</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0111010 «Надання дошкільної освіти»;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011102</w:t>
      </w:r>
      <w:r w:rsidRPr="0001497E">
        <w:rPr>
          <w:rFonts w:ascii="Times New Roman" w:hAnsi="Times New Roman" w:cs="Times New Roman"/>
          <w:lang w:val="uk-UA"/>
        </w:rPr>
        <w:t>1</w:t>
      </w:r>
      <w:r w:rsidRPr="0001497E">
        <w:rPr>
          <w:rFonts w:ascii="Times New Roman" w:hAnsi="Times New Roman" w:cs="Times New Roman"/>
          <w:lang w:val="uk-UA"/>
        </w:rPr>
        <w:t xml:space="preserve"> «Надання загальної середньої освіти закладами загальної середньої освіти»;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01110</w:t>
      </w:r>
      <w:r w:rsidRPr="0001497E">
        <w:rPr>
          <w:rFonts w:ascii="Times New Roman" w:hAnsi="Times New Roman" w:cs="Times New Roman"/>
          <w:lang w:val="uk-UA"/>
        </w:rPr>
        <w:t>3</w:t>
      </w:r>
      <w:r w:rsidRPr="0001497E">
        <w:rPr>
          <w:rFonts w:ascii="Times New Roman" w:hAnsi="Times New Roman" w:cs="Times New Roman"/>
          <w:lang w:val="uk-UA"/>
        </w:rPr>
        <w:t>1 «Надання загальної середньої освіти закладами загальної середньої освіти»;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01110</w:t>
      </w:r>
      <w:r w:rsidRPr="0001497E">
        <w:rPr>
          <w:rFonts w:ascii="Times New Roman" w:hAnsi="Times New Roman" w:cs="Times New Roman"/>
          <w:lang w:val="uk-UA"/>
        </w:rPr>
        <w:t>7</w:t>
      </w:r>
      <w:r w:rsidRPr="0001497E">
        <w:rPr>
          <w:rFonts w:ascii="Times New Roman" w:hAnsi="Times New Roman" w:cs="Times New Roman"/>
          <w:lang w:val="uk-UA"/>
        </w:rPr>
        <w:t>0 «</w:t>
      </w:r>
      <w:r w:rsidRPr="0001497E">
        <w:rPr>
          <w:rFonts w:ascii="Times New Roman" w:hAnsi="Times New Roman" w:cs="Times New Roman"/>
          <w:bCs/>
          <w:color w:val="000000"/>
          <w:lang w:val="uk-UA"/>
        </w:rPr>
        <w:t>Надання позашкільної освіти закладами  позашкільн</w:t>
      </w:r>
      <w:r w:rsidRPr="0001497E">
        <w:rPr>
          <w:rFonts w:ascii="Times New Roman" w:hAnsi="Times New Roman" w:cs="Times New Roman"/>
          <w:bCs/>
          <w:color w:val="000000"/>
          <w:lang w:val="uk-UA"/>
        </w:rPr>
        <w:t>ої</w:t>
      </w:r>
      <w:r w:rsidRPr="0001497E">
        <w:rPr>
          <w:rFonts w:ascii="Times New Roman" w:hAnsi="Times New Roman" w:cs="Times New Roman"/>
          <w:bCs/>
          <w:color w:val="000000"/>
          <w:lang w:val="uk-UA"/>
        </w:rPr>
        <w:t xml:space="preserve"> освіти, заходи із позашкільної роботи з дітьми»;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bCs/>
          <w:color w:val="000000"/>
          <w:lang w:val="uk-UA"/>
        </w:rPr>
        <w:t>01110</w:t>
      </w:r>
      <w:r w:rsidRPr="0001497E">
        <w:rPr>
          <w:rFonts w:ascii="Times New Roman" w:hAnsi="Times New Roman" w:cs="Times New Roman"/>
          <w:bCs/>
          <w:color w:val="000000"/>
          <w:lang w:val="uk-UA"/>
        </w:rPr>
        <w:t>8</w:t>
      </w:r>
      <w:r w:rsidRPr="0001497E">
        <w:rPr>
          <w:rFonts w:ascii="Times New Roman" w:hAnsi="Times New Roman" w:cs="Times New Roman"/>
          <w:bCs/>
          <w:color w:val="000000"/>
          <w:lang w:val="uk-UA"/>
        </w:rPr>
        <w:t>0 «Надання спеціальної освіти мистецькими школами»;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bCs/>
          <w:color w:val="000000"/>
          <w:lang w:val="uk-UA"/>
        </w:rPr>
        <w:t>0111151 «Забезпечення  діяльності інклюзивно – ресурсних центрів за рахунок коштів місцевого бюджету»;</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bCs/>
          <w:color w:val="000000"/>
          <w:lang w:val="uk-UA"/>
        </w:rPr>
        <w:t xml:space="preserve">0111152 </w:t>
      </w:r>
      <w:r w:rsidRPr="0001497E">
        <w:rPr>
          <w:rFonts w:ascii="Times New Roman" w:hAnsi="Times New Roman" w:cs="Times New Roman"/>
          <w:bCs/>
          <w:color w:val="000000"/>
          <w:lang w:val="uk-UA"/>
        </w:rPr>
        <w:t xml:space="preserve">«Забезпечення  діяльності інклюзивно – ресурсних центрів за рахунок </w:t>
      </w:r>
      <w:r w:rsidRPr="0001497E">
        <w:rPr>
          <w:rFonts w:ascii="Times New Roman" w:hAnsi="Times New Roman" w:cs="Times New Roman"/>
          <w:bCs/>
          <w:color w:val="000000"/>
          <w:lang w:val="uk-UA"/>
        </w:rPr>
        <w:t>освітньої субвенції</w:t>
      </w:r>
      <w:r w:rsidRPr="0001497E">
        <w:rPr>
          <w:rFonts w:ascii="Times New Roman" w:hAnsi="Times New Roman" w:cs="Times New Roman"/>
          <w:bCs/>
          <w:color w:val="000000"/>
          <w:lang w:val="uk-UA"/>
        </w:rPr>
        <w:t>»;</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bCs/>
          <w:color w:val="000000"/>
          <w:lang w:val="uk-UA"/>
        </w:rPr>
        <w:t>0111200 «Надання освіти за рахунок субвенції з державного бюджету місцевим бюджетам на надання державної підтримки особливими  освітніми потребами»;</w:t>
      </w:r>
    </w:p>
    <w:p w:rsidR="007345A3" w:rsidRPr="0001497E" w:rsidRDefault="007345A3"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0112010 «Багатофункціональна стаціонарна медична допомога населенню»;</w:t>
      </w:r>
    </w:p>
    <w:p w:rsidR="007345A3"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0112111 «Первинна медична допомога населенню, що надається центрами первинної медичної (медико – санітарної) допомоги»;</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0112112 «Первинна медична допомога населенню, що надається фельдшерськими, фельдшерсько – акушерськими пунктами»;</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0112113 «Первинна медична допомога населенню, що надається амбулаторно – поліклінічними закладами (відділеннями);</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0112144 «Централізовані заходи з лікування хворих на цукровий  та нецукровий діабет»;</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 xml:space="preserve">0112152 «Інші програми та заходи у сфері охорони </w:t>
      </w:r>
      <w:r w:rsidR="0001497E" w:rsidRPr="0001497E">
        <w:rPr>
          <w:rFonts w:ascii="Times New Roman" w:hAnsi="Times New Roman" w:cs="Times New Roman"/>
          <w:lang w:val="uk-UA"/>
        </w:rPr>
        <w:t>здоров’я</w:t>
      </w:r>
      <w:r w:rsidRPr="0001497E">
        <w:rPr>
          <w:rFonts w:ascii="Times New Roman" w:hAnsi="Times New Roman" w:cs="Times New Roman"/>
          <w:lang w:val="uk-UA"/>
        </w:rPr>
        <w:t>»;</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lastRenderedPageBreak/>
        <w:t xml:space="preserve">0113104 «Забезпечення соціальними послугами за місцем проживання громадян, які не здатні до самообслуговування у </w:t>
      </w:r>
      <w:r w:rsidR="0001497E" w:rsidRPr="0001497E">
        <w:rPr>
          <w:rFonts w:ascii="Times New Roman" w:hAnsi="Times New Roman" w:cs="Times New Roman"/>
          <w:lang w:val="uk-UA"/>
        </w:rPr>
        <w:t>зв’язку</w:t>
      </w:r>
      <w:r w:rsidRPr="0001497E">
        <w:rPr>
          <w:rFonts w:ascii="Times New Roman" w:hAnsi="Times New Roman" w:cs="Times New Roman"/>
          <w:lang w:val="uk-UA"/>
        </w:rPr>
        <w:t xml:space="preserve"> з похилим віком, хворобою, інвалідністю»;</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0113105 «Надання реабілітаційних послуг особам з інвалідністю та дітям з інвалідністю»;</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0A1915" w:rsidRPr="0001497E" w:rsidRDefault="000A1915" w:rsidP="007345A3">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0113242 «Інші заходи у сфері соціального захисту і соціального забезпечення»;</w:t>
      </w:r>
    </w:p>
    <w:p w:rsidR="007345A3" w:rsidRPr="0001497E" w:rsidRDefault="007345A3" w:rsidP="000A1915">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0114030 «Забезпечення діяльності бібліотек»;</w:t>
      </w:r>
    </w:p>
    <w:p w:rsidR="007345A3" w:rsidRPr="0001497E" w:rsidRDefault="007345A3" w:rsidP="000A1915">
      <w:pPr>
        <w:pStyle w:val="a3"/>
        <w:numPr>
          <w:ilvl w:val="0"/>
          <w:numId w:val="13"/>
        </w:numPr>
        <w:jc w:val="both"/>
        <w:rPr>
          <w:rFonts w:ascii="Times New Roman" w:hAnsi="Times New Roman" w:cs="Times New Roman"/>
          <w:lang w:val="uk-UA"/>
        </w:rPr>
      </w:pPr>
      <w:r w:rsidRPr="0001497E">
        <w:rPr>
          <w:rFonts w:ascii="Times New Roman" w:hAnsi="Times New Roman" w:cs="Times New Roman"/>
          <w:lang w:val="uk-UA"/>
        </w:rPr>
        <w:t>0114060 «</w:t>
      </w:r>
      <w:r w:rsidRPr="0001497E">
        <w:rPr>
          <w:rFonts w:ascii="Times New Roman" w:hAnsi="Times New Roman" w:cs="Times New Roman"/>
          <w:bCs/>
          <w:color w:val="000000"/>
          <w:lang w:val="uk-UA"/>
        </w:rPr>
        <w:t xml:space="preserve">Забезпечення діяльності палаців </w:t>
      </w:r>
      <w:r w:rsidRPr="0001497E">
        <w:rPr>
          <w:rFonts w:ascii="Times New Roman" w:hAnsi="Times New Roman" w:cs="Times New Roman"/>
          <w:bCs/>
          <w:color w:val="000000"/>
        </w:rPr>
        <w:t>i</w:t>
      </w:r>
      <w:r w:rsidRPr="0001497E">
        <w:rPr>
          <w:rFonts w:ascii="Times New Roman" w:hAnsi="Times New Roman" w:cs="Times New Roman"/>
          <w:bCs/>
          <w:color w:val="000000"/>
          <w:lang w:val="uk-UA"/>
        </w:rPr>
        <w:t xml:space="preserve"> будинків культури, клубів, центрів дозвілля та </w:t>
      </w:r>
      <w:r w:rsidRPr="0001497E">
        <w:rPr>
          <w:rFonts w:ascii="Times New Roman" w:hAnsi="Times New Roman" w:cs="Times New Roman"/>
          <w:bCs/>
          <w:color w:val="000000"/>
        </w:rPr>
        <w:t>i</w:t>
      </w:r>
      <w:r w:rsidRPr="0001497E">
        <w:rPr>
          <w:rFonts w:ascii="Times New Roman" w:hAnsi="Times New Roman" w:cs="Times New Roman"/>
          <w:bCs/>
          <w:color w:val="000000"/>
          <w:lang w:val="uk-UA"/>
        </w:rPr>
        <w:t>нших клубних закладів»;</w:t>
      </w:r>
    </w:p>
    <w:p w:rsidR="007345A3" w:rsidRPr="0001497E" w:rsidRDefault="007345A3" w:rsidP="000A1915">
      <w:pPr>
        <w:pStyle w:val="a3"/>
        <w:widowControl w:val="0"/>
        <w:numPr>
          <w:ilvl w:val="0"/>
          <w:numId w:val="13"/>
        </w:numPr>
        <w:tabs>
          <w:tab w:val="left" w:pos="1350"/>
        </w:tabs>
        <w:autoSpaceDE w:val="0"/>
        <w:autoSpaceDN w:val="0"/>
        <w:adjustRightInd w:val="0"/>
        <w:spacing w:after="0" w:line="240" w:lineRule="auto"/>
        <w:rPr>
          <w:rFonts w:ascii="Times New Roman" w:hAnsi="Times New Roman" w:cs="Times New Roman"/>
          <w:bCs/>
          <w:color w:val="000000"/>
          <w:lang w:val="uk-UA"/>
        </w:rPr>
      </w:pPr>
      <w:r w:rsidRPr="0001497E">
        <w:rPr>
          <w:rFonts w:ascii="Times New Roman" w:hAnsi="Times New Roman" w:cs="Times New Roman"/>
          <w:bCs/>
          <w:color w:val="000000"/>
          <w:lang w:val="uk-UA"/>
        </w:rPr>
        <w:t>0114081 «Забезпечення діяльності інших закладів в галузі культури і мистецтва</w:t>
      </w:r>
      <w:r w:rsidRPr="0001497E">
        <w:rPr>
          <w:rFonts w:ascii="Times New Roman" w:hAnsi="Times New Roman" w:cs="Times New Roman"/>
          <w:color w:val="000000"/>
          <w:lang w:val="uk-UA"/>
        </w:rPr>
        <w:t>»;</w:t>
      </w:r>
    </w:p>
    <w:p w:rsidR="000A1915" w:rsidRPr="0001497E" w:rsidRDefault="000A1915" w:rsidP="000A1915">
      <w:pPr>
        <w:pStyle w:val="a3"/>
        <w:widowControl w:val="0"/>
        <w:numPr>
          <w:ilvl w:val="0"/>
          <w:numId w:val="13"/>
        </w:numPr>
        <w:tabs>
          <w:tab w:val="left" w:pos="1350"/>
        </w:tabs>
        <w:autoSpaceDE w:val="0"/>
        <w:autoSpaceDN w:val="0"/>
        <w:adjustRightInd w:val="0"/>
        <w:spacing w:after="0" w:line="240" w:lineRule="auto"/>
        <w:rPr>
          <w:rFonts w:ascii="Times New Roman" w:hAnsi="Times New Roman" w:cs="Times New Roman"/>
          <w:bCs/>
          <w:color w:val="000000"/>
          <w:lang w:val="uk-UA"/>
        </w:rPr>
      </w:pPr>
      <w:r w:rsidRPr="0001497E">
        <w:rPr>
          <w:rFonts w:ascii="Times New Roman" w:hAnsi="Times New Roman" w:cs="Times New Roman"/>
          <w:color w:val="000000"/>
          <w:lang w:val="uk-UA"/>
        </w:rPr>
        <w:t>0114082 «Інші заходи в галузі культури і мистецтва»;</w:t>
      </w:r>
    </w:p>
    <w:p w:rsidR="007345A3" w:rsidRPr="0001497E" w:rsidRDefault="007345A3"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rPr>
      </w:pPr>
      <w:r w:rsidRPr="0001497E">
        <w:rPr>
          <w:rFonts w:ascii="Times New Roman" w:hAnsi="Times New Roman" w:cs="Times New Roman"/>
          <w:color w:val="000000"/>
          <w:lang w:val="uk-UA"/>
        </w:rPr>
        <w:t>0115031 «</w:t>
      </w:r>
      <w:r w:rsidRPr="0001497E">
        <w:rPr>
          <w:rFonts w:ascii="Times New Roman" w:hAnsi="Times New Roman" w:cs="Times New Roman"/>
          <w:bCs/>
          <w:color w:val="000000"/>
        </w:rPr>
        <w:t>Утримання та навчально-тренувальна робота комунальних дитячо-</w:t>
      </w:r>
      <w:r w:rsidRPr="0001497E">
        <w:rPr>
          <w:rFonts w:ascii="Arial" w:hAnsi="Arial" w:cs="Arial"/>
        </w:rPr>
        <w:tab/>
      </w:r>
      <w:r w:rsidRPr="0001497E">
        <w:rPr>
          <w:rFonts w:ascii="Arial" w:hAnsi="Arial" w:cs="Arial"/>
        </w:rPr>
        <w:tab/>
      </w:r>
      <w:r w:rsidRPr="0001497E">
        <w:rPr>
          <w:rFonts w:ascii="Arial" w:hAnsi="Arial" w:cs="Arial"/>
        </w:rPr>
        <w:tab/>
      </w:r>
      <w:r w:rsidRPr="0001497E">
        <w:rPr>
          <w:rFonts w:ascii="Times New Roman" w:hAnsi="Times New Roman" w:cs="Times New Roman"/>
          <w:bCs/>
          <w:color w:val="000000"/>
        </w:rPr>
        <w:t>13707,00</w:t>
      </w:r>
    </w:p>
    <w:p w:rsidR="007345A3" w:rsidRPr="0001497E" w:rsidRDefault="007345A3" w:rsidP="007345A3">
      <w:pPr>
        <w:widowControl w:val="0"/>
        <w:tabs>
          <w:tab w:val="left" w:pos="1350"/>
        </w:tabs>
        <w:autoSpaceDE w:val="0"/>
        <w:autoSpaceDN w:val="0"/>
        <w:adjustRightInd w:val="0"/>
        <w:spacing w:after="0" w:line="240" w:lineRule="auto"/>
        <w:rPr>
          <w:rFonts w:ascii="Times New Roman" w:hAnsi="Times New Roman" w:cs="Times New Roman"/>
          <w:bCs/>
          <w:color w:val="000000"/>
          <w:lang w:val="uk-UA"/>
        </w:rPr>
      </w:pPr>
      <w:r w:rsidRPr="0001497E">
        <w:rPr>
          <w:rFonts w:ascii="Arial" w:hAnsi="Arial" w:cs="Arial"/>
        </w:rPr>
        <w:tab/>
      </w:r>
      <w:r w:rsidRPr="0001497E">
        <w:rPr>
          <w:rFonts w:ascii="Times New Roman" w:hAnsi="Times New Roman" w:cs="Times New Roman"/>
          <w:bCs/>
          <w:color w:val="000000"/>
        </w:rPr>
        <w:t>юнацьких спортивних шкіл</w:t>
      </w:r>
      <w:r w:rsidRPr="0001497E">
        <w:rPr>
          <w:rFonts w:ascii="Times New Roman" w:hAnsi="Times New Roman" w:cs="Times New Roman"/>
          <w:bCs/>
          <w:color w:val="000000"/>
          <w:lang w:val="uk-UA"/>
        </w:rPr>
        <w:t>»;</w:t>
      </w:r>
    </w:p>
    <w:p w:rsidR="007345A3" w:rsidRPr="0001497E" w:rsidRDefault="007345A3"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color w:val="000000"/>
          <w:lang w:val="uk-UA"/>
        </w:rPr>
      </w:pPr>
      <w:r w:rsidRPr="0001497E">
        <w:rPr>
          <w:rFonts w:ascii="Times New Roman" w:hAnsi="Times New Roman" w:cs="Times New Roman"/>
          <w:bCs/>
          <w:color w:val="000000"/>
          <w:lang w:val="uk-UA"/>
        </w:rPr>
        <w:t>0115062 «</w:t>
      </w:r>
      <w:r w:rsidRPr="0001497E">
        <w:rPr>
          <w:rFonts w:ascii="Times New Roman" w:hAnsi="Times New Roman" w:cs="Times New Roman"/>
          <w:color w:val="000000"/>
          <w:lang w:val="uk-UA"/>
        </w:rPr>
        <w:t>Підтримка спорту вищих досягн</w:t>
      </w:r>
      <w:r w:rsidRPr="0001497E">
        <w:rPr>
          <w:rFonts w:ascii="Times New Roman" w:hAnsi="Times New Roman" w:cs="Times New Roman"/>
          <w:color w:val="000000"/>
        </w:rPr>
        <w:t xml:space="preserve">ень та організацій, які здійснюють </w:t>
      </w:r>
      <w:r w:rsidRPr="0001497E">
        <w:rPr>
          <w:rFonts w:ascii="Arial" w:hAnsi="Arial" w:cs="Arial"/>
        </w:rPr>
        <w:tab/>
      </w:r>
    </w:p>
    <w:p w:rsidR="007345A3" w:rsidRPr="0001497E" w:rsidRDefault="007345A3" w:rsidP="007345A3">
      <w:pPr>
        <w:widowControl w:val="0"/>
        <w:tabs>
          <w:tab w:val="left" w:pos="709"/>
        </w:tabs>
        <w:autoSpaceDE w:val="0"/>
        <w:autoSpaceDN w:val="0"/>
        <w:adjustRightInd w:val="0"/>
        <w:spacing w:after="0" w:line="240" w:lineRule="auto"/>
        <w:rPr>
          <w:rFonts w:ascii="Times New Roman" w:hAnsi="Times New Roman" w:cs="Times New Roman"/>
          <w:color w:val="000000"/>
          <w:lang w:val="uk-UA"/>
        </w:rPr>
      </w:pPr>
      <w:r w:rsidRPr="0001497E">
        <w:rPr>
          <w:rFonts w:ascii="Arial" w:hAnsi="Arial" w:cs="Arial"/>
        </w:rPr>
        <w:tab/>
      </w:r>
      <w:r w:rsidRPr="0001497E">
        <w:rPr>
          <w:rFonts w:ascii="Times New Roman" w:hAnsi="Times New Roman" w:cs="Times New Roman"/>
          <w:color w:val="000000"/>
        </w:rPr>
        <w:t>фізкультурно-спортивну діяльність в регіон</w:t>
      </w:r>
      <w:r w:rsidRPr="0001497E">
        <w:rPr>
          <w:rFonts w:ascii="Times New Roman" w:hAnsi="Times New Roman" w:cs="Times New Roman"/>
          <w:color w:val="000000"/>
          <w:lang w:val="uk-UA"/>
        </w:rPr>
        <w:t>і»;</w:t>
      </w:r>
    </w:p>
    <w:p w:rsidR="0001497E" w:rsidRPr="0001497E" w:rsidRDefault="0001497E" w:rsidP="0001497E">
      <w:pPr>
        <w:pStyle w:val="a3"/>
        <w:widowControl w:val="0"/>
        <w:numPr>
          <w:ilvl w:val="0"/>
          <w:numId w:val="13"/>
        </w:numPr>
        <w:tabs>
          <w:tab w:val="left" w:pos="709"/>
        </w:tabs>
        <w:autoSpaceDE w:val="0"/>
        <w:autoSpaceDN w:val="0"/>
        <w:adjustRightInd w:val="0"/>
        <w:spacing w:after="0" w:line="240" w:lineRule="auto"/>
        <w:rPr>
          <w:rFonts w:ascii="Times New Roman" w:hAnsi="Times New Roman" w:cs="Times New Roman"/>
          <w:color w:val="000000"/>
          <w:lang w:val="uk-UA"/>
        </w:rPr>
      </w:pPr>
      <w:r w:rsidRPr="0001497E">
        <w:rPr>
          <w:rFonts w:ascii="Times New Roman" w:hAnsi="Times New Roman" w:cs="Times New Roman"/>
          <w:color w:val="000000"/>
          <w:lang w:val="uk-UA"/>
        </w:rPr>
        <w:t>0116014 «Забезпечення збору та вивезення сміття і відходів»;</w:t>
      </w:r>
    </w:p>
    <w:p w:rsidR="007345A3" w:rsidRPr="0001497E" w:rsidRDefault="007345A3" w:rsidP="0001497E">
      <w:pPr>
        <w:pStyle w:val="a3"/>
        <w:numPr>
          <w:ilvl w:val="0"/>
          <w:numId w:val="13"/>
        </w:numPr>
        <w:jc w:val="both"/>
        <w:rPr>
          <w:rFonts w:ascii="Times New Roman" w:hAnsi="Times New Roman" w:cs="Times New Roman"/>
          <w:color w:val="000000"/>
          <w:lang w:val="uk-UA"/>
        </w:rPr>
      </w:pPr>
      <w:r w:rsidRPr="0001497E">
        <w:rPr>
          <w:rFonts w:ascii="Times New Roman" w:hAnsi="Times New Roman" w:cs="Times New Roman"/>
          <w:lang w:val="uk-UA"/>
        </w:rPr>
        <w:t>0116030 «</w:t>
      </w:r>
      <w:r w:rsidRPr="0001497E">
        <w:rPr>
          <w:rFonts w:ascii="Times New Roman" w:hAnsi="Times New Roman" w:cs="Times New Roman"/>
          <w:color w:val="000000"/>
          <w:lang w:val="uk-UA"/>
        </w:rPr>
        <w:t>Організація благоустрою населених пунктів»;</w:t>
      </w:r>
    </w:p>
    <w:p w:rsidR="0001497E" w:rsidRPr="0001497E" w:rsidRDefault="0001497E" w:rsidP="0001497E">
      <w:pPr>
        <w:pStyle w:val="a3"/>
        <w:numPr>
          <w:ilvl w:val="0"/>
          <w:numId w:val="13"/>
        </w:numPr>
        <w:jc w:val="both"/>
        <w:rPr>
          <w:rFonts w:ascii="Times New Roman" w:hAnsi="Times New Roman" w:cs="Times New Roman"/>
          <w:color w:val="000000"/>
          <w:lang w:val="uk-UA"/>
        </w:rPr>
      </w:pPr>
      <w:r w:rsidRPr="0001497E">
        <w:rPr>
          <w:rFonts w:ascii="Times New Roman" w:hAnsi="Times New Roman" w:cs="Times New Roman"/>
          <w:lang w:val="uk-UA"/>
        </w:rPr>
        <w:t>0116040 «Заходи, пов’язані з поліпшенням питної води»;</w:t>
      </w:r>
    </w:p>
    <w:p w:rsidR="0001497E" w:rsidRPr="0001497E" w:rsidRDefault="0001497E" w:rsidP="0001497E">
      <w:pPr>
        <w:pStyle w:val="a3"/>
        <w:numPr>
          <w:ilvl w:val="0"/>
          <w:numId w:val="13"/>
        </w:numPr>
        <w:jc w:val="both"/>
        <w:rPr>
          <w:rFonts w:ascii="Times New Roman" w:hAnsi="Times New Roman" w:cs="Times New Roman"/>
          <w:color w:val="000000"/>
          <w:lang w:val="uk-UA"/>
        </w:rPr>
      </w:pPr>
      <w:r w:rsidRPr="0001497E">
        <w:rPr>
          <w:rFonts w:ascii="Times New Roman" w:hAnsi="Times New Roman" w:cs="Times New Roman"/>
          <w:lang w:val="uk-UA"/>
        </w:rPr>
        <w:t>0117130 «Здійснення заходів із землеустрою»;</w:t>
      </w:r>
    </w:p>
    <w:p w:rsidR="007345A3" w:rsidRPr="0001497E" w:rsidRDefault="007345A3"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lang w:val="uk-UA"/>
        </w:rPr>
      </w:pPr>
      <w:r w:rsidRPr="0001497E">
        <w:rPr>
          <w:rFonts w:ascii="Times New Roman" w:hAnsi="Times New Roman" w:cs="Times New Roman"/>
          <w:bCs/>
          <w:color w:val="000000"/>
          <w:lang w:val="uk-UA"/>
        </w:rPr>
        <w:t>0117461 «Утримання та розвиток автомобільних доріг та дорожньої інфраструктури за рахунок коштів місцевого бюджету»;</w:t>
      </w:r>
    </w:p>
    <w:p w:rsidR="0001497E" w:rsidRPr="0001497E" w:rsidRDefault="0001497E"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lang w:val="uk-UA"/>
        </w:rPr>
      </w:pPr>
      <w:r w:rsidRPr="0001497E">
        <w:rPr>
          <w:rFonts w:ascii="Times New Roman" w:hAnsi="Times New Roman" w:cs="Times New Roman"/>
          <w:bCs/>
          <w:color w:val="000000"/>
          <w:lang w:val="uk-UA"/>
        </w:rPr>
        <w:t>0117680 «Членські внески до асоціацій органів місцевого самоврядування»;</w:t>
      </w:r>
    </w:p>
    <w:p w:rsidR="0001497E" w:rsidRPr="0001497E" w:rsidRDefault="0001497E"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lang w:val="uk-UA"/>
        </w:rPr>
      </w:pPr>
      <w:r w:rsidRPr="0001497E">
        <w:rPr>
          <w:rFonts w:ascii="Times New Roman" w:hAnsi="Times New Roman" w:cs="Times New Roman"/>
          <w:bCs/>
          <w:color w:val="000000"/>
          <w:lang w:val="uk-UA"/>
        </w:rPr>
        <w:t>0117693 «Інші заходи, пов’язані з економічною діяльністю»;</w:t>
      </w:r>
    </w:p>
    <w:p w:rsidR="0001497E" w:rsidRPr="0001497E" w:rsidRDefault="0001497E" w:rsidP="0001497E">
      <w:pPr>
        <w:pStyle w:val="a3"/>
        <w:widowControl w:val="0"/>
        <w:numPr>
          <w:ilvl w:val="0"/>
          <w:numId w:val="1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lang w:val="uk-UA"/>
        </w:rPr>
      </w:pPr>
      <w:r w:rsidRPr="0001497E">
        <w:rPr>
          <w:rFonts w:ascii="Times New Roman" w:hAnsi="Times New Roman" w:cs="Times New Roman"/>
          <w:bCs/>
          <w:color w:val="000000"/>
          <w:lang w:val="uk-UA"/>
        </w:rPr>
        <w:t xml:space="preserve">0118340 «Природоохоронні заходи за рахунок цільових фондів». </w:t>
      </w:r>
    </w:p>
    <w:p w:rsidR="0001497E" w:rsidRPr="0001497E" w:rsidRDefault="0001497E" w:rsidP="0001497E">
      <w:pPr>
        <w:widowControl w:val="0"/>
        <w:tabs>
          <w:tab w:val="left" w:pos="90"/>
          <w:tab w:val="left" w:pos="1350"/>
          <w:tab w:val="right" w:pos="8267"/>
          <w:tab w:val="right" w:pos="9584"/>
          <w:tab w:val="right" w:pos="11003"/>
        </w:tabs>
        <w:autoSpaceDE w:val="0"/>
        <w:autoSpaceDN w:val="0"/>
        <w:adjustRightInd w:val="0"/>
        <w:spacing w:before="41" w:after="0" w:line="240" w:lineRule="auto"/>
        <w:ind w:left="1068"/>
        <w:jc w:val="both"/>
        <w:rPr>
          <w:rFonts w:ascii="Times New Roman" w:hAnsi="Times New Roman" w:cs="Times New Roman"/>
          <w:bCs/>
          <w:color w:val="000000"/>
          <w:lang w:val="uk-UA"/>
        </w:rPr>
      </w:pPr>
      <w:r w:rsidRPr="0001497E">
        <w:rPr>
          <w:rFonts w:ascii="Times New Roman" w:hAnsi="Times New Roman" w:cs="Times New Roman"/>
          <w:bCs/>
          <w:color w:val="000000"/>
          <w:lang w:val="uk-UA"/>
        </w:rPr>
        <w:t xml:space="preserve">2. </w:t>
      </w:r>
      <w:r w:rsidRPr="0001497E">
        <w:rPr>
          <w:rFonts w:ascii="Times New Roman" w:hAnsi="Times New Roman" w:cs="Times New Roman"/>
          <w:lang w:val="uk-UA"/>
        </w:rPr>
        <w:t>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7345A3" w:rsidRPr="0001497E" w:rsidRDefault="0001497E" w:rsidP="007345A3">
      <w:pPr>
        <w:pStyle w:val="a4"/>
        <w:tabs>
          <w:tab w:val="left" w:pos="720"/>
        </w:tabs>
        <w:ind w:left="1065"/>
        <w:jc w:val="both"/>
        <w:rPr>
          <w:sz w:val="22"/>
          <w:szCs w:val="22"/>
        </w:rPr>
      </w:pPr>
      <w:r w:rsidRPr="0001497E">
        <w:rPr>
          <w:sz w:val="22"/>
          <w:szCs w:val="22"/>
        </w:rPr>
        <w:t>3</w:t>
      </w:r>
      <w:r w:rsidR="007345A3" w:rsidRPr="0001497E">
        <w:rPr>
          <w:sz w:val="22"/>
          <w:szCs w:val="22"/>
        </w:rPr>
        <w:t>. Координацію щодо виконання даного розпорядження покласти на відділ бухгалтерського обліку та звітності,  контроль - на заступників   міського голови,  згідно з розподілом повноважень.</w:t>
      </w:r>
    </w:p>
    <w:p w:rsidR="007345A3" w:rsidRPr="0001497E" w:rsidRDefault="007345A3" w:rsidP="007345A3">
      <w:pPr>
        <w:pStyle w:val="a3"/>
        <w:ind w:left="1068"/>
        <w:jc w:val="both"/>
        <w:rPr>
          <w:rFonts w:ascii="Times New Roman" w:hAnsi="Times New Roman" w:cs="Times New Roman"/>
          <w:lang w:val="uk-UA"/>
        </w:rPr>
      </w:pPr>
    </w:p>
    <w:p w:rsidR="00435D15" w:rsidRPr="0001497E" w:rsidRDefault="00435D15" w:rsidP="0001497E">
      <w:pPr>
        <w:pStyle w:val="a3"/>
        <w:jc w:val="both"/>
        <w:rPr>
          <w:rFonts w:ascii="Times New Roman" w:hAnsi="Times New Roman" w:cs="Times New Roman"/>
          <w:lang w:val="uk-UA"/>
        </w:rPr>
      </w:pPr>
    </w:p>
    <w:p w:rsidR="0056135A" w:rsidRPr="00FD5005" w:rsidRDefault="008F5701" w:rsidP="003F4AF8">
      <w:pPr>
        <w:spacing w:line="360" w:lineRule="auto"/>
        <w:jc w:val="center"/>
        <w:rPr>
          <w:rFonts w:ascii="Times New Roman" w:hAnsi="Times New Roman" w:cs="Times New Roman"/>
          <w:sz w:val="24"/>
          <w:szCs w:val="24"/>
          <w:lang w:val="uk-UA"/>
        </w:rPr>
      </w:pPr>
      <w:r w:rsidRPr="008F5701">
        <w:rPr>
          <w:rFonts w:ascii="Times New Roman" w:hAnsi="Times New Roman" w:cs="Times New Roman"/>
          <w:b/>
          <w:sz w:val="24"/>
          <w:szCs w:val="24"/>
          <w:lang w:val="uk-UA"/>
        </w:rPr>
        <w:t xml:space="preserve">Міський  </w:t>
      </w:r>
      <w:r w:rsidR="0056135A" w:rsidRPr="008F5701">
        <w:rPr>
          <w:rFonts w:ascii="Times New Roman" w:hAnsi="Times New Roman" w:cs="Times New Roman"/>
          <w:b/>
          <w:sz w:val="24"/>
          <w:szCs w:val="24"/>
          <w:lang w:val="uk-UA"/>
        </w:rPr>
        <w:t xml:space="preserve">голова               </w:t>
      </w:r>
      <w:r w:rsidRPr="008F5701">
        <w:rPr>
          <w:rFonts w:ascii="Times New Roman" w:hAnsi="Times New Roman" w:cs="Times New Roman"/>
          <w:b/>
          <w:sz w:val="24"/>
          <w:szCs w:val="24"/>
          <w:lang w:val="uk-UA"/>
        </w:rPr>
        <w:t xml:space="preserve">                               </w:t>
      </w:r>
      <w:r w:rsidR="0056135A" w:rsidRPr="008F5701">
        <w:rPr>
          <w:rFonts w:ascii="Times New Roman" w:hAnsi="Times New Roman" w:cs="Times New Roman"/>
          <w:b/>
          <w:sz w:val="24"/>
          <w:szCs w:val="24"/>
          <w:lang w:val="uk-UA"/>
        </w:rPr>
        <w:t xml:space="preserve">   С</w:t>
      </w:r>
      <w:r w:rsidR="0080598E">
        <w:rPr>
          <w:rFonts w:ascii="Times New Roman" w:hAnsi="Times New Roman" w:cs="Times New Roman"/>
          <w:b/>
          <w:sz w:val="24"/>
          <w:szCs w:val="24"/>
          <w:lang w:val="uk-UA"/>
        </w:rPr>
        <w:t xml:space="preserve">ергій </w:t>
      </w:r>
      <w:r w:rsidR="0056135A" w:rsidRPr="008F5701">
        <w:rPr>
          <w:rFonts w:ascii="Times New Roman" w:hAnsi="Times New Roman" w:cs="Times New Roman"/>
          <w:b/>
          <w:sz w:val="24"/>
          <w:szCs w:val="24"/>
          <w:lang w:val="uk-UA"/>
        </w:rPr>
        <w:t>Б</w:t>
      </w:r>
      <w:r w:rsidR="0080598E">
        <w:rPr>
          <w:rFonts w:ascii="Times New Roman" w:hAnsi="Times New Roman" w:cs="Times New Roman"/>
          <w:b/>
          <w:sz w:val="24"/>
          <w:szCs w:val="24"/>
          <w:lang w:val="uk-UA"/>
        </w:rPr>
        <w:t>УЛЕГА</w:t>
      </w:r>
    </w:p>
    <w:p w:rsidR="00435D15" w:rsidRDefault="00FD5005" w:rsidP="0080598E">
      <w:pPr>
        <w:spacing w:line="240" w:lineRule="auto"/>
        <w:rPr>
          <w:rFonts w:ascii="Times New Roman" w:hAnsi="Times New Roman" w:cs="Times New Roman"/>
          <w:lang w:val="uk-UA"/>
        </w:rPr>
      </w:pPr>
      <w:r>
        <w:rPr>
          <w:rFonts w:ascii="Times New Roman" w:hAnsi="Times New Roman" w:cs="Times New Roman"/>
          <w:lang w:val="uk-UA"/>
        </w:rPr>
        <w:t xml:space="preserve">           </w:t>
      </w:r>
      <w:r w:rsidR="0080598E">
        <w:rPr>
          <w:rFonts w:ascii="Times New Roman" w:hAnsi="Times New Roman" w:cs="Times New Roman"/>
          <w:lang w:val="uk-UA"/>
        </w:rPr>
        <w:t xml:space="preserve">      </w:t>
      </w:r>
    </w:p>
    <w:p w:rsidR="00012982" w:rsidRPr="00C76945" w:rsidRDefault="0080598E" w:rsidP="0080598E">
      <w:pPr>
        <w:spacing w:line="240" w:lineRule="auto"/>
        <w:rPr>
          <w:rFonts w:ascii="Times New Roman" w:hAnsi="Times New Roman" w:cs="Times New Roman"/>
          <w:sz w:val="16"/>
          <w:szCs w:val="16"/>
          <w:lang w:val="uk-UA"/>
        </w:rPr>
      </w:pPr>
      <w:r w:rsidRPr="00C76945">
        <w:rPr>
          <w:rFonts w:ascii="Times New Roman" w:hAnsi="Times New Roman" w:cs="Times New Roman"/>
          <w:sz w:val="16"/>
          <w:szCs w:val="16"/>
          <w:lang w:val="uk-UA"/>
        </w:rPr>
        <w:t xml:space="preserve"> </w:t>
      </w:r>
      <w:r w:rsidR="00FD5005" w:rsidRPr="00C76945">
        <w:rPr>
          <w:rFonts w:ascii="Times New Roman" w:hAnsi="Times New Roman" w:cs="Times New Roman"/>
          <w:sz w:val="16"/>
          <w:szCs w:val="16"/>
          <w:lang w:val="uk-UA"/>
        </w:rPr>
        <w:t xml:space="preserve"> </w:t>
      </w:r>
      <w:r w:rsidR="00DA6B20" w:rsidRPr="00C76945">
        <w:rPr>
          <w:rFonts w:ascii="Times New Roman" w:hAnsi="Times New Roman" w:cs="Times New Roman"/>
          <w:sz w:val="16"/>
          <w:szCs w:val="16"/>
          <w:lang w:val="uk-UA"/>
        </w:rPr>
        <w:t xml:space="preserve">Ірина </w:t>
      </w:r>
      <w:r w:rsidRPr="00C76945">
        <w:rPr>
          <w:rFonts w:ascii="Times New Roman" w:hAnsi="Times New Roman" w:cs="Times New Roman"/>
          <w:sz w:val="16"/>
          <w:szCs w:val="16"/>
          <w:lang w:val="uk-UA"/>
        </w:rPr>
        <w:t xml:space="preserve">Чорней </w:t>
      </w:r>
      <w:r w:rsidR="00DA6B20" w:rsidRPr="00C76945">
        <w:rPr>
          <w:rFonts w:ascii="Times New Roman" w:hAnsi="Times New Roman" w:cs="Times New Roman"/>
          <w:sz w:val="16"/>
          <w:szCs w:val="16"/>
          <w:lang w:val="uk-UA"/>
        </w:rPr>
        <w:t>2-31-61</w:t>
      </w:r>
    </w:p>
    <w:p w:rsidR="0080598E" w:rsidRDefault="0080598E" w:rsidP="0080598E">
      <w:pPr>
        <w:spacing w:line="240" w:lineRule="auto"/>
        <w:rPr>
          <w:rFonts w:ascii="Times New Roman" w:hAnsi="Times New Roman" w:cs="Times New Roman"/>
          <w:sz w:val="18"/>
          <w:szCs w:val="18"/>
          <w:lang w:val="uk-UA"/>
        </w:rPr>
      </w:pPr>
      <w:r>
        <w:rPr>
          <w:rFonts w:ascii="Times New Roman" w:hAnsi="Times New Roman" w:cs="Times New Roman"/>
          <w:sz w:val="18"/>
          <w:szCs w:val="18"/>
          <w:lang w:val="uk-UA"/>
        </w:rPr>
        <w:t xml:space="preserve">                       </w:t>
      </w:r>
    </w:p>
    <w:p w:rsidR="0080598E" w:rsidRDefault="0080598E">
      <w:pPr>
        <w:rPr>
          <w:rFonts w:ascii="Times New Roman" w:hAnsi="Times New Roman" w:cs="Times New Roman"/>
          <w:sz w:val="18"/>
          <w:szCs w:val="18"/>
          <w:lang w:val="uk-UA"/>
        </w:rPr>
      </w:pPr>
    </w:p>
    <w:p w:rsidR="0080598E" w:rsidRDefault="0080598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bookmarkStart w:id="0" w:name="_GoBack"/>
      <w:bookmarkEnd w:id="0"/>
    </w:p>
    <w:p w:rsidR="00C76945" w:rsidRDefault="00C76945" w:rsidP="0001497E">
      <w:pPr>
        <w:rPr>
          <w:rFonts w:ascii="Times New Roman" w:hAnsi="Times New Roman" w:cs="Times New Roman"/>
          <w:sz w:val="20"/>
          <w:szCs w:val="20"/>
          <w:lang w:val="uk-UA"/>
        </w:rPr>
      </w:pPr>
    </w:p>
    <w:sectPr w:rsidR="00C76945" w:rsidSect="00C76945">
      <w:pgSz w:w="11905" w:h="16837" w:code="9"/>
      <w:pgMar w:top="567" w:right="851" w:bottom="567"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0FC954A6"/>
    <w:multiLevelType w:val="hybridMultilevel"/>
    <w:tmpl w:val="4CF4BCB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6F7A4D"/>
    <w:multiLevelType w:val="hybridMultilevel"/>
    <w:tmpl w:val="A6B88860"/>
    <w:lvl w:ilvl="0" w:tplc="A17E017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5132781"/>
    <w:multiLevelType w:val="hybridMultilevel"/>
    <w:tmpl w:val="877AC32A"/>
    <w:lvl w:ilvl="0" w:tplc="10D61D3A">
      <w:start w:val="1"/>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4AD16696"/>
    <w:multiLevelType w:val="hybridMultilevel"/>
    <w:tmpl w:val="B5506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8D6413"/>
    <w:multiLevelType w:val="hybridMultilevel"/>
    <w:tmpl w:val="F5ECE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C12A99"/>
    <w:multiLevelType w:val="hybridMultilevel"/>
    <w:tmpl w:val="EED03E38"/>
    <w:lvl w:ilvl="0" w:tplc="DAEAF1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A813767"/>
    <w:multiLevelType w:val="hybridMultilevel"/>
    <w:tmpl w:val="44DAC1BC"/>
    <w:lvl w:ilvl="0" w:tplc="77FC6B84">
      <w:start w:val="1"/>
      <w:numFmt w:val="decimal"/>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141E93"/>
    <w:multiLevelType w:val="hybridMultilevel"/>
    <w:tmpl w:val="04C6893C"/>
    <w:lvl w:ilvl="0" w:tplc="EFDC8E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6BC5C05"/>
    <w:multiLevelType w:val="hybridMultilevel"/>
    <w:tmpl w:val="D8EA29D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2" w15:restartNumberingAfterBreak="0">
    <w:nsid w:val="7BBB7A68"/>
    <w:multiLevelType w:val="hybridMultilevel"/>
    <w:tmpl w:val="77101A4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6"/>
  </w:num>
  <w:num w:numId="2">
    <w:abstractNumId w:val="1"/>
  </w:num>
  <w:num w:numId="3">
    <w:abstractNumId w:val="3"/>
  </w:num>
  <w:num w:numId="4">
    <w:abstractNumId w:val="12"/>
  </w:num>
  <w:num w:numId="5">
    <w:abstractNumId w:val="9"/>
  </w:num>
  <w:num w:numId="6">
    <w:abstractNumId w:val="11"/>
  </w:num>
  <w:num w:numId="7">
    <w:abstractNumId w:val="0"/>
  </w:num>
  <w:num w:numId="8">
    <w:abstractNumId w:val="2"/>
  </w:num>
  <w:num w:numId="9">
    <w:abstractNumId w:val="7"/>
  </w:num>
  <w:num w:numId="10">
    <w:abstractNumId w:val="8"/>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56135A"/>
    <w:rsid w:val="00012982"/>
    <w:rsid w:val="0001497E"/>
    <w:rsid w:val="000A1915"/>
    <w:rsid w:val="0010660F"/>
    <w:rsid w:val="001124EC"/>
    <w:rsid w:val="00157992"/>
    <w:rsid w:val="0026560E"/>
    <w:rsid w:val="002C3B59"/>
    <w:rsid w:val="00335CB1"/>
    <w:rsid w:val="00354307"/>
    <w:rsid w:val="00391790"/>
    <w:rsid w:val="003F4AF8"/>
    <w:rsid w:val="00405C77"/>
    <w:rsid w:val="00433829"/>
    <w:rsid w:val="00435D15"/>
    <w:rsid w:val="00454525"/>
    <w:rsid w:val="0051020E"/>
    <w:rsid w:val="00513AA2"/>
    <w:rsid w:val="00542FDE"/>
    <w:rsid w:val="00554610"/>
    <w:rsid w:val="0056135A"/>
    <w:rsid w:val="00577EB2"/>
    <w:rsid w:val="00591A06"/>
    <w:rsid w:val="005D7F45"/>
    <w:rsid w:val="00612824"/>
    <w:rsid w:val="00662ABE"/>
    <w:rsid w:val="007238E3"/>
    <w:rsid w:val="007345A3"/>
    <w:rsid w:val="00743EFC"/>
    <w:rsid w:val="007B4B14"/>
    <w:rsid w:val="007C7294"/>
    <w:rsid w:val="007E06E3"/>
    <w:rsid w:val="0080598E"/>
    <w:rsid w:val="0086620B"/>
    <w:rsid w:val="008A7D3F"/>
    <w:rsid w:val="008B39A1"/>
    <w:rsid w:val="008C07F5"/>
    <w:rsid w:val="008C59D6"/>
    <w:rsid w:val="008D1DF5"/>
    <w:rsid w:val="008F5701"/>
    <w:rsid w:val="00A36C21"/>
    <w:rsid w:val="00A92A81"/>
    <w:rsid w:val="00B00859"/>
    <w:rsid w:val="00B85315"/>
    <w:rsid w:val="00B9215E"/>
    <w:rsid w:val="00BC2846"/>
    <w:rsid w:val="00C03258"/>
    <w:rsid w:val="00C314FC"/>
    <w:rsid w:val="00C762D9"/>
    <w:rsid w:val="00C76945"/>
    <w:rsid w:val="00C77325"/>
    <w:rsid w:val="00C86898"/>
    <w:rsid w:val="00CB4182"/>
    <w:rsid w:val="00CC1444"/>
    <w:rsid w:val="00D550C1"/>
    <w:rsid w:val="00DA6B20"/>
    <w:rsid w:val="00DD023E"/>
    <w:rsid w:val="00E0715D"/>
    <w:rsid w:val="00E63948"/>
    <w:rsid w:val="00EC6DC1"/>
    <w:rsid w:val="00EC734D"/>
    <w:rsid w:val="00F05BE1"/>
    <w:rsid w:val="00FA1EF6"/>
    <w:rsid w:val="00FD5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898D20"/>
  <w15:docId w15:val="{F24DA441-6399-4A34-AA42-CAB36AE3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6135A"/>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6135A"/>
    <w:pPr>
      <w:keepNext/>
      <w:jc w:val="center"/>
      <w:outlineLvl w:val="0"/>
    </w:pPr>
    <w:rPr>
      <w:b/>
      <w:sz w:val="28"/>
    </w:rPr>
  </w:style>
  <w:style w:type="paragraph" w:customStyle="1" w:styleId="1">
    <w:name w:val="Название объекта1"/>
    <w:basedOn w:val="Normal1"/>
    <w:next w:val="Normal1"/>
    <w:rsid w:val="0056135A"/>
    <w:pPr>
      <w:jc w:val="center"/>
    </w:pPr>
    <w:rPr>
      <w:b/>
      <w:sz w:val="26"/>
    </w:rPr>
  </w:style>
  <w:style w:type="paragraph" w:styleId="a3">
    <w:name w:val="List Paragraph"/>
    <w:basedOn w:val="a"/>
    <w:uiPriority w:val="34"/>
    <w:qFormat/>
    <w:rsid w:val="00391790"/>
    <w:pPr>
      <w:ind w:left="720"/>
      <w:contextualSpacing/>
    </w:pPr>
  </w:style>
  <w:style w:type="paragraph" w:styleId="a4">
    <w:name w:val="Body Text"/>
    <w:basedOn w:val="a"/>
    <w:link w:val="a5"/>
    <w:rsid w:val="00E63948"/>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E63948"/>
    <w:rPr>
      <w:rFonts w:ascii="Times New Roman" w:eastAsia="Times New Roman" w:hAnsi="Times New Roman" w:cs="Times New Roman"/>
      <w:sz w:val="24"/>
      <w:szCs w:val="20"/>
      <w:lang w:val="uk-UA" w:eastAsia="ar-SA"/>
    </w:rPr>
  </w:style>
  <w:style w:type="paragraph" w:styleId="a6">
    <w:name w:val="Balloon Text"/>
    <w:basedOn w:val="a"/>
    <w:link w:val="a7"/>
    <w:uiPriority w:val="99"/>
    <w:semiHidden/>
    <w:unhideWhenUsed/>
    <w:rsid w:val="001124E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124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2</Pages>
  <Words>719</Words>
  <Characters>4101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27</cp:revision>
  <cp:lastPrinted>2021-02-09T15:35:00Z</cp:lastPrinted>
  <dcterms:created xsi:type="dcterms:W3CDTF">2018-01-12T11:05:00Z</dcterms:created>
  <dcterms:modified xsi:type="dcterms:W3CDTF">2021-02-09T15:38:00Z</dcterms:modified>
</cp:coreProperties>
</file>