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9AB" w:rsidRPr="00F249AB" w:rsidRDefault="00F249AB" w:rsidP="00F249AB">
      <w:pPr>
        <w:spacing w:after="0" w:line="240" w:lineRule="auto"/>
        <w:jc w:val="center"/>
        <w:rPr>
          <w:rFonts w:ascii="Times New Roman" w:hAnsi="Times New Roman"/>
          <w:b/>
          <w:sz w:val="28"/>
          <w:szCs w:val="28"/>
          <w:lang w:val="uk-UA"/>
        </w:rPr>
      </w:pPr>
      <w:r w:rsidRPr="00F249AB">
        <w:rPr>
          <w:rFonts w:ascii="Times New Roman" w:hAnsi="Times New Roman"/>
          <w:b/>
          <w:sz w:val="28"/>
          <w:szCs w:val="28"/>
          <w:lang w:val="uk-UA"/>
        </w:rPr>
        <w:t>V. УПРАВЛІННЯ ЗАКЛАДОМ</w:t>
      </w:r>
    </w:p>
    <w:p w:rsidR="00F249AB" w:rsidRPr="00F249AB" w:rsidRDefault="00F249AB" w:rsidP="00F249AB">
      <w:pPr>
        <w:spacing w:after="0" w:line="240" w:lineRule="auto"/>
        <w:jc w:val="center"/>
        <w:rPr>
          <w:rFonts w:ascii="Times New Roman" w:hAnsi="Times New Roman"/>
          <w:b/>
          <w:sz w:val="28"/>
          <w:szCs w:val="28"/>
          <w:lang w:val="uk-UA"/>
        </w:rPr>
      </w:pPr>
    </w:p>
    <w:p w:rsidR="00F249AB" w:rsidRPr="00F249AB" w:rsidRDefault="00F249AB" w:rsidP="00F249AB">
      <w:pPr>
        <w:spacing w:after="0" w:line="240" w:lineRule="auto"/>
        <w:jc w:val="both"/>
        <w:rPr>
          <w:rFonts w:ascii="Times New Roman" w:hAnsi="Times New Roman"/>
          <w:sz w:val="28"/>
          <w:szCs w:val="28"/>
          <w:lang w:val="uk-UA"/>
        </w:rPr>
      </w:pPr>
      <w:r w:rsidRPr="00F249AB">
        <w:rPr>
          <w:rFonts w:ascii="Times New Roman" w:hAnsi="Times New Roman"/>
          <w:sz w:val="28"/>
          <w:szCs w:val="28"/>
          <w:lang w:val="uk-UA"/>
        </w:rPr>
        <w:t xml:space="preserve">         5.1. Управління закладом загальної середньої освіти здійснюють:</w:t>
      </w:r>
    </w:p>
    <w:p w:rsidR="00F249AB" w:rsidRPr="00F249AB" w:rsidRDefault="00F249AB" w:rsidP="00F249AB">
      <w:pPr>
        <w:spacing w:after="0" w:line="240" w:lineRule="auto"/>
        <w:jc w:val="both"/>
        <w:rPr>
          <w:rFonts w:ascii="Times New Roman" w:hAnsi="Times New Roman"/>
          <w:sz w:val="28"/>
          <w:szCs w:val="28"/>
          <w:lang w:val="uk-UA"/>
        </w:rPr>
      </w:pPr>
      <w:r w:rsidRPr="00F249AB">
        <w:rPr>
          <w:rFonts w:ascii="Times New Roman" w:hAnsi="Times New Roman"/>
          <w:sz w:val="28"/>
          <w:szCs w:val="28"/>
          <w:lang w:val="uk-UA"/>
        </w:rPr>
        <w:t>засновник (засновники) або уповноважений ним (ними) орган;</w:t>
      </w:r>
    </w:p>
    <w:p w:rsidR="00F249AB" w:rsidRPr="00F249AB" w:rsidRDefault="00F249AB" w:rsidP="00F249AB">
      <w:pPr>
        <w:spacing w:after="0" w:line="240" w:lineRule="auto"/>
        <w:jc w:val="both"/>
        <w:rPr>
          <w:rFonts w:ascii="Times New Roman" w:hAnsi="Times New Roman"/>
          <w:sz w:val="28"/>
          <w:szCs w:val="28"/>
          <w:lang w:val="uk-UA"/>
        </w:rPr>
      </w:pPr>
      <w:r w:rsidRPr="00F249AB">
        <w:rPr>
          <w:rFonts w:ascii="Times New Roman" w:hAnsi="Times New Roman"/>
          <w:sz w:val="28"/>
          <w:szCs w:val="28"/>
          <w:lang w:val="uk-UA"/>
        </w:rPr>
        <w:t>керівник закладу освіти;</w:t>
      </w:r>
    </w:p>
    <w:p w:rsidR="00F249AB" w:rsidRPr="00F249AB" w:rsidRDefault="00F249AB" w:rsidP="00F249AB">
      <w:pPr>
        <w:spacing w:after="0" w:line="240" w:lineRule="auto"/>
        <w:jc w:val="both"/>
        <w:rPr>
          <w:rFonts w:ascii="Times New Roman" w:hAnsi="Times New Roman"/>
          <w:sz w:val="28"/>
          <w:szCs w:val="28"/>
          <w:lang w:val="uk-UA"/>
        </w:rPr>
      </w:pPr>
      <w:r w:rsidRPr="00F249AB">
        <w:rPr>
          <w:rFonts w:ascii="Times New Roman" w:hAnsi="Times New Roman"/>
          <w:sz w:val="28"/>
          <w:szCs w:val="28"/>
          <w:lang w:val="uk-UA"/>
        </w:rPr>
        <w:t>педагогічна рада;</w:t>
      </w:r>
    </w:p>
    <w:p w:rsidR="00F249AB" w:rsidRPr="00F249AB" w:rsidRDefault="00F249AB" w:rsidP="00F249AB">
      <w:pPr>
        <w:spacing w:after="0" w:line="240" w:lineRule="auto"/>
        <w:jc w:val="both"/>
        <w:rPr>
          <w:rFonts w:ascii="Times New Roman" w:hAnsi="Times New Roman"/>
          <w:sz w:val="28"/>
          <w:szCs w:val="28"/>
          <w:lang w:val="uk-UA"/>
        </w:rPr>
      </w:pPr>
      <w:r w:rsidRPr="00F249AB">
        <w:rPr>
          <w:rFonts w:ascii="Times New Roman" w:hAnsi="Times New Roman"/>
          <w:sz w:val="28"/>
          <w:szCs w:val="28"/>
          <w:lang w:val="uk-UA"/>
        </w:rPr>
        <w:t>вищий колегіальний орган громадського самоврядування закладу освіти.</w:t>
      </w:r>
    </w:p>
    <w:p w:rsidR="00F249AB" w:rsidRPr="00F249AB" w:rsidRDefault="00F249AB" w:rsidP="00F249AB">
      <w:pPr>
        <w:spacing w:after="0" w:line="240" w:lineRule="auto"/>
        <w:jc w:val="both"/>
        <w:rPr>
          <w:rFonts w:ascii="Times New Roman" w:hAnsi="Times New Roman"/>
          <w:sz w:val="28"/>
          <w:szCs w:val="28"/>
          <w:lang w:val="uk-UA"/>
        </w:rPr>
      </w:pPr>
      <w:r w:rsidRPr="00F249AB">
        <w:rPr>
          <w:rFonts w:ascii="Times New Roman" w:hAnsi="Times New Roman"/>
          <w:sz w:val="28"/>
          <w:szCs w:val="28"/>
          <w:lang w:val="uk-UA"/>
        </w:rPr>
        <w:t xml:space="preserve"> </w:t>
      </w:r>
    </w:p>
    <w:p w:rsidR="00F249AB" w:rsidRPr="00F249AB" w:rsidRDefault="00F249AB" w:rsidP="00F249AB">
      <w:pPr>
        <w:spacing w:after="0" w:line="240" w:lineRule="auto"/>
        <w:ind w:firstLine="708"/>
        <w:jc w:val="both"/>
        <w:rPr>
          <w:rFonts w:ascii="Times New Roman" w:hAnsi="Times New Roman"/>
          <w:sz w:val="28"/>
          <w:szCs w:val="28"/>
          <w:lang w:val="uk-UA"/>
        </w:rPr>
      </w:pPr>
      <w:r w:rsidRPr="00F249AB">
        <w:rPr>
          <w:rFonts w:ascii="Times New Roman" w:hAnsi="Times New Roman"/>
          <w:sz w:val="28"/>
          <w:szCs w:val="28"/>
          <w:lang w:val="uk-UA"/>
        </w:rPr>
        <w:t>5.2. Органи громадського самоврядування та піклувальна рада мають право брати участь в управлінні закладом загальної середньої освіти у порядку та межах, визначених відповідними законодавчими актами.</w:t>
      </w:r>
    </w:p>
    <w:p w:rsidR="00F249AB" w:rsidRPr="00F249AB" w:rsidRDefault="00F249AB" w:rsidP="00F249AB">
      <w:pPr>
        <w:spacing w:after="0" w:line="240" w:lineRule="auto"/>
        <w:ind w:firstLine="708"/>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r w:rsidRPr="00F249AB">
        <w:rPr>
          <w:rFonts w:ascii="Times New Roman" w:hAnsi="Times New Roman"/>
          <w:sz w:val="28"/>
          <w:szCs w:val="28"/>
          <w:lang w:val="uk-UA"/>
        </w:rPr>
        <w:tab/>
        <w:t>5.3. Засновник закладу загальної середньої освіти або уповноважений ним орган:</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0" w:name="n524"/>
      <w:bookmarkEnd w:id="0"/>
      <w:r w:rsidRPr="00F249AB">
        <w:rPr>
          <w:rFonts w:ascii="Times New Roman" w:hAnsi="Times New Roman"/>
          <w:sz w:val="28"/>
          <w:szCs w:val="28"/>
          <w:lang w:val="uk-UA"/>
        </w:rPr>
        <w:t>затверджує статут (його нову редакцію), укладає засновницький договір у випадках, визначених законом;</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1" w:name="n525"/>
      <w:bookmarkEnd w:id="1"/>
      <w:r w:rsidRPr="00F249AB">
        <w:rPr>
          <w:rFonts w:ascii="Times New Roman" w:hAnsi="Times New Roman"/>
          <w:sz w:val="28"/>
          <w:szCs w:val="28"/>
          <w:lang w:val="uk-UA"/>
        </w:rPr>
        <w:t>затверджує положення про конкурс на посаду керівника закладу загальної середньої освіти та склад конкурсної комісії;</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 w:name="n526"/>
      <w:bookmarkEnd w:id="2"/>
      <w:r w:rsidRPr="00F249AB">
        <w:rPr>
          <w:rFonts w:ascii="Times New Roman" w:hAnsi="Times New Roman"/>
          <w:sz w:val="28"/>
          <w:szCs w:val="28"/>
          <w:lang w:val="uk-UA"/>
        </w:rPr>
        <w:t>приймає рішення про проведення конкурсу на посаду керівника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 w:name="n527"/>
      <w:bookmarkEnd w:id="3"/>
      <w:r w:rsidRPr="00F249AB">
        <w:rPr>
          <w:rFonts w:ascii="Times New Roman" w:hAnsi="Times New Roman"/>
          <w:sz w:val="28"/>
          <w:szCs w:val="28"/>
          <w:lang w:val="uk-UA"/>
        </w:rPr>
        <w:t>затверджує за поданням закладу загальної середньої освіти стратегію розвитку такого закладу;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 w:name="n528"/>
      <w:bookmarkEnd w:id="4"/>
      <w:r w:rsidRPr="00F249AB">
        <w:rPr>
          <w:rFonts w:ascii="Times New Roman" w:hAnsi="Times New Roman"/>
          <w:sz w:val="28"/>
          <w:szCs w:val="28"/>
          <w:lang w:val="uk-UA"/>
        </w:rPr>
        <w:t>фінансує виконання стратегії розвитку закладу загальної середньої освіти, у тому числі здійснення інноваційної діяльності закладом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 w:name="n529"/>
      <w:bookmarkEnd w:id="5"/>
      <w:r w:rsidRPr="00F249AB">
        <w:rPr>
          <w:rFonts w:ascii="Times New Roman" w:hAnsi="Times New Roman"/>
          <w:sz w:val="28"/>
          <w:szCs w:val="28"/>
          <w:lang w:val="uk-UA"/>
        </w:rPr>
        <w:t>утворює та ліквідує структурні підрозділи у заснованих ним закладах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 w:name="n530"/>
      <w:bookmarkEnd w:id="6"/>
      <w:r w:rsidRPr="00F249AB">
        <w:rPr>
          <w:rFonts w:ascii="Times New Roman" w:hAnsi="Times New Roman"/>
          <w:sz w:val="28"/>
          <w:szCs w:val="28"/>
          <w:lang w:val="uk-UA"/>
        </w:rPr>
        <w:t>здійснює контроль за використанням закладом загальної середньої освіти публічних коштів;</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7" w:name="n531"/>
      <w:bookmarkEnd w:id="7"/>
      <w:r w:rsidRPr="00F249AB">
        <w:rPr>
          <w:rFonts w:ascii="Times New Roman" w:hAnsi="Times New Roman"/>
          <w:sz w:val="28"/>
          <w:szCs w:val="28"/>
          <w:lang w:val="uk-UA"/>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8" w:name="n532"/>
      <w:bookmarkEnd w:id="8"/>
      <w:r w:rsidRPr="00F249AB">
        <w:rPr>
          <w:rFonts w:ascii="Times New Roman" w:hAnsi="Times New Roman"/>
          <w:sz w:val="28"/>
          <w:szCs w:val="28"/>
          <w:lang w:val="uk-UA"/>
        </w:rPr>
        <w:t>затверджує кошторис закладу загальної середньої освіти, у тому числі обсяг коштів, що передбачається на підвищення кваліфікації педагогічних працівників, та контролює його виконання.</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9" w:name="n533"/>
      <w:bookmarkStart w:id="10" w:name="n534"/>
      <w:bookmarkEnd w:id="9"/>
      <w:bookmarkEnd w:id="10"/>
      <w:r w:rsidRPr="00F249AB">
        <w:rPr>
          <w:rFonts w:ascii="Times New Roman" w:hAnsi="Times New Roman"/>
          <w:sz w:val="28"/>
          <w:szCs w:val="28"/>
          <w:lang w:val="uk-UA"/>
        </w:rPr>
        <w:t>5.4. Засновник закладу загальної середньої освіти зобов’язаний забезпечити: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11" w:name="n535"/>
      <w:bookmarkEnd w:id="11"/>
      <w:r w:rsidRPr="00F249AB">
        <w:rPr>
          <w:rFonts w:ascii="Times New Roman" w:hAnsi="Times New Roman"/>
          <w:sz w:val="28"/>
          <w:szCs w:val="28"/>
          <w:lang w:val="uk-UA"/>
        </w:rPr>
        <w:t xml:space="preserve">утримання та розвиток заснованого ним закладу освіти,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w:t>
      </w:r>
      <w:r w:rsidRPr="00F249AB">
        <w:rPr>
          <w:rFonts w:ascii="Times New Roman" w:hAnsi="Times New Roman"/>
          <w:sz w:val="28"/>
          <w:szCs w:val="28"/>
          <w:lang w:val="uk-UA"/>
        </w:rPr>
        <w:lastRenderedPageBreak/>
        <w:t>праці педагогічних та інших працівників, охорони праці, безпеки життєдіяльності, пожежної безпеки тощо;</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12" w:name="n536"/>
      <w:bookmarkEnd w:id="12"/>
      <w:r w:rsidRPr="00F249AB">
        <w:rPr>
          <w:rFonts w:ascii="Times New Roman" w:hAnsi="Times New Roman"/>
          <w:sz w:val="28"/>
          <w:szCs w:val="28"/>
          <w:lang w:val="uk-UA"/>
        </w:rPr>
        <w:t>дотримання принципів універсального дизайну та/або розумного пристосування під час проектування, будівництва та реконструкції будівель, споруд, приміщень закладів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13" w:name="n537"/>
      <w:bookmarkEnd w:id="13"/>
      <w:r w:rsidRPr="00F249AB">
        <w:rPr>
          <w:rFonts w:ascii="Times New Roman" w:hAnsi="Times New Roman"/>
          <w:sz w:val="28"/>
          <w:szCs w:val="28"/>
          <w:lang w:val="uk-UA"/>
        </w:rPr>
        <w:t>можливість учнів продовжити навчання на відповідному рівні освіти у разі реорганізації чи ліквідації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14" w:name="n538"/>
      <w:bookmarkStart w:id="15" w:name="n539"/>
      <w:bookmarkStart w:id="16" w:name="n540"/>
      <w:bookmarkEnd w:id="14"/>
      <w:bookmarkEnd w:id="15"/>
      <w:bookmarkEnd w:id="16"/>
      <w:r w:rsidRPr="00F249AB">
        <w:rPr>
          <w:rFonts w:ascii="Times New Roman" w:hAnsi="Times New Roman"/>
          <w:bCs/>
          <w:color w:val="000000"/>
          <w:sz w:val="28"/>
          <w:szCs w:val="28"/>
          <w:lang w:val="uk-UA"/>
        </w:rPr>
        <w:t>5.5.</w:t>
      </w:r>
      <w:bookmarkStart w:id="17" w:name="n541"/>
      <w:bookmarkEnd w:id="17"/>
      <w:r w:rsidRPr="00F249AB">
        <w:rPr>
          <w:rFonts w:ascii="Times New Roman" w:hAnsi="Times New Roman"/>
          <w:sz w:val="28"/>
          <w:szCs w:val="28"/>
          <w:lang w:val="uk-UA"/>
        </w:rPr>
        <w:t xml:space="preserve"> Керівником закладу загальної середньої освіти може бути особа, яка є громадянином України, вільно володіє державною мовою, має вищу освіту ступеня не нижче магістра, стаж педагогічної та/або науково-педагогічної роботи не менше трьох років, організаторські здібності, стан фізичного і психічного здоров’я, що не перешкоджає виконанню професійних обов’язків, пройшла конкурсний відбір та визнана переможцем конкурсу.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18" w:name="n542"/>
      <w:bookmarkEnd w:id="18"/>
      <w:r w:rsidRPr="00F249AB">
        <w:rPr>
          <w:rFonts w:ascii="Times New Roman" w:hAnsi="Times New Roman"/>
          <w:sz w:val="28"/>
          <w:szCs w:val="28"/>
          <w:lang w:val="uk-UA"/>
        </w:rPr>
        <w:t>Повноваження керівника закладу загальної середньої освіти визначаються законодавством та установчими документами закладу освіти.</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19" w:name="n543"/>
      <w:bookmarkStart w:id="20" w:name="n550"/>
      <w:bookmarkEnd w:id="19"/>
      <w:bookmarkEnd w:id="20"/>
      <w:r w:rsidRPr="00F249AB">
        <w:rPr>
          <w:rFonts w:ascii="Times New Roman" w:hAnsi="Times New Roman"/>
          <w:sz w:val="28"/>
          <w:szCs w:val="28"/>
          <w:lang w:val="uk-UA"/>
        </w:rPr>
        <w:t>5.6. Керівник закладу загальної середньої освіти має право:</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1" w:name="n551"/>
      <w:bookmarkEnd w:id="21"/>
      <w:r w:rsidRPr="00F249AB">
        <w:rPr>
          <w:rFonts w:ascii="Times New Roman" w:hAnsi="Times New Roman"/>
          <w:sz w:val="28"/>
          <w:szCs w:val="28"/>
          <w:lang w:val="uk-UA"/>
        </w:rPr>
        <w:t>діяти від імені закладу без довіреності та представляти заклад у відносинах з іншими особами;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2" w:name="n552"/>
      <w:bookmarkEnd w:id="22"/>
      <w:r w:rsidRPr="00F249AB">
        <w:rPr>
          <w:rFonts w:ascii="Times New Roman" w:hAnsi="Times New Roman"/>
          <w:sz w:val="28"/>
          <w:szCs w:val="28"/>
          <w:lang w:val="uk-UA"/>
        </w:rPr>
        <w:t>підписувати документи з питань освітньої, фінансово-господарської та іншої діяльності закладу;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3" w:name="n553"/>
      <w:bookmarkEnd w:id="23"/>
      <w:r w:rsidRPr="00F249AB">
        <w:rPr>
          <w:rFonts w:ascii="Times New Roman" w:hAnsi="Times New Roman"/>
          <w:sz w:val="28"/>
          <w:szCs w:val="28"/>
          <w:lang w:val="uk-UA"/>
        </w:rPr>
        <w:t>приймати рішення щодо діяльності закладу в межах повноважень, визначених законодавством та строковим трудовим договором, у тому числі розпоряджатися в установленому порядку майном закладу та його коштами;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4" w:name="n554"/>
      <w:bookmarkEnd w:id="24"/>
      <w:r w:rsidRPr="00F249AB">
        <w:rPr>
          <w:rFonts w:ascii="Times New Roman" w:hAnsi="Times New Roman"/>
          <w:sz w:val="28"/>
          <w:szCs w:val="28"/>
          <w:lang w:val="uk-UA"/>
        </w:rPr>
        <w:t>призначати на посаду, переводити на іншу посаду та звільняти з посади працівників закладу освіти,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5" w:name="n555"/>
      <w:bookmarkEnd w:id="25"/>
      <w:r w:rsidRPr="00F249AB">
        <w:rPr>
          <w:rFonts w:ascii="Times New Roman" w:hAnsi="Times New Roman"/>
          <w:sz w:val="28"/>
          <w:szCs w:val="28"/>
          <w:lang w:val="uk-UA"/>
        </w:rPr>
        <w:t>визначати режим роботи закладу;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6" w:name="n556"/>
      <w:bookmarkEnd w:id="26"/>
      <w:r w:rsidRPr="00F249AB">
        <w:rPr>
          <w:rFonts w:ascii="Times New Roman" w:hAnsi="Times New Roman"/>
          <w:sz w:val="28"/>
          <w:szCs w:val="28"/>
          <w:lang w:val="uk-UA"/>
        </w:rPr>
        <w:t>ініціювати перед засновником або уповноваженим ним органом питання щодо створення або ліквідації структурних підрозділів;</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7" w:name="n557"/>
      <w:bookmarkEnd w:id="27"/>
      <w:r w:rsidRPr="00F249AB">
        <w:rPr>
          <w:rFonts w:ascii="Times New Roman" w:hAnsi="Times New Roman"/>
          <w:sz w:val="28"/>
          <w:szCs w:val="28"/>
          <w:lang w:val="uk-UA"/>
        </w:rPr>
        <w:t>видавати відповідно до своєї компетенції накази і контролювати їх виконання;</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8" w:name="n558"/>
      <w:bookmarkEnd w:id="28"/>
      <w:r w:rsidRPr="00F249AB">
        <w:rPr>
          <w:rFonts w:ascii="Times New Roman" w:hAnsi="Times New Roman"/>
          <w:sz w:val="28"/>
          <w:szCs w:val="28"/>
          <w:lang w:val="uk-UA"/>
        </w:rPr>
        <w:t>укладати угоди (договори, контракти) з фізичними та/або юридичними особами відповідно до своєї компетенції;</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29" w:name="n559"/>
      <w:bookmarkEnd w:id="29"/>
      <w:r w:rsidRPr="00F249AB">
        <w:rPr>
          <w:rFonts w:ascii="Times New Roman" w:hAnsi="Times New Roman"/>
          <w:sz w:val="28"/>
          <w:szCs w:val="28"/>
          <w:lang w:val="uk-UA"/>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закладу;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0" w:name="n560"/>
      <w:bookmarkEnd w:id="30"/>
      <w:r w:rsidRPr="00F249AB">
        <w:rPr>
          <w:rFonts w:ascii="Times New Roman" w:hAnsi="Times New Roman"/>
          <w:sz w:val="28"/>
          <w:szCs w:val="28"/>
          <w:lang w:val="uk-UA"/>
        </w:rPr>
        <w:t>приймати рішення з інших питань діяльності закладу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1" w:name="n561"/>
      <w:bookmarkEnd w:id="31"/>
      <w:r w:rsidRPr="00F249AB">
        <w:rPr>
          <w:rFonts w:ascii="Times New Roman" w:hAnsi="Times New Roman"/>
          <w:sz w:val="28"/>
          <w:szCs w:val="28"/>
          <w:lang w:val="uk-UA"/>
        </w:rPr>
        <w:t>5.7. Керівник закладу загальної середньої освіти зобов’язаний:</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2" w:name="n562"/>
      <w:bookmarkStart w:id="33" w:name="n563"/>
      <w:bookmarkEnd w:id="32"/>
      <w:bookmarkEnd w:id="33"/>
      <w:r w:rsidRPr="00F249AB">
        <w:rPr>
          <w:rFonts w:ascii="Times New Roman" w:hAnsi="Times New Roman"/>
          <w:sz w:val="28"/>
          <w:szCs w:val="28"/>
          <w:lang w:val="uk-UA"/>
        </w:rPr>
        <w:t>планувати та організовувати діяльність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4" w:name="n564"/>
      <w:bookmarkEnd w:id="34"/>
      <w:r w:rsidRPr="00F249AB">
        <w:rPr>
          <w:rFonts w:ascii="Times New Roman" w:hAnsi="Times New Roman"/>
          <w:sz w:val="28"/>
          <w:szCs w:val="28"/>
          <w:lang w:val="uk-UA"/>
        </w:rPr>
        <w:lastRenderedPageBreak/>
        <w:t>розробляти проект кошторису та подавати його засновнику або уповноваженому ним органу на затвердження;</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5" w:name="n565"/>
      <w:bookmarkEnd w:id="35"/>
      <w:r w:rsidRPr="00F249AB">
        <w:rPr>
          <w:rFonts w:ascii="Times New Roman" w:hAnsi="Times New Roman"/>
          <w:sz w:val="28"/>
          <w:szCs w:val="28"/>
          <w:lang w:val="uk-UA"/>
        </w:rPr>
        <w:t>надавати щороку засновнику пропозиції щодо обсягу коштів, необхідних для підвищення кваліфікації педагогічних працівників;</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6" w:name="n566"/>
      <w:bookmarkEnd w:id="36"/>
      <w:r w:rsidRPr="00F249AB">
        <w:rPr>
          <w:rFonts w:ascii="Times New Roman" w:hAnsi="Times New Roman"/>
          <w:sz w:val="28"/>
          <w:szCs w:val="28"/>
          <w:lang w:val="uk-UA"/>
        </w:rPr>
        <w:t>організовувати фінансово-господарську діяльність закладу загальної середньої освіти в межах затвердженого кошторису;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7" w:name="n567"/>
      <w:bookmarkEnd w:id="37"/>
      <w:r w:rsidRPr="00F249AB">
        <w:rPr>
          <w:rFonts w:ascii="Times New Roman" w:hAnsi="Times New Roman"/>
          <w:sz w:val="28"/>
          <w:szCs w:val="28"/>
          <w:lang w:val="uk-UA"/>
        </w:rPr>
        <w:t>забезпечувати розроблення та виконання стратегії розвитку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8" w:name="n568"/>
      <w:bookmarkEnd w:id="38"/>
      <w:r w:rsidRPr="00F249AB">
        <w:rPr>
          <w:rFonts w:ascii="Times New Roman" w:hAnsi="Times New Roman"/>
          <w:sz w:val="28"/>
          <w:szCs w:val="28"/>
          <w:lang w:val="uk-UA"/>
        </w:rPr>
        <w:t>затверджувати правила внутрішнього розпорядку закладу;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39" w:name="n569"/>
      <w:bookmarkEnd w:id="39"/>
      <w:r w:rsidRPr="00F249AB">
        <w:rPr>
          <w:rFonts w:ascii="Times New Roman" w:hAnsi="Times New Roman"/>
          <w:sz w:val="28"/>
          <w:szCs w:val="28"/>
          <w:lang w:val="uk-UA"/>
        </w:rPr>
        <w:t>затверджувати посадові інструкції працівників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0" w:name="n570"/>
      <w:bookmarkEnd w:id="40"/>
      <w:r w:rsidRPr="00F249AB">
        <w:rPr>
          <w:rFonts w:ascii="Times New Roman" w:hAnsi="Times New Roman"/>
          <w:sz w:val="28"/>
          <w:szCs w:val="28"/>
          <w:lang w:val="uk-UA"/>
        </w:rPr>
        <w:t>організовувати освітній процес та видачу документів про освіту;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1" w:name="n571"/>
      <w:bookmarkEnd w:id="41"/>
      <w:r w:rsidRPr="00F249AB">
        <w:rPr>
          <w:rFonts w:ascii="Times New Roman" w:hAnsi="Times New Roman"/>
          <w:sz w:val="28"/>
          <w:szCs w:val="28"/>
          <w:lang w:val="uk-UA"/>
        </w:rPr>
        <w:t>затверджувати освітню (освітні) програму (програми) закладу загальної середньої освіти відповідно до цього Закону;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2" w:name="n572"/>
      <w:bookmarkEnd w:id="42"/>
      <w:r w:rsidRPr="00F249AB">
        <w:rPr>
          <w:rFonts w:ascii="Times New Roman" w:hAnsi="Times New Roman"/>
          <w:sz w:val="28"/>
          <w:szCs w:val="28"/>
          <w:lang w:val="uk-UA"/>
        </w:rPr>
        <w:t>створювати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3" w:name="n573"/>
      <w:bookmarkEnd w:id="43"/>
      <w:r w:rsidRPr="00F249AB">
        <w:rPr>
          <w:rFonts w:ascii="Times New Roman" w:hAnsi="Times New Roman"/>
          <w:sz w:val="28"/>
          <w:szCs w:val="28"/>
          <w:lang w:val="uk-UA"/>
        </w:rPr>
        <w:t>затверджувати положення про внутрішню систему забезпечення якості освіти в закладі загальної середньої освіти, забезпечити її створення та функціонування;</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4" w:name="n574"/>
      <w:bookmarkEnd w:id="44"/>
      <w:r w:rsidRPr="00F249AB">
        <w:rPr>
          <w:rFonts w:ascii="Times New Roman" w:hAnsi="Times New Roman"/>
          <w:sz w:val="28"/>
          <w:szCs w:val="28"/>
          <w:lang w:val="uk-UA"/>
        </w:rPr>
        <w:t>забезпечувати розроблення, затвердження, виконання та моніторинг виконання індивідуальної програми розвитку учня;</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5" w:name="n575"/>
      <w:bookmarkEnd w:id="45"/>
      <w:r w:rsidRPr="00F249AB">
        <w:rPr>
          <w:rFonts w:ascii="Times New Roman" w:hAnsi="Times New Roman"/>
          <w:sz w:val="28"/>
          <w:szCs w:val="28"/>
          <w:lang w:val="uk-UA"/>
        </w:rPr>
        <w:t>контролювати виконання педагогічними працівниками та учнями (учнем) освітньої програми, індивідуальної програми розвитку, індивідуального навчального плану;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6" w:name="n576"/>
      <w:bookmarkEnd w:id="46"/>
      <w:r w:rsidRPr="00F249AB">
        <w:rPr>
          <w:rFonts w:ascii="Times New Roman" w:hAnsi="Times New Roman"/>
          <w:sz w:val="28"/>
          <w:szCs w:val="28"/>
          <w:lang w:val="uk-UA"/>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7" w:name="n577"/>
      <w:bookmarkEnd w:id="47"/>
      <w:r w:rsidRPr="00F249AB">
        <w:rPr>
          <w:rFonts w:ascii="Times New Roman" w:hAnsi="Times New Roman"/>
          <w:sz w:val="28"/>
          <w:szCs w:val="28"/>
          <w:lang w:val="uk-UA"/>
        </w:rPr>
        <w:t>створювати необхідні умови для здобуття освіти особами з особливими освітніми потребами;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8" w:name="n578"/>
      <w:bookmarkEnd w:id="48"/>
      <w:r w:rsidRPr="00F249AB">
        <w:rPr>
          <w:rFonts w:ascii="Times New Roman" w:hAnsi="Times New Roman"/>
          <w:sz w:val="28"/>
          <w:szCs w:val="28"/>
          <w:lang w:val="uk-UA"/>
        </w:rPr>
        <w:t>сприяти проходженню атестації та сертифікації педагогічними працівниками;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49" w:name="n579"/>
      <w:bookmarkEnd w:id="49"/>
      <w:r w:rsidRPr="00F249AB">
        <w:rPr>
          <w:rFonts w:ascii="Times New Roman" w:hAnsi="Times New Roman"/>
          <w:sz w:val="28"/>
          <w:szCs w:val="28"/>
          <w:lang w:val="uk-UA"/>
        </w:rPr>
        <w:t>створювати умови для здійснення дієвого та відкритого громадського нагляду (контролю) за діяльністю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0" w:name="n580"/>
      <w:bookmarkEnd w:id="50"/>
      <w:r w:rsidRPr="00F249AB">
        <w:rPr>
          <w:rFonts w:ascii="Times New Roman" w:hAnsi="Times New Roman"/>
          <w:sz w:val="28"/>
          <w:szCs w:val="28"/>
          <w:lang w:val="uk-UA"/>
        </w:rPr>
        <w:t>сприяти та створювати умови для діяльності органів громадського самоврядування в закладі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1" w:name="n581"/>
      <w:bookmarkEnd w:id="51"/>
      <w:r w:rsidRPr="00F249AB">
        <w:rPr>
          <w:rFonts w:ascii="Times New Roman" w:hAnsi="Times New Roman"/>
          <w:sz w:val="28"/>
          <w:szCs w:val="28"/>
          <w:lang w:val="uk-UA"/>
        </w:rPr>
        <w:t>формувати засади, створювати умови, сприяти формуванню культури здорового способу життя учнів та працівників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2" w:name="n582"/>
      <w:bookmarkEnd w:id="52"/>
      <w:r w:rsidRPr="00F249AB">
        <w:rPr>
          <w:rFonts w:ascii="Times New Roman" w:hAnsi="Times New Roman"/>
          <w:sz w:val="28"/>
          <w:szCs w:val="28"/>
          <w:lang w:val="uk-UA"/>
        </w:rPr>
        <w:t>створювати в закладі загальної середньої освіти безпечне освітнє середовище, забезпечувати дотримання вимог щодо охорони дитинства, охорони праці, вимог техніки безпеки;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3" w:name="n583"/>
      <w:bookmarkEnd w:id="53"/>
      <w:r w:rsidRPr="00F249AB">
        <w:rPr>
          <w:rFonts w:ascii="Times New Roman" w:hAnsi="Times New Roman"/>
          <w:sz w:val="28"/>
          <w:szCs w:val="28"/>
          <w:lang w:val="uk-UA"/>
        </w:rPr>
        <w:lastRenderedPageBreak/>
        <w:t>організовувати харчування та сприяти медичному обслуговуванню учнів відповідно до законодавства;</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4" w:name="n584"/>
      <w:bookmarkEnd w:id="54"/>
      <w:r w:rsidRPr="00F249AB">
        <w:rPr>
          <w:rFonts w:ascii="Times New Roman" w:hAnsi="Times New Roman"/>
          <w:sz w:val="28"/>
          <w:szCs w:val="28"/>
          <w:lang w:val="uk-UA"/>
        </w:rPr>
        <w:t>забезпечувати відкритість і прозорість діяльності закладу загальної середньої освіти, зокрема шляхом оприлюднення публічної інформації відповідно до вимог законів України </w:t>
      </w:r>
      <w:hyperlink r:id="rId5" w:tgtFrame="_blank" w:history="1">
        <w:r w:rsidRPr="00F249AB">
          <w:rPr>
            <w:rStyle w:val="a4"/>
            <w:rFonts w:ascii="Times New Roman" w:hAnsi="Times New Roman"/>
            <w:sz w:val="28"/>
            <w:szCs w:val="28"/>
            <w:lang w:val="uk-UA"/>
          </w:rPr>
          <w:t>"Про освіту"</w:t>
        </w:r>
      </w:hyperlink>
      <w:r w:rsidRPr="00F249AB">
        <w:rPr>
          <w:rFonts w:ascii="Times New Roman" w:hAnsi="Times New Roman"/>
          <w:sz w:val="28"/>
          <w:szCs w:val="28"/>
          <w:lang w:val="uk-UA"/>
        </w:rPr>
        <w:t>, </w:t>
      </w:r>
      <w:hyperlink r:id="rId6" w:tgtFrame="_blank" w:history="1">
        <w:r w:rsidRPr="00F249AB">
          <w:rPr>
            <w:rStyle w:val="a4"/>
            <w:rFonts w:ascii="Times New Roman" w:hAnsi="Times New Roman"/>
            <w:sz w:val="28"/>
            <w:szCs w:val="28"/>
            <w:lang w:val="uk-UA"/>
          </w:rPr>
          <w:t>"Про доступ до публічної інформації"</w:t>
        </w:r>
      </w:hyperlink>
      <w:r w:rsidRPr="00F249AB">
        <w:rPr>
          <w:rFonts w:ascii="Times New Roman" w:hAnsi="Times New Roman"/>
          <w:sz w:val="28"/>
          <w:szCs w:val="28"/>
          <w:lang w:val="uk-UA"/>
        </w:rPr>
        <w:t>, </w:t>
      </w:r>
      <w:hyperlink r:id="rId7" w:tgtFrame="_blank" w:history="1">
        <w:r w:rsidRPr="00F249AB">
          <w:rPr>
            <w:rStyle w:val="a4"/>
            <w:rFonts w:ascii="Times New Roman" w:hAnsi="Times New Roman"/>
            <w:sz w:val="28"/>
            <w:szCs w:val="28"/>
            <w:lang w:val="uk-UA"/>
          </w:rPr>
          <w:t>"Про відкритість використання публічних коштів"</w:t>
        </w:r>
      </w:hyperlink>
      <w:r w:rsidRPr="00F249AB">
        <w:rPr>
          <w:rFonts w:ascii="Times New Roman" w:hAnsi="Times New Roman"/>
          <w:sz w:val="28"/>
          <w:szCs w:val="28"/>
          <w:lang w:val="uk-UA"/>
        </w:rPr>
        <w:t> та інших законів України;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5" w:name="n585"/>
      <w:bookmarkEnd w:id="55"/>
      <w:r w:rsidRPr="00F249AB">
        <w:rPr>
          <w:rFonts w:ascii="Times New Roman" w:hAnsi="Times New Roman"/>
          <w:sz w:val="28"/>
          <w:szCs w:val="28"/>
          <w:lang w:val="uk-UA"/>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6" w:name="n586"/>
      <w:bookmarkEnd w:id="56"/>
      <w:r w:rsidRPr="00F249AB">
        <w:rPr>
          <w:rFonts w:ascii="Times New Roman" w:hAnsi="Times New Roman"/>
          <w:sz w:val="28"/>
          <w:szCs w:val="28"/>
          <w:lang w:val="uk-UA"/>
        </w:rPr>
        <w:t>організовувати документообіг, бухгалтерський облік та звітність відповідно до законодавства;</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7" w:name="n587"/>
      <w:bookmarkEnd w:id="57"/>
      <w:r w:rsidRPr="00F249AB">
        <w:rPr>
          <w:rFonts w:ascii="Times New Roman" w:hAnsi="Times New Roman"/>
          <w:sz w:val="28"/>
          <w:szCs w:val="28"/>
          <w:lang w:val="uk-UA"/>
        </w:rPr>
        <w:t>звітувати щороку на загальних зборах (конференції) колективу про свою роботу та виконання стратегії розвитку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58" w:name="n588"/>
      <w:bookmarkEnd w:id="58"/>
      <w:r w:rsidRPr="00F249AB">
        <w:rPr>
          <w:rFonts w:ascii="Times New Roman" w:hAnsi="Times New Roman"/>
          <w:sz w:val="28"/>
          <w:szCs w:val="28"/>
          <w:lang w:val="uk-UA"/>
        </w:rPr>
        <w:t>виконувати інші обов’язки, покладені на нього законодавством, засновником, установчими документами закладу загальної середньої освіти, колективним договором, строковим трудовим договором.</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59" w:name="n589"/>
      <w:bookmarkStart w:id="60" w:name="n590"/>
      <w:bookmarkEnd w:id="59"/>
      <w:bookmarkEnd w:id="60"/>
      <w:r w:rsidRPr="00F249AB">
        <w:rPr>
          <w:rFonts w:ascii="Times New Roman" w:hAnsi="Times New Roman"/>
          <w:sz w:val="28"/>
          <w:szCs w:val="28"/>
          <w:lang w:val="uk-UA"/>
        </w:rPr>
        <w:t>5.8.Педагогічна рада є основним постійно діючим колегіальним органом управління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61" w:name="n675"/>
      <w:bookmarkStart w:id="62" w:name="n676"/>
      <w:bookmarkEnd w:id="61"/>
      <w:bookmarkEnd w:id="62"/>
      <w:r w:rsidRPr="00F249AB">
        <w:rPr>
          <w:rFonts w:ascii="Times New Roman" w:hAnsi="Times New Roman"/>
          <w:sz w:val="28"/>
          <w:szCs w:val="28"/>
          <w:lang w:val="uk-UA"/>
        </w:rPr>
        <w:t>5.9. Педагогічна рада утворюється за наявності не менше трьох педагогічних працівників. Усі педагогічні працівники зобов’язані брати участь у засіданнях педагогічної ради. Головою педагогічної ради є керівник закладу загальної середньої.</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63" w:name="n677"/>
      <w:bookmarkEnd w:id="63"/>
      <w:r w:rsidRPr="00F249AB">
        <w:rPr>
          <w:rFonts w:ascii="Times New Roman" w:hAnsi="Times New Roman"/>
          <w:sz w:val="28"/>
          <w:szCs w:val="28"/>
          <w:lang w:val="uk-UA"/>
        </w:rPr>
        <w:t>5.10. Педагогічна рада:</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4" w:name="n678"/>
      <w:bookmarkEnd w:id="64"/>
      <w:r w:rsidRPr="00F249AB">
        <w:rPr>
          <w:rFonts w:ascii="Times New Roman" w:hAnsi="Times New Roman"/>
          <w:sz w:val="28"/>
          <w:szCs w:val="28"/>
          <w:lang w:val="uk-UA"/>
        </w:rPr>
        <w:t>схвалює стратегію розвитку закладу освіти та річний план роботи;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5" w:name="n679"/>
      <w:bookmarkEnd w:id="65"/>
      <w:r w:rsidRPr="00F249AB">
        <w:rPr>
          <w:rFonts w:ascii="Times New Roman" w:hAnsi="Times New Roman"/>
          <w:sz w:val="28"/>
          <w:szCs w:val="28"/>
          <w:lang w:val="uk-UA"/>
        </w:rPr>
        <w:t>схвалює освітню (освітні) програму (програми), зміни до неї (них) та оцінює результати її (їх) виконання;</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6" w:name="n680"/>
      <w:bookmarkEnd w:id="66"/>
      <w:r w:rsidRPr="00F249AB">
        <w:rPr>
          <w:rFonts w:ascii="Times New Roman" w:hAnsi="Times New Roman"/>
          <w:sz w:val="28"/>
          <w:szCs w:val="28"/>
          <w:lang w:val="uk-UA"/>
        </w:rPr>
        <w:t>схвалює правила внутрішнього розпорядку, положення про внутрішню систему забезпечення якості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7" w:name="n681"/>
      <w:bookmarkEnd w:id="67"/>
      <w:r w:rsidRPr="00F249AB">
        <w:rPr>
          <w:rFonts w:ascii="Times New Roman" w:hAnsi="Times New Roman"/>
          <w:sz w:val="28"/>
          <w:szCs w:val="28"/>
          <w:lang w:val="uk-UA"/>
        </w:rPr>
        <w:t>приймає рішення щодо вдосконалення і методичного забезпечення освітнього процесу;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8" w:name="n682"/>
      <w:bookmarkEnd w:id="68"/>
      <w:r w:rsidRPr="00F249AB">
        <w:rPr>
          <w:rFonts w:ascii="Times New Roman" w:hAnsi="Times New Roman"/>
          <w:sz w:val="28"/>
          <w:szCs w:val="28"/>
          <w:lang w:val="uk-UA"/>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69" w:name="n683"/>
      <w:bookmarkEnd w:id="69"/>
      <w:r w:rsidRPr="00F249AB">
        <w:rPr>
          <w:rFonts w:ascii="Times New Roman" w:hAnsi="Times New Roman"/>
          <w:sz w:val="28"/>
          <w:szCs w:val="28"/>
          <w:lang w:val="uk-UA"/>
        </w:rPr>
        <w:t>розглядає питання підвищення кваліфікації педагогічних працівників, розвитку їх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70" w:name="n684"/>
      <w:bookmarkEnd w:id="70"/>
      <w:r w:rsidRPr="00F249AB">
        <w:rPr>
          <w:rFonts w:ascii="Times New Roman" w:hAnsi="Times New Roman"/>
          <w:sz w:val="28"/>
          <w:szCs w:val="28"/>
          <w:lang w:val="uk-UA"/>
        </w:rPr>
        <w:t xml:space="preserve">приймає рішення щодо визнання результатів підвищення кваліфікації педагогічного працівника, отриманих ним поза закладами освіти, що мають </w:t>
      </w:r>
      <w:r w:rsidRPr="00F249AB">
        <w:rPr>
          <w:rFonts w:ascii="Times New Roman" w:hAnsi="Times New Roman"/>
          <w:sz w:val="28"/>
          <w:szCs w:val="28"/>
          <w:lang w:val="uk-UA"/>
        </w:rPr>
        <w:lastRenderedPageBreak/>
        <w:t>ліцензію на підвищення кваліфікації або провадять освітню діяльність за акредитованою освітньою програмою;</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71" w:name="n685"/>
      <w:bookmarkEnd w:id="71"/>
      <w:r w:rsidRPr="00F249AB">
        <w:rPr>
          <w:rFonts w:ascii="Times New Roman" w:hAnsi="Times New Roman"/>
          <w:sz w:val="28"/>
          <w:szCs w:val="28"/>
          <w:lang w:val="uk-UA"/>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72" w:name="n686"/>
      <w:bookmarkEnd w:id="72"/>
      <w:r w:rsidRPr="00F249AB">
        <w:rPr>
          <w:rFonts w:ascii="Times New Roman" w:hAnsi="Times New Roman"/>
          <w:sz w:val="28"/>
          <w:szCs w:val="28"/>
          <w:lang w:val="uk-UA"/>
        </w:rPr>
        <w:t>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закладу загальної середньої освіти;</w:t>
      </w:r>
    </w:p>
    <w:p w:rsidR="00F249AB" w:rsidRPr="00F249AB" w:rsidRDefault="00F249AB" w:rsidP="00F249AB">
      <w:pPr>
        <w:spacing w:after="0" w:line="240" w:lineRule="auto"/>
        <w:ind w:firstLine="450"/>
        <w:jc w:val="both"/>
        <w:rPr>
          <w:rFonts w:ascii="Times New Roman" w:hAnsi="Times New Roman"/>
          <w:sz w:val="28"/>
          <w:szCs w:val="28"/>
          <w:lang w:val="uk-UA"/>
        </w:rPr>
      </w:pPr>
      <w:bookmarkStart w:id="73" w:name="n687"/>
      <w:bookmarkEnd w:id="73"/>
      <w:r w:rsidRPr="00F249AB">
        <w:rPr>
          <w:rFonts w:ascii="Times New Roman" w:hAnsi="Times New Roman"/>
          <w:sz w:val="28"/>
          <w:szCs w:val="28"/>
          <w:lang w:val="uk-UA"/>
        </w:rPr>
        <w:t>розглядає інші питання, віднесені законом та/або статутом закладу освіти до її повноважень.</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74" w:name="n688"/>
      <w:bookmarkEnd w:id="74"/>
      <w:r w:rsidRPr="00F249AB">
        <w:rPr>
          <w:rFonts w:ascii="Times New Roman" w:hAnsi="Times New Roman"/>
          <w:sz w:val="28"/>
          <w:szCs w:val="28"/>
          <w:lang w:val="uk-UA"/>
        </w:rPr>
        <w:t>5.11.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F249AB" w:rsidRPr="00F249AB" w:rsidRDefault="00F249AB" w:rsidP="00F249AB">
      <w:pPr>
        <w:spacing w:after="0" w:line="240" w:lineRule="auto"/>
        <w:ind w:firstLine="450"/>
        <w:jc w:val="both"/>
        <w:rPr>
          <w:rFonts w:ascii="Times New Roman" w:hAnsi="Times New Roman"/>
          <w:sz w:val="28"/>
          <w:szCs w:val="28"/>
          <w:lang w:val="uk-UA"/>
        </w:rPr>
      </w:pPr>
    </w:p>
    <w:p w:rsidR="00F249AB" w:rsidRPr="00F249AB" w:rsidRDefault="00F249AB" w:rsidP="00F249AB">
      <w:pPr>
        <w:spacing w:after="0" w:line="240" w:lineRule="auto"/>
        <w:ind w:firstLine="450"/>
        <w:jc w:val="both"/>
        <w:rPr>
          <w:rFonts w:ascii="Times New Roman" w:hAnsi="Times New Roman"/>
          <w:sz w:val="28"/>
          <w:szCs w:val="28"/>
          <w:lang w:val="uk-UA"/>
        </w:rPr>
      </w:pPr>
      <w:bookmarkStart w:id="75" w:name="n689"/>
      <w:bookmarkEnd w:id="75"/>
      <w:r w:rsidRPr="00F249AB">
        <w:rPr>
          <w:rFonts w:ascii="Times New Roman" w:hAnsi="Times New Roman"/>
          <w:sz w:val="28"/>
          <w:szCs w:val="28"/>
          <w:lang w:val="uk-UA"/>
        </w:rPr>
        <w:t>5.12. Рішення педагогічної ради, прийняті в межах її повноважень, вводяться в дію наказами керівника закладу освіти та є обов’язковими до виконання всіма учасниками освітнього процесу у закладі освіти.</w:t>
      </w:r>
    </w:p>
    <w:p w:rsidR="00297199" w:rsidRPr="00F249AB" w:rsidRDefault="00297199" w:rsidP="00F249AB">
      <w:pPr>
        <w:spacing w:after="0" w:line="240" w:lineRule="auto"/>
        <w:rPr>
          <w:sz w:val="28"/>
          <w:szCs w:val="28"/>
          <w:lang w:val="uk-UA"/>
        </w:rPr>
      </w:pPr>
    </w:p>
    <w:sectPr w:rsidR="00297199" w:rsidRPr="00F249AB" w:rsidSect="00C64D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F5B8F"/>
    <w:multiLevelType w:val="hybridMultilevel"/>
    <w:tmpl w:val="927C10D4"/>
    <w:lvl w:ilvl="0" w:tplc="ADB8FB2E">
      <w:start w:val="29"/>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9168AA"/>
    <w:rsid w:val="00297199"/>
    <w:rsid w:val="009168AA"/>
    <w:rsid w:val="00C64D30"/>
    <w:rsid w:val="00F249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D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68AA"/>
    <w:pPr>
      <w:ind w:left="720"/>
      <w:contextualSpacing/>
    </w:pPr>
  </w:style>
  <w:style w:type="character" w:styleId="a4">
    <w:name w:val="Hyperlink"/>
    <w:basedOn w:val="a0"/>
    <w:uiPriority w:val="99"/>
    <w:semiHidden/>
    <w:unhideWhenUsed/>
    <w:rsid w:val="00F249A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183-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2939-17" TargetMode="External"/><Relationship Id="rId5" Type="http://schemas.openxmlformats.org/officeDocument/2006/relationships/hyperlink" Target="https://zakon.rada.gov.ua/laws/show/2145-1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1640</Words>
  <Characters>9351</Characters>
  <Application>Microsoft Office Word</Application>
  <DocSecurity>0</DocSecurity>
  <Lines>77</Lines>
  <Paragraphs>21</Paragraphs>
  <ScaleCrop>false</ScaleCrop>
  <Company/>
  <LinksUpToDate>false</LinksUpToDate>
  <CharactersWithSpaces>10970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3</cp:revision>
  <dcterms:created xsi:type="dcterms:W3CDTF">2020-05-26T09:22:00Z</dcterms:created>
  <dcterms:modified xsi:type="dcterms:W3CDTF">2021-05-06T08:26:00Z</dcterms:modified>
</cp:coreProperties>
</file>