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7095D" w:rsidRDefault="0017095D" w:rsidP="0017095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523DBA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50.25pt" o:ole="" fillcolor="window">
            <v:imagedata r:id="rId6" o:title=""/>
          </v:shape>
          <o:OLEObject Type="Embed" ProgID="PBrush" ShapeID="_x0000_i1025" DrawAspect="Content" ObjectID="_1682758058" r:id="rId7"/>
        </w:object>
      </w:r>
      <w:bookmarkEnd w:id="0"/>
    </w:p>
    <w:p w:rsidR="0017095D" w:rsidRDefault="0017095D" w:rsidP="001709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7095D" w:rsidRDefault="0017095D" w:rsidP="0017095D">
      <w:pPr>
        <w:pStyle w:val="11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17095D" w:rsidRDefault="00915D31" w:rsidP="0017095D">
      <w:pPr>
        <w:pStyle w:val="110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17095D">
        <w:rPr>
          <w:rFonts w:ascii="Times New Roman" w:hAnsi="Times New Roman"/>
        </w:rPr>
        <w:t xml:space="preserve"> РАЙОНУ ЧЕРНІВЕЦЬКОЇ ОБЛАСТІ</w:t>
      </w:r>
    </w:p>
    <w:p w:rsidR="0017095D" w:rsidRDefault="0017095D" w:rsidP="0017095D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</w:t>
      </w:r>
      <w:r w:rsidR="00915D31">
        <w:rPr>
          <w:rFonts w:ascii="Times New Roman" w:hAnsi="Times New Roman"/>
          <w:b/>
          <w:sz w:val="28"/>
          <w:szCs w:val="28"/>
        </w:rPr>
        <w:t xml:space="preserve">ВИКОНАВЧИЙ   </w:t>
      </w:r>
      <w:r>
        <w:rPr>
          <w:rFonts w:ascii="Times New Roman" w:hAnsi="Times New Roman"/>
          <w:b/>
          <w:sz w:val="28"/>
          <w:szCs w:val="28"/>
        </w:rPr>
        <w:t>КОМІТЕТ</w:t>
      </w:r>
    </w:p>
    <w:p w:rsidR="0017095D" w:rsidRDefault="0017095D" w:rsidP="001709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>
          <w:rPr>
            <w:rFonts w:ascii="Times New Roman" w:hAnsi="Times New Roman"/>
            <w:szCs w:val="24"/>
          </w:rPr>
          <w:t xml:space="preserve">57, </w:t>
        </w:r>
        <w:proofErr w:type="spellStart"/>
        <w:r>
          <w:rPr>
            <w:rFonts w:ascii="Times New Roman" w:hAnsi="Times New Roman"/>
            <w:szCs w:val="24"/>
          </w:rPr>
          <w:t>м</w:t>
        </w:r>
      </w:smartTag>
      <w:r>
        <w:rPr>
          <w:rFonts w:ascii="Times New Roman" w:hAnsi="Times New Roman"/>
          <w:szCs w:val="24"/>
        </w:rPr>
        <w:t>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17095D" w:rsidRDefault="0017095D" w:rsidP="0017095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17095D" w:rsidRDefault="00E24F9D" w:rsidP="0017095D">
      <w:pPr>
        <w:pStyle w:val="Normal2"/>
        <w:jc w:val="center"/>
        <w:rPr>
          <w:rFonts w:ascii="Times New Roman" w:hAnsi="Times New Roman"/>
          <w:sz w:val="22"/>
        </w:rPr>
      </w:pPr>
      <w:r w:rsidRPr="00E24F9D">
        <w:pict>
          <v:line id="_x0000_s1026" style="position:absolute;left:0;text-align:left;z-index:251660288" from="-39.6pt,8.3pt" to="457.2pt,8.3pt" o:allowincell="f" strokeweight=".5pt"/>
        </w:pict>
      </w:r>
      <w:r w:rsidR="0017095D">
        <w:t xml:space="preserve">                                      </w:t>
      </w:r>
    </w:p>
    <w:p w:rsidR="0017095D" w:rsidRDefault="0017095D" w:rsidP="0017095D">
      <w:pPr>
        <w:jc w:val="center"/>
        <w:rPr>
          <w:b/>
          <w:sz w:val="28"/>
        </w:rPr>
      </w:pPr>
      <w:r>
        <w:rPr>
          <w:b/>
        </w:rPr>
        <w:t xml:space="preserve">  </w:t>
      </w:r>
    </w:p>
    <w:p w:rsidR="0017095D" w:rsidRPr="0017095D" w:rsidRDefault="0017095D" w:rsidP="001709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7095D">
        <w:rPr>
          <w:rFonts w:ascii="Times New Roman" w:hAnsi="Times New Roman" w:cs="Times New Roman"/>
          <w:b/>
          <w:sz w:val="24"/>
          <w:szCs w:val="24"/>
        </w:rPr>
        <w:t xml:space="preserve">Р О З П О Р Я Д Ж Е Н </w:t>
      </w:r>
      <w:proofErr w:type="spellStart"/>
      <w:r w:rsidRPr="0017095D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17095D">
        <w:rPr>
          <w:rFonts w:ascii="Times New Roman" w:hAnsi="Times New Roman" w:cs="Times New Roman"/>
          <w:b/>
          <w:sz w:val="24"/>
          <w:szCs w:val="24"/>
        </w:rPr>
        <w:t xml:space="preserve"> Я</w:t>
      </w:r>
    </w:p>
    <w:p w:rsidR="0017095D" w:rsidRPr="0017095D" w:rsidRDefault="0017095D" w:rsidP="001709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7095D" w:rsidRPr="00B119C8" w:rsidRDefault="0017095D" w:rsidP="0017095D">
      <w:pPr>
        <w:tabs>
          <w:tab w:val="left" w:pos="576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7095D" w:rsidRPr="00B119C8" w:rsidRDefault="00380EAD" w:rsidP="00170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 w:rsidR="00915D31" w:rsidRPr="00B119C8">
        <w:rPr>
          <w:rFonts w:ascii="Times New Roman" w:hAnsi="Times New Roman" w:cs="Times New Roman"/>
          <w:b/>
          <w:sz w:val="28"/>
          <w:szCs w:val="28"/>
          <w:lang w:val="uk-UA"/>
        </w:rPr>
        <w:t>.0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="00915D31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.2021 </w:t>
      </w:r>
      <w:r w:rsidR="0017095D" w:rsidRPr="00B119C8">
        <w:rPr>
          <w:rFonts w:ascii="Times New Roman" w:hAnsi="Times New Roman" w:cs="Times New Roman"/>
          <w:b/>
          <w:sz w:val="28"/>
          <w:szCs w:val="28"/>
        </w:rPr>
        <w:t>року</w:t>
      </w:r>
      <w:r w:rsidR="0017095D" w:rsidRPr="00B119C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7095D" w:rsidRPr="00B119C8">
        <w:rPr>
          <w:rFonts w:ascii="Times New Roman" w:hAnsi="Times New Roman" w:cs="Times New Roman"/>
          <w:b/>
          <w:sz w:val="28"/>
          <w:szCs w:val="28"/>
        </w:rPr>
        <w:t>№</w:t>
      </w:r>
      <w:r w:rsidR="0023326F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12</w:t>
      </w:r>
      <w:r w:rsidR="00A6504E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="00915D31" w:rsidRPr="00B119C8">
        <w:rPr>
          <w:rFonts w:ascii="Times New Roman" w:hAnsi="Times New Roman" w:cs="Times New Roman"/>
          <w:b/>
          <w:sz w:val="28"/>
          <w:szCs w:val="28"/>
          <w:lang w:val="uk-UA"/>
        </w:rPr>
        <w:t>-к</w:t>
      </w:r>
    </w:p>
    <w:p w:rsidR="0017095D" w:rsidRPr="00B119C8" w:rsidRDefault="0017095D" w:rsidP="00170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31D90" w:rsidRDefault="0017095D" w:rsidP="00170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19C8"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 w:rsidR="00231D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231D90">
        <w:rPr>
          <w:rFonts w:ascii="Times New Roman" w:hAnsi="Times New Roman" w:cs="Times New Roman"/>
          <w:b/>
          <w:sz w:val="28"/>
          <w:szCs w:val="28"/>
          <w:lang w:val="uk-UA"/>
        </w:rPr>
        <w:t>відтермінування</w:t>
      </w:r>
      <w:proofErr w:type="spellEnd"/>
      <w:r w:rsidR="00231D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проведення конкурс</w:t>
      </w:r>
      <w:r w:rsidR="00A96FAE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231D9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7095D" w:rsidRPr="00B119C8" w:rsidRDefault="00231D90" w:rsidP="00170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 заміщення посад</w:t>
      </w:r>
      <w:r w:rsidR="00A96FAE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директор</w:t>
      </w:r>
      <w:r w:rsidR="00A96FAE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17095D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7095D" w:rsidRPr="00B119C8" w:rsidRDefault="00A6504E" w:rsidP="00170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Іванківського</w:t>
      </w:r>
      <w:proofErr w:type="spellEnd"/>
      <w:r w:rsidR="00915D31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ЗЗСО I-II ступенів</w:t>
      </w:r>
      <w:r w:rsidR="0023326F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17095D" w:rsidRPr="00B119C8">
        <w:rPr>
          <w:rFonts w:ascii="Times New Roman" w:hAnsi="Times New Roman" w:cs="Times New Roman"/>
          <w:b/>
          <w:sz w:val="28"/>
          <w:szCs w:val="28"/>
          <w:lang w:val="uk-UA"/>
        </w:rPr>
        <w:t>Кіцманської</w:t>
      </w:r>
      <w:proofErr w:type="spellEnd"/>
      <w:r w:rsidR="0017095D" w:rsidRPr="00B119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міської ради</w:t>
      </w:r>
    </w:p>
    <w:p w:rsidR="0017095D" w:rsidRDefault="0017095D" w:rsidP="0017095D">
      <w:pPr>
        <w:rPr>
          <w:lang w:val="uk-UA"/>
        </w:rPr>
      </w:pPr>
    </w:p>
    <w:p w:rsidR="007E6AFE" w:rsidRDefault="007E6AFE" w:rsidP="007E6AFE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  <w:bookmarkStart w:id="1" w:name="n172"/>
      <w:bookmarkEnd w:id="1"/>
    </w:p>
    <w:p w:rsidR="007E6AFE" w:rsidRPr="00EA3A59" w:rsidRDefault="00D96619" w:rsidP="00D9661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  <w:r w:rsidR="007E6AFE" w:rsidRPr="00EA3A59">
        <w:rPr>
          <w:rFonts w:ascii="Times New Roman" w:hAnsi="Times New Roman" w:cs="Times New Roman"/>
          <w:sz w:val="28"/>
          <w:szCs w:val="28"/>
          <w:lang w:val="uk-UA"/>
        </w:rPr>
        <w:t>Керуючись статтею 42 Закону України «Про місцеве самоврядування в Україні», Законами України «Про освіту», «Про повну загальну середню освіту», враховуючи лист Департаменту освіти і науки Чернівецької обласної державної адміністрації» від 20</w:t>
      </w:r>
      <w:r w:rsidR="00A62F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6AFE" w:rsidRPr="00EA3A59">
        <w:rPr>
          <w:rFonts w:ascii="Times New Roman" w:hAnsi="Times New Roman" w:cs="Times New Roman"/>
          <w:sz w:val="28"/>
          <w:szCs w:val="28"/>
          <w:lang w:val="uk-UA"/>
        </w:rPr>
        <w:t>квітня 2021 року №</w:t>
      </w:r>
      <w:r w:rsidR="00A62FE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6AFE" w:rsidRPr="00EA3A59">
        <w:rPr>
          <w:rFonts w:ascii="Times New Roman" w:hAnsi="Times New Roman" w:cs="Times New Roman"/>
          <w:sz w:val="28"/>
          <w:szCs w:val="28"/>
          <w:lang w:val="uk-UA"/>
        </w:rPr>
        <w:t>01-33/1068, з метою забезпечення організованого завершення 2020/2021 навчального року та гарантування права здобувачів освіти, які завершують у 2020/2021 навчальному році здобуття освіти на отримання документів про освіту:</w:t>
      </w:r>
    </w:p>
    <w:p w:rsidR="007E6AFE" w:rsidRPr="00A460E3" w:rsidRDefault="007E6AFE" w:rsidP="007E6AFE">
      <w:pPr>
        <w:pStyle w:val="a6"/>
        <w:ind w:firstLine="85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96FAE" w:rsidRDefault="007E6AFE" w:rsidP="007E6AF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A7363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Відтермінувати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конкурсу, оголошеного розпорядженням міського голови від 27 квітня № 11</w:t>
      </w:r>
      <w:r w:rsidR="00A6504E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-к "Про проведення конкурс</w:t>
      </w:r>
      <w:r w:rsidR="009850D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посад</w:t>
      </w:r>
      <w:r w:rsidR="009850DD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директор</w:t>
      </w:r>
      <w:r w:rsidR="009850DD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ЗЗСО І-ІІ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="009850D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A96F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96FAE" w:rsidRDefault="00A96FAE" w:rsidP="00A96FA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2. Скасувати розпорядження міського голови 27 квітня № 11</w:t>
      </w:r>
      <w:r w:rsidR="00A6504E"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-к "Про проведення конкурсу на посаду директора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ЗЗСО І-ІІ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ради".</w:t>
      </w:r>
    </w:p>
    <w:p w:rsidR="00A96FAE" w:rsidRDefault="00A96FAE" w:rsidP="007E6AF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Оголосити конкурс на посаду директора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5D3E">
        <w:rPr>
          <w:rFonts w:ascii="Times New Roman" w:hAnsi="Times New Roman" w:cs="Times New Roman"/>
          <w:sz w:val="28"/>
          <w:szCs w:val="28"/>
          <w:lang w:val="uk-UA"/>
        </w:rPr>
        <w:t>закладу загальної середньої освіти</w:t>
      </w:r>
      <w:r w:rsidR="00FD5618">
        <w:rPr>
          <w:rFonts w:ascii="Times New Roman" w:hAnsi="Times New Roman" w:cs="Times New Roman"/>
          <w:sz w:val="28"/>
          <w:szCs w:val="28"/>
          <w:lang w:val="uk-UA"/>
        </w:rPr>
        <w:t xml:space="preserve"> І-ІІ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15 червня 2021 року.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4. 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умови проведення конкурсу на заміщення посади директора </w:t>
      </w:r>
      <w:r w:rsidR="00893FB4">
        <w:rPr>
          <w:rFonts w:ascii="Times New Roman" w:hAnsi="Times New Roman" w:cs="Times New Roman"/>
          <w:sz w:val="28"/>
          <w:szCs w:val="28"/>
          <w:lang w:val="uk-UA"/>
        </w:rPr>
        <w:t xml:space="preserve">Іванківського 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закладу загальної середньої освіти </w:t>
      </w:r>
      <w:r w:rsidRPr="002B5D3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9092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ступенів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(додаток 1).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Призначити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Плешкан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Тетяну Іванівну - відповідальною особою 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щодо проведення конкурсного відбору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на заміщення посади директора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закладу загальної середньої освіти </w:t>
      </w:r>
      <w:r w:rsidRPr="002B5D3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ступенів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. Призначити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Тарановську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Таїсію Степанівну - відповідальною особою за організацію та забезпечення ознайомлення кандидатів із закладом загальної середньої освіти.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7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Відділу кадрової та організаційної роботи виконавчого комітету забезпечити оприлюднення на офіційному сайті </w:t>
      </w:r>
      <w:proofErr w:type="spellStart"/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міської ради оголошення про проведення конкурсу. </w:t>
      </w:r>
    </w:p>
    <w:p w:rsidR="00072451" w:rsidRPr="002B5D3E" w:rsidRDefault="002B5D3E" w:rsidP="002B5D3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8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. Відділ освіти, молоді та спорту виконавчого комітету забезпечити оприлюднення на офіційному сайті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закладу </w:t>
      </w:r>
      <w:r w:rsidR="00FD5618">
        <w:rPr>
          <w:rFonts w:ascii="Times New Roman" w:hAnsi="Times New Roman" w:cs="Times New Roman"/>
          <w:sz w:val="28"/>
          <w:szCs w:val="28"/>
          <w:lang w:val="uk-UA"/>
        </w:rPr>
        <w:t>загальної середньої освіти I-II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ступенів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оголошення про проведення конкурсу.</w:t>
      </w:r>
    </w:p>
    <w:p w:rsidR="00857666" w:rsidRDefault="00704959" w:rsidP="00EC53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="002B5D3E">
        <w:rPr>
          <w:rFonts w:ascii="Times New Roman" w:hAnsi="Times New Roman" w:cs="Times New Roman"/>
          <w:bCs/>
          <w:sz w:val="28"/>
          <w:szCs w:val="28"/>
          <w:lang w:val="uk-UA"/>
        </w:rPr>
        <w:t>9</w:t>
      </w:r>
      <w:r w:rsidR="00857666" w:rsidRPr="00FA7363">
        <w:rPr>
          <w:rFonts w:ascii="Times New Roman" w:hAnsi="Times New Roman" w:cs="Times New Roman"/>
          <w:bCs/>
          <w:sz w:val="28"/>
          <w:szCs w:val="28"/>
          <w:lang w:val="uk-UA"/>
        </w:rPr>
        <w:t>. Контроль за виконанням розпорядження залишаю за собою.</w:t>
      </w:r>
    </w:p>
    <w:p w:rsidR="00B119C8" w:rsidRDefault="00B119C8" w:rsidP="00EC53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0EAD" w:rsidRPr="00FA7363" w:rsidRDefault="00380EAD" w:rsidP="00EC534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2451" w:rsidRPr="00FA7363" w:rsidRDefault="00072451" w:rsidP="000724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85AE1" w:rsidRDefault="00485AE1" w:rsidP="000724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>Міський голова</w:t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B119C8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Сергій БУЛЕГА</w:t>
      </w:r>
    </w:p>
    <w:p w:rsidR="00A30608" w:rsidRDefault="00A30608" w:rsidP="000724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30608" w:rsidRDefault="00A30608" w:rsidP="0007245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30608" w:rsidRPr="00A30608" w:rsidRDefault="00A30608" w:rsidP="0007245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30608">
        <w:rPr>
          <w:rFonts w:ascii="Times New Roman" w:hAnsi="Times New Roman" w:cs="Times New Roman"/>
          <w:bCs/>
          <w:sz w:val="24"/>
          <w:szCs w:val="24"/>
          <w:lang w:val="uk-UA"/>
        </w:rPr>
        <w:t>Тетяна ПЛЕШКАН</w:t>
      </w:r>
    </w:p>
    <w:p w:rsidR="0023326F" w:rsidRPr="00B119C8" w:rsidRDefault="0023326F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3326F" w:rsidRDefault="0023326F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850DD" w:rsidRDefault="009850DD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850DD" w:rsidRDefault="009850DD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850DD" w:rsidRDefault="009850DD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2B5D3E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9850DD" w:rsidRDefault="009850DD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3326F" w:rsidRDefault="0023326F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FA7363" w:rsidRDefault="00FA7363" w:rsidP="00485AE1">
      <w:pPr>
        <w:spacing w:after="0" w:line="240" w:lineRule="auto"/>
        <w:ind w:firstLine="6521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:rsidR="002B5D3E" w:rsidRDefault="00485AE1" w:rsidP="002B5D3E">
      <w:pPr>
        <w:spacing w:after="0" w:line="240" w:lineRule="auto"/>
        <w:ind w:firstLine="5103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Додаток 1</w:t>
      </w:r>
    </w:p>
    <w:p w:rsidR="00485AE1" w:rsidRPr="002B5D3E" w:rsidRDefault="00485AE1" w:rsidP="002B5D3E">
      <w:pPr>
        <w:spacing w:after="0" w:line="240" w:lineRule="auto"/>
        <w:ind w:firstLine="5103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до розпорядження</w:t>
      </w:r>
      <w:r w:rsid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міського голови</w:t>
      </w:r>
    </w:p>
    <w:p w:rsidR="00485AE1" w:rsidRPr="002B5D3E" w:rsidRDefault="00485AE1" w:rsidP="002B5D3E">
      <w:pPr>
        <w:spacing w:after="0" w:line="240" w:lineRule="auto"/>
        <w:ind w:firstLine="5103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№ </w:t>
      </w:r>
      <w:r w:rsidR="00380EAD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12</w:t>
      </w:r>
      <w:r w:rsidR="00A6504E">
        <w:rPr>
          <w:rFonts w:ascii="Times New Roman" w:hAnsi="Times New Roman" w:cs="Times New Roman"/>
          <w:bCs/>
          <w:sz w:val="28"/>
          <w:szCs w:val="28"/>
          <w:lang w:val="uk-UA"/>
        </w:rPr>
        <w:t>6</w:t>
      </w:r>
      <w:r w:rsidR="0023326F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-к</w:t>
      </w:r>
      <w:r w:rsid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 </w:t>
      </w:r>
      <w:r w:rsid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</w:t>
      </w:r>
      <w:r w:rsidR="00380EAD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14</w:t>
      </w:r>
      <w:r w:rsidR="00FA7363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.0</w:t>
      </w:r>
      <w:r w:rsidR="00380EAD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FA7363" w:rsidRPr="002B5D3E">
        <w:rPr>
          <w:rFonts w:ascii="Times New Roman" w:hAnsi="Times New Roman" w:cs="Times New Roman"/>
          <w:bCs/>
          <w:sz w:val="28"/>
          <w:szCs w:val="28"/>
          <w:lang w:val="uk-UA"/>
        </w:rPr>
        <w:t>.2021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>р.</w:t>
      </w:r>
    </w:p>
    <w:p w:rsidR="00380EAD" w:rsidRPr="002B5D3E" w:rsidRDefault="00380EAD" w:rsidP="0070495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80EAD" w:rsidRPr="002B5D3E" w:rsidRDefault="00380EAD" w:rsidP="0070495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D3E" w:rsidRPr="002B5D3E" w:rsidRDefault="002B5D3E" w:rsidP="002B5D3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ОГОЛОШЕННЯ</w:t>
      </w:r>
    </w:p>
    <w:p w:rsidR="0059092E" w:rsidRDefault="002B5D3E" w:rsidP="002B5D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Про проведення конкурсу на посаду директора</w:t>
      </w:r>
      <w:r w:rsidRPr="002B5D3E">
        <w:rPr>
          <w:rFonts w:ascii="Times New Roman" w:hAnsi="Times New Roman" w:cs="Times New Roman"/>
          <w:sz w:val="28"/>
          <w:szCs w:val="28"/>
        </w:rPr>
        <w:t xml:space="preserve"> </w:t>
      </w: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закладу</w:t>
      </w:r>
    </w:p>
    <w:p w:rsidR="002B5D3E" w:rsidRPr="002B5D3E" w:rsidRDefault="002B5D3E" w:rsidP="002B5D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6504E" w:rsidRPr="00A6504E">
        <w:rPr>
          <w:rFonts w:ascii="Times New Roman" w:hAnsi="Times New Roman" w:cs="Times New Roman"/>
          <w:b/>
          <w:sz w:val="28"/>
          <w:szCs w:val="28"/>
          <w:lang w:val="uk-UA"/>
        </w:rPr>
        <w:t>Іванківського</w:t>
      </w:r>
      <w:proofErr w:type="spellEnd"/>
      <w:r w:rsidRPr="00A650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ЗЗСО I-I</w:t>
      </w:r>
      <w:r w:rsidR="0059092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ступенів </w:t>
      </w:r>
      <w:proofErr w:type="spellStart"/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міської ради</w:t>
      </w:r>
    </w:p>
    <w:p w:rsidR="002B5D3E" w:rsidRPr="002B5D3E" w:rsidRDefault="002B5D3E" w:rsidP="002B5D3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 конкурсу: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Подання документів здійснюється у</w:t>
      </w:r>
      <w:r w:rsidRPr="002B5D3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Відділ кадрової та організаційної роботи виконавчого комітету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 відповідальній особі –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Плешкан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Тетяні Іванівні за адресою: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м.Кіцмань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вул. Незалежності 57, 59300.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Найменування посади:</w:t>
      </w:r>
      <w:r w:rsidR="00497D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директор </w:t>
      </w:r>
      <w:proofErr w:type="spellStart"/>
      <w:r w:rsidR="00A6504E">
        <w:rPr>
          <w:rFonts w:ascii="Times New Roman" w:hAnsi="Times New Roman" w:cs="Times New Roman"/>
          <w:sz w:val="28"/>
          <w:szCs w:val="28"/>
          <w:lang w:val="uk-UA"/>
        </w:rPr>
        <w:t>Іванківського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закладу </w:t>
      </w:r>
      <w:r w:rsidR="00FD5618">
        <w:rPr>
          <w:rFonts w:ascii="Times New Roman" w:hAnsi="Times New Roman" w:cs="Times New Roman"/>
          <w:sz w:val="28"/>
          <w:szCs w:val="28"/>
          <w:lang w:val="uk-UA"/>
        </w:rPr>
        <w:t>загальної середньої освіти I-II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ступенів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Кіцманської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ради, що належить до комунальної власності територіальної громади м. Кіцмань.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Умови оплати праці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:посадовий оклад, добавки, надбавки директору закладу загальної освіти встановлюються відповідно до постанови КМУ від 30.08.2002 №1298и «Про оплату праці працівників на основі Єдиної тарифної сітки розрядів і коефіцієнтів з оплати праці працівників установ, закладів та організацій окремих галузей бюджетної сфери» та наказу Міністерства освіти і науки України «Про впорядкування умов оплати праці та затвердження схем тарифних розрядів працівників навчальних закладів, установ освіти та наукових установ» від 26.09.2005 № 557, зареєстрованого в Міністерстві юстиції України 03 жовтня 2005 року за №1130/11410.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Кваліфікаційні вимоги до керівника закладу освіти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-громадянство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України;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-вільне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володіння державною мовою;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-вища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освіта ступеня не нижче магістра (спеціаліста);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-стаж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педагогічної та/або науково-педагогічної роботи не менше трьох років;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-стан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фізичного і психологічного здоров</w:t>
      </w:r>
      <w:r w:rsidRPr="002B5D3E">
        <w:rPr>
          <w:rFonts w:ascii="Times New Roman" w:hAnsi="Times New Roman" w:cs="Times New Roman"/>
          <w:sz w:val="28"/>
          <w:szCs w:val="28"/>
        </w:rPr>
        <w:t>’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я, що не перешкоджає виконанню професійних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2B5D3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язків</w:t>
      </w:r>
      <w:proofErr w:type="spellEnd"/>
      <w:r w:rsidRPr="002B5D3E">
        <w:rPr>
          <w:rFonts w:ascii="Times New Roman" w:hAnsi="Times New Roman" w:cs="Times New Roman"/>
          <w:sz w:val="28"/>
          <w:szCs w:val="28"/>
        </w:rPr>
        <w:t>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участі в конкурсному відборі претенденти на вакантну посаду директора комунального закладу </w:t>
      </w:r>
      <w:proofErr w:type="spellStart"/>
      <w:r w:rsidR="00A6504E">
        <w:rPr>
          <w:rFonts w:ascii="Times New Roman" w:hAnsi="Times New Roman" w:cs="Times New Roman"/>
          <w:b/>
          <w:sz w:val="28"/>
          <w:szCs w:val="28"/>
          <w:lang w:val="uk-UA"/>
        </w:rPr>
        <w:t>Іванківського</w:t>
      </w:r>
      <w:proofErr w:type="spellEnd"/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ЗЗСО І-ІІ ст. подають такі документи</w:t>
      </w:r>
      <w:r w:rsidRPr="002B5D3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заяв</w:t>
      </w:r>
      <w:r w:rsidRPr="002B5D3E">
        <w:rPr>
          <w:rFonts w:ascii="Times New Roman" w:hAnsi="Times New Roman" w:cs="Times New Roman"/>
          <w:sz w:val="28"/>
          <w:szCs w:val="28"/>
        </w:rPr>
        <w:t>а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про участь у конкурсі з наданням згоди на обробку персональних даних відповідно до Закону України « Про захист персональних даних»;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автобіографію та/або резюме (за вибором учасника конкурсу);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копія паспорта громадянство України;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копія документа про вищу освіту (з додатком, що є його невід’ємною частиною) не нижче ступеня магістра (спеціаліста);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>- документ, що підтверджує вільне володіння державною мовою;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-копія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трудової книжки чи інших документів, що підтверджують стаж педагогічної (науково-педагогічної) роботи не менше трьох років на момент їх подання (крім приватних та корпоративних закладів освіти);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довідка про відсутність судимості;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копія військового квитка (для військовослужбовців або військовозобов’язаних); 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-довідка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про проходження попереднього (періодичного) психіатричного огляду;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</w:rPr>
        <w:t>-</w:t>
      </w:r>
      <w:r w:rsidRPr="002B5D3E">
        <w:rPr>
          <w:rFonts w:ascii="Times New Roman" w:hAnsi="Times New Roman" w:cs="Times New Roman"/>
          <w:sz w:val="28"/>
          <w:szCs w:val="28"/>
          <w:lang w:val="uk-UA"/>
        </w:rPr>
        <w:t>мотиваційний лист, складений у довільній формі;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-претенденти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можуть подавати інші документи, які підтверджуватимуть їх професійні та/або моральні якості.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>Особа, яка подає документи, несе персональну відповідальність за достовірність поданих документів.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>Особи, які не відповідають кваліфікаційним вимогам, а також ті, які не подали повного пакету документів, до конкурсного відбору не допускаються. Визначені у цьому пункті документи кандидат подає особисто (або уповноваженою згідно з довіреністю особою) до конкурсної комісії  у визначений в оголошенні строк.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>Дата та етапи проведення конкурсного відбору:</w:t>
      </w:r>
    </w:p>
    <w:p w:rsidR="002B5D3E" w:rsidRPr="00704959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959">
        <w:rPr>
          <w:rFonts w:ascii="Times New Roman" w:hAnsi="Times New Roman" w:cs="Times New Roman"/>
          <w:sz w:val="28"/>
          <w:szCs w:val="28"/>
          <w:lang w:val="uk-UA"/>
        </w:rPr>
        <w:t>Конкурсний відбір включає такі етапи:</w:t>
      </w:r>
    </w:p>
    <w:p w:rsidR="00A6504E" w:rsidRPr="00704959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95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 15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червня 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15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липня 2021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>року</w:t>
      </w:r>
      <w:r w:rsidRPr="00704959">
        <w:rPr>
          <w:rFonts w:ascii="Times New Roman" w:hAnsi="Times New Roman" w:cs="Times New Roman"/>
          <w:sz w:val="28"/>
          <w:szCs w:val="28"/>
          <w:lang w:val="uk-UA"/>
        </w:rPr>
        <w:t xml:space="preserve"> - подання претендентами документів;</w:t>
      </w:r>
    </w:p>
    <w:p w:rsidR="00A6504E" w:rsidRPr="00704959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липня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  <w:r w:rsidRPr="00704959">
        <w:rPr>
          <w:rFonts w:ascii="Times New Roman" w:hAnsi="Times New Roman" w:cs="Times New Roman"/>
          <w:sz w:val="28"/>
          <w:szCs w:val="28"/>
          <w:lang w:val="uk-UA"/>
        </w:rPr>
        <w:t xml:space="preserve"> - вивчення конкурсною комісією поданих документів, мотиваційного листа і перспективного плану розвитку закладу;</w:t>
      </w:r>
    </w:p>
    <w:p w:rsidR="00A6504E" w:rsidRPr="00704959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95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23AB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липня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  <w:r w:rsidRPr="00704959">
        <w:rPr>
          <w:rFonts w:ascii="Times New Roman" w:hAnsi="Times New Roman" w:cs="Times New Roman"/>
          <w:sz w:val="28"/>
          <w:szCs w:val="28"/>
          <w:lang w:val="uk-UA"/>
        </w:rPr>
        <w:t xml:space="preserve"> - ознайомлення кандидатів із закладом;</w:t>
      </w:r>
    </w:p>
    <w:p w:rsidR="00A6504E" w:rsidRPr="00704959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95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0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5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серпня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</w:t>
      </w:r>
      <w:r w:rsidRPr="00704959">
        <w:rPr>
          <w:rFonts w:ascii="Times New Roman" w:hAnsi="Times New Roman" w:cs="Times New Roman"/>
          <w:sz w:val="28"/>
          <w:szCs w:val="28"/>
          <w:lang w:val="uk-UA"/>
        </w:rPr>
        <w:t>ку - засідання конкурсної комісії на зайняття посади директора ;</w:t>
      </w:r>
    </w:p>
    <w:p w:rsidR="00A6504E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4959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80EAD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серпня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202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7049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  <w:r w:rsidRPr="00704959">
        <w:rPr>
          <w:rFonts w:ascii="Times New Roman" w:hAnsi="Times New Roman" w:cs="Times New Roman"/>
          <w:sz w:val="28"/>
          <w:szCs w:val="28"/>
          <w:lang w:val="uk-UA"/>
        </w:rPr>
        <w:t xml:space="preserve"> - надання конкурсною комісією висновку щодо результатів конкурсного відбору.</w:t>
      </w:r>
    </w:p>
    <w:p w:rsidR="00A6504E" w:rsidRDefault="00A6504E" w:rsidP="00A650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Контактна особа, яка надає додаткову інформацію: </w:t>
      </w:r>
      <w:proofErr w:type="spellStart"/>
      <w:r w:rsidRPr="002B5D3E">
        <w:rPr>
          <w:rFonts w:ascii="Times New Roman" w:hAnsi="Times New Roman" w:cs="Times New Roman"/>
          <w:sz w:val="28"/>
          <w:szCs w:val="28"/>
          <w:lang w:val="uk-UA"/>
        </w:rPr>
        <w:t>Плешкан</w:t>
      </w:r>
      <w:proofErr w:type="spellEnd"/>
      <w:r w:rsidRPr="002B5D3E">
        <w:rPr>
          <w:rFonts w:ascii="Times New Roman" w:hAnsi="Times New Roman" w:cs="Times New Roman"/>
          <w:sz w:val="28"/>
          <w:szCs w:val="28"/>
          <w:lang w:val="uk-UA"/>
        </w:rPr>
        <w:t xml:space="preserve"> Тетяна Іванівна</w:t>
      </w:r>
    </w:p>
    <w:p w:rsidR="002B5D3E" w:rsidRPr="002B5D3E" w:rsidRDefault="002B5D3E" w:rsidP="002B5D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30608" w:rsidRPr="002B5D3E" w:rsidRDefault="00380EAD" w:rsidP="002B5D3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5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30608" w:rsidRPr="00704959" w:rsidRDefault="00A30608" w:rsidP="0070495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A30608" w:rsidRPr="00704959" w:rsidSect="00B63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1093"/>
    <w:multiLevelType w:val="hybridMultilevel"/>
    <w:tmpl w:val="39223DC6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606B4F"/>
    <w:multiLevelType w:val="multilevel"/>
    <w:tmpl w:val="22B2520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A1A207B"/>
    <w:multiLevelType w:val="multilevel"/>
    <w:tmpl w:val="9EB8A2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7610D2"/>
    <w:multiLevelType w:val="hybridMultilevel"/>
    <w:tmpl w:val="F872B738"/>
    <w:lvl w:ilvl="0" w:tplc="951AA3BC">
      <w:start w:val="2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8773B"/>
    <w:multiLevelType w:val="hybridMultilevel"/>
    <w:tmpl w:val="DE3E9F00"/>
    <w:lvl w:ilvl="0" w:tplc="AF606A06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70B40B5"/>
    <w:multiLevelType w:val="hybridMultilevel"/>
    <w:tmpl w:val="5FCEDFA0"/>
    <w:lvl w:ilvl="0" w:tplc="42D8C496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292510"/>
    <w:multiLevelType w:val="hybridMultilevel"/>
    <w:tmpl w:val="4C98E476"/>
    <w:lvl w:ilvl="0" w:tplc="0422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A5E20A2"/>
    <w:multiLevelType w:val="multilevel"/>
    <w:tmpl w:val="1F2C5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8F3EF9"/>
    <w:multiLevelType w:val="hybridMultilevel"/>
    <w:tmpl w:val="66FC42A0"/>
    <w:lvl w:ilvl="0" w:tplc="1EBA360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A20723"/>
    <w:multiLevelType w:val="hybridMultilevel"/>
    <w:tmpl w:val="7B7CDFE6"/>
    <w:lvl w:ilvl="0" w:tplc="DB90CF7C">
      <w:start w:val="2"/>
      <w:numFmt w:val="bullet"/>
      <w:lvlText w:val="–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9"/>
  </w:num>
  <w:num w:numId="6">
    <w:abstractNumId w:val="5"/>
  </w:num>
  <w:num w:numId="7">
    <w:abstractNumId w:val="3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>
    <w:useFELayout/>
  </w:compat>
  <w:rsids>
    <w:rsidRoot w:val="0017095D"/>
    <w:rsid w:val="00000B04"/>
    <w:rsid w:val="00003F7B"/>
    <w:rsid w:val="00020595"/>
    <w:rsid w:val="0004062F"/>
    <w:rsid w:val="00044C94"/>
    <w:rsid w:val="000679A7"/>
    <w:rsid w:val="00072451"/>
    <w:rsid w:val="000A3833"/>
    <w:rsid w:val="000D4D1A"/>
    <w:rsid w:val="000F09DF"/>
    <w:rsid w:val="000F2002"/>
    <w:rsid w:val="00154021"/>
    <w:rsid w:val="0017095D"/>
    <w:rsid w:val="00181998"/>
    <w:rsid w:val="001826F3"/>
    <w:rsid w:val="00203A4B"/>
    <w:rsid w:val="00221DF4"/>
    <w:rsid w:val="00223A42"/>
    <w:rsid w:val="00231D90"/>
    <w:rsid w:val="0023326F"/>
    <w:rsid w:val="002414EE"/>
    <w:rsid w:val="002749B9"/>
    <w:rsid w:val="002869E0"/>
    <w:rsid w:val="00293783"/>
    <w:rsid w:val="002B5D3E"/>
    <w:rsid w:val="002C32C9"/>
    <w:rsid w:val="002D2C4E"/>
    <w:rsid w:val="002E03BD"/>
    <w:rsid w:val="002E570A"/>
    <w:rsid w:val="00313A85"/>
    <w:rsid w:val="00380EAD"/>
    <w:rsid w:val="00431C9F"/>
    <w:rsid w:val="004603E5"/>
    <w:rsid w:val="004776A8"/>
    <w:rsid w:val="00485AE1"/>
    <w:rsid w:val="00492B7F"/>
    <w:rsid w:val="00497DB0"/>
    <w:rsid w:val="005218AF"/>
    <w:rsid w:val="00580395"/>
    <w:rsid w:val="0059092E"/>
    <w:rsid w:val="005A2A3B"/>
    <w:rsid w:val="005D6D5A"/>
    <w:rsid w:val="005E0739"/>
    <w:rsid w:val="005F20A0"/>
    <w:rsid w:val="006323AB"/>
    <w:rsid w:val="006346FD"/>
    <w:rsid w:val="00651CF0"/>
    <w:rsid w:val="0067430B"/>
    <w:rsid w:val="006F07C7"/>
    <w:rsid w:val="006F4020"/>
    <w:rsid w:val="00704959"/>
    <w:rsid w:val="007471DC"/>
    <w:rsid w:val="00756CA8"/>
    <w:rsid w:val="007B2F21"/>
    <w:rsid w:val="007D2ACA"/>
    <w:rsid w:val="007E6AFE"/>
    <w:rsid w:val="0080710D"/>
    <w:rsid w:val="00822AB3"/>
    <w:rsid w:val="008243A3"/>
    <w:rsid w:val="00857666"/>
    <w:rsid w:val="0087386C"/>
    <w:rsid w:val="00877CFF"/>
    <w:rsid w:val="008808FB"/>
    <w:rsid w:val="00890616"/>
    <w:rsid w:val="00893FB4"/>
    <w:rsid w:val="0089679D"/>
    <w:rsid w:val="00896EFF"/>
    <w:rsid w:val="008F0D69"/>
    <w:rsid w:val="00915D31"/>
    <w:rsid w:val="00950D42"/>
    <w:rsid w:val="00982A2C"/>
    <w:rsid w:val="009850DD"/>
    <w:rsid w:val="00A30608"/>
    <w:rsid w:val="00A36E79"/>
    <w:rsid w:val="00A52D83"/>
    <w:rsid w:val="00A6276C"/>
    <w:rsid w:val="00A62FE1"/>
    <w:rsid w:val="00A6504E"/>
    <w:rsid w:val="00A9215B"/>
    <w:rsid w:val="00A96FAE"/>
    <w:rsid w:val="00AD6EA1"/>
    <w:rsid w:val="00B119C8"/>
    <w:rsid w:val="00B21D90"/>
    <w:rsid w:val="00B40D77"/>
    <w:rsid w:val="00B6372B"/>
    <w:rsid w:val="00B6398D"/>
    <w:rsid w:val="00B73F63"/>
    <w:rsid w:val="00B83655"/>
    <w:rsid w:val="00B918C5"/>
    <w:rsid w:val="00B91FAB"/>
    <w:rsid w:val="00BA5881"/>
    <w:rsid w:val="00C00EB4"/>
    <w:rsid w:val="00C040AB"/>
    <w:rsid w:val="00C16715"/>
    <w:rsid w:val="00C60ACB"/>
    <w:rsid w:val="00C84B71"/>
    <w:rsid w:val="00CB5C29"/>
    <w:rsid w:val="00D3637A"/>
    <w:rsid w:val="00D47021"/>
    <w:rsid w:val="00D50274"/>
    <w:rsid w:val="00D6349B"/>
    <w:rsid w:val="00D76C6A"/>
    <w:rsid w:val="00D871FC"/>
    <w:rsid w:val="00D94178"/>
    <w:rsid w:val="00D94C87"/>
    <w:rsid w:val="00D96619"/>
    <w:rsid w:val="00DD61A9"/>
    <w:rsid w:val="00E24F9D"/>
    <w:rsid w:val="00E8275B"/>
    <w:rsid w:val="00EA3A59"/>
    <w:rsid w:val="00EB53A0"/>
    <w:rsid w:val="00EB74D9"/>
    <w:rsid w:val="00EC5343"/>
    <w:rsid w:val="00ED2603"/>
    <w:rsid w:val="00F1192C"/>
    <w:rsid w:val="00F6730F"/>
    <w:rsid w:val="00F81235"/>
    <w:rsid w:val="00FA7363"/>
    <w:rsid w:val="00FB4F8E"/>
    <w:rsid w:val="00FD5618"/>
    <w:rsid w:val="00FE7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98D"/>
  </w:style>
  <w:style w:type="paragraph" w:styleId="1">
    <w:name w:val="heading 1"/>
    <w:basedOn w:val="a"/>
    <w:next w:val="a"/>
    <w:link w:val="10"/>
    <w:uiPriority w:val="9"/>
    <w:qFormat/>
    <w:rsid w:val="007E6AF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AD6EA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Название объекта1"/>
    <w:basedOn w:val="a"/>
    <w:next w:val="a"/>
    <w:rsid w:val="0017095D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110">
    <w:name w:val="Заголовок 11"/>
    <w:basedOn w:val="a"/>
    <w:next w:val="a"/>
    <w:rsid w:val="0017095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Normal2">
    <w:name w:val="Normal2"/>
    <w:rsid w:val="001709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1">
    <w:name w:val="Normal1"/>
    <w:rsid w:val="0017095D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customStyle="1" w:styleId="50">
    <w:name w:val="Заголовок 5 Знак"/>
    <w:basedOn w:val="a0"/>
    <w:link w:val="5"/>
    <w:uiPriority w:val="9"/>
    <w:rsid w:val="00AD6EA1"/>
    <w:rPr>
      <w:rFonts w:ascii="Times New Roman" w:eastAsia="Times New Roman" w:hAnsi="Times New Roman" w:cs="Times New Roman"/>
      <w:b/>
      <w:bCs/>
      <w:sz w:val="20"/>
      <w:szCs w:val="20"/>
      <w:lang w:val="uk-UA" w:eastAsia="uk-UA"/>
    </w:rPr>
  </w:style>
  <w:style w:type="paragraph" w:styleId="a3">
    <w:name w:val="List Paragraph"/>
    <w:basedOn w:val="a"/>
    <w:uiPriority w:val="34"/>
    <w:qFormat/>
    <w:rsid w:val="00D4702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80395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5D6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7E6AF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No Spacing"/>
    <w:uiPriority w:val="1"/>
    <w:qFormat/>
    <w:rsid w:val="007E6AF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159DB-7A36-4214-848F-DD1E8B23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4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172</cp:revision>
  <cp:lastPrinted>2021-05-17T09:00:00Z</cp:lastPrinted>
  <dcterms:created xsi:type="dcterms:W3CDTF">2020-01-13T08:21:00Z</dcterms:created>
  <dcterms:modified xsi:type="dcterms:W3CDTF">2021-05-17T09:01:00Z</dcterms:modified>
</cp:coreProperties>
</file>