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87E48" w:rsidRDefault="00687E48" w:rsidP="00687E48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A07178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2pt" o:ole="" fillcolor="window">
            <v:imagedata r:id="rId5" o:title=""/>
          </v:shape>
          <o:OLEObject Type="Embed" ProgID="PBrush" ShapeID="_x0000_i1025" DrawAspect="Content" ObjectID="_1694509401" r:id="rId6"/>
        </w:object>
      </w:r>
      <w:bookmarkEnd w:id="0"/>
    </w:p>
    <w:p w:rsidR="00687E48" w:rsidRDefault="00687E48" w:rsidP="00687E48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687E48" w:rsidRDefault="00687E48" w:rsidP="00687E48">
      <w:pPr>
        <w:pStyle w:val="110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687E48" w:rsidRDefault="00687E48" w:rsidP="00687E48">
      <w:pPr>
        <w:pStyle w:val="110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687E48" w:rsidRDefault="00687E48" w:rsidP="0001621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687E48" w:rsidRDefault="00687E48" w:rsidP="00687E48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>
          <w:rPr>
            <w:rFonts w:ascii="Times New Roman" w:hAnsi="Times New Roman"/>
            <w:sz w:val="22"/>
          </w:rPr>
          <w:t xml:space="preserve">57, </w:t>
        </w:r>
        <w:proofErr w:type="spellStart"/>
        <w:r>
          <w:rPr>
            <w:rFonts w:ascii="Times New Roman" w:hAnsi="Times New Roman"/>
            <w:sz w:val="22"/>
          </w:rPr>
          <w:t>м</w:t>
        </w:r>
      </w:smartTag>
      <w:r>
        <w:rPr>
          <w:rFonts w:ascii="Times New Roman" w:hAnsi="Times New Roman"/>
          <w:sz w:val="22"/>
        </w:rPr>
        <w:t>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687E48" w:rsidRDefault="00687E48" w:rsidP="00687E48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687E48" w:rsidRDefault="000A5475" w:rsidP="00687E48">
      <w:pPr>
        <w:jc w:val="center"/>
        <w:rPr>
          <w:sz w:val="22"/>
        </w:rPr>
      </w:pPr>
      <w:r w:rsidRPr="000A5475">
        <w:rPr>
          <w:noProof/>
          <w:lang w:val="ru-RU" w:eastAsia="ru-RU"/>
        </w:rPr>
        <w:pict>
          <v:line id="Прямая соединительная линия 1" o:spid="_x0000_s1026" style="position:absolute;left:0;text-align:left;z-index:251657728;visibility:visible" from="-6.55pt,9.2pt" to="490.2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" o:allowincell="f" strokeweight=".5pt"/>
        </w:pict>
      </w:r>
    </w:p>
    <w:p w:rsidR="00687E48" w:rsidRDefault="00687E48" w:rsidP="00687E48">
      <w:pPr>
        <w:tabs>
          <w:tab w:val="left" w:pos="6660"/>
        </w:tabs>
        <w:jc w:val="both"/>
        <w:rPr>
          <w:b/>
        </w:rPr>
      </w:pPr>
    </w:p>
    <w:p w:rsidR="003140DC" w:rsidRDefault="003140DC" w:rsidP="00687E48">
      <w:pPr>
        <w:tabs>
          <w:tab w:val="left" w:pos="6660"/>
        </w:tabs>
        <w:jc w:val="both"/>
        <w:rPr>
          <w:b/>
        </w:rPr>
      </w:pPr>
    </w:p>
    <w:p w:rsidR="003140DC" w:rsidRDefault="003140DC" w:rsidP="00687E48">
      <w:pPr>
        <w:tabs>
          <w:tab w:val="left" w:pos="6660"/>
        </w:tabs>
        <w:jc w:val="both"/>
        <w:rPr>
          <w:b/>
        </w:rPr>
      </w:pPr>
    </w:p>
    <w:p w:rsidR="00687E48" w:rsidRDefault="00687E48" w:rsidP="00687E48">
      <w:pPr>
        <w:pStyle w:val="1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О З П О Р Я Д Ж Е Н </w:t>
      </w:r>
      <w:proofErr w:type="spellStart"/>
      <w:r>
        <w:rPr>
          <w:rFonts w:ascii="Times New Roman" w:hAnsi="Times New Roman"/>
          <w:b/>
        </w:rPr>
        <w:t>Н</w:t>
      </w:r>
      <w:proofErr w:type="spellEnd"/>
      <w:r>
        <w:rPr>
          <w:rFonts w:ascii="Times New Roman" w:hAnsi="Times New Roman"/>
          <w:b/>
        </w:rPr>
        <w:t xml:space="preserve"> Я  </w:t>
      </w:r>
    </w:p>
    <w:p w:rsidR="00687E48" w:rsidRDefault="00687E48" w:rsidP="00687E48">
      <w:pPr>
        <w:pStyle w:val="11"/>
        <w:jc w:val="center"/>
        <w:rPr>
          <w:rFonts w:ascii="Times New Roman" w:hAnsi="Times New Roman"/>
          <w:sz w:val="28"/>
        </w:rPr>
      </w:pPr>
    </w:p>
    <w:p w:rsidR="003140DC" w:rsidRPr="00ED71AE" w:rsidRDefault="003140DC" w:rsidP="00687E48">
      <w:pPr>
        <w:pStyle w:val="11"/>
        <w:jc w:val="center"/>
        <w:rPr>
          <w:rFonts w:ascii="Times New Roman" w:hAnsi="Times New Roman"/>
          <w:sz w:val="28"/>
        </w:rPr>
      </w:pPr>
    </w:p>
    <w:p w:rsidR="00687E48" w:rsidRPr="00ED71AE" w:rsidRDefault="0077653D" w:rsidP="00687E48">
      <w:pPr>
        <w:pStyle w:val="11"/>
        <w:rPr>
          <w:rFonts w:ascii="Times New Roman" w:hAnsi="Times New Roman"/>
          <w:b/>
        </w:rPr>
      </w:pPr>
      <w:r w:rsidRPr="008718AD">
        <w:rPr>
          <w:rFonts w:ascii="Times New Roman" w:hAnsi="Times New Roman"/>
          <w:b/>
          <w:lang w:val="ru-RU"/>
        </w:rPr>
        <w:t>2</w:t>
      </w:r>
      <w:r w:rsidR="00F87B1F">
        <w:rPr>
          <w:rFonts w:ascii="Times New Roman" w:hAnsi="Times New Roman"/>
          <w:b/>
          <w:lang w:val="ru-RU"/>
        </w:rPr>
        <w:t>9</w:t>
      </w:r>
      <w:r w:rsidR="00687E48">
        <w:rPr>
          <w:rFonts w:ascii="Times New Roman" w:hAnsi="Times New Roman"/>
          <w:b/>
        </w:rPr>
        <w:t>.</w:t>
      </w:r>
      <w:r w:rsidR="00841097" w:rsidRPr="008718AD">
        <w:rPr>
          <w:rFonts w:ascii="Times New Roman" w:hAnsi="Times New Roman"/>
          <w:b/>
          <w:lang w:val="ru-RU"/>
        </w:rPr>
        <w:t>0</w:t>
      </w:r>
      <w:r w:rsidR="00F87B1F">
        <w:rPr>
          <w:rFonts w:ascii="Times New Roman" w:hAnsi="Times New Roman"/>
          <w:b/>
          <w:lang w:val="ru-RU"/>
        </w:rPr>
        <w:t>9</w:t>
      </w:r>
      <w:r w:rsidR="00687E48">
        <w:rPr>
          <w:rFonts w:ascii="Times New Roman" w:hAnsi="Times New Roman"/>
          <w:b/>
        </w:rPr>
        <w:t>.202</w:t>
      </w:r>
      <w:r w:rsidR="00310079">
        <w:rPr>
          <w:rFonts w:ascii="Times New Roman" w:hAnsi="Times New Roman"/>
          <w:b/>
        </w:rPr>
        <w:t>1</w:t>
      </w:r>
      <w:r w:rsidR="00687E48" w:rsidRPr="00ED71AE">
        <w:rPr>
          <w:rFonts w:ascii="Times New Roman" w:hAnsi="Times New Roman"/>
          <w:b/>
        </w:rPr>
        <w:t xml:space="preserve">  року                                                                                    </w:t>
      </w:r>
      <w:r w:rsidR="00936D7F">
        <w:rPr>
          <w:rFonts w:ascii="Times New Roman" w:hAnsi="Times New Roman"/>
          <w:b/>
        </w:rPr>
        <w:t xml:space="preserve">              </w:t>
      </w:r>
      <w:r w:rsidR="00687E48" w:rsidRPr="00ED71AE">
        <w:rPr>
          <w:rFonts w:ascii="Times New Roman" w:hAnsi="Times New Roman"/>
          <w:b/>
        </w:rPr>
        <w:t xml:space="preserve">  №  </w:t>
      </w:r>
      <w:r w:rsidR="007B5338" w:rsidRPr="00841097">
        <w:rPr>
          <w:rFonts w:ascii="Times New Roman" w:hAnsi="Times New Roman"/>
          <w:b/>
        </w:rPr>
        <w:t xml:space="preserve"> </w:t>
      </w:r>
      <w:r w:rsidR="00BB68AA">
        <w:rPr>
          <w:rFonts w:ascii="Times New Roman" w:hAnsi="Times New Roman"/>
          <w:b/>
        </w:rPr>
        <w:t xml:space="preserve">381 </w:t>
      </w:r>
      <w:r w:rsidR="00687E48" w:rsidRPr="00ED71AE">
        <w:rPr>
          <w:rFonts w:ascii="Times New Roman" w:hAnsi="Times New Roman"/>
          <w:b/>
        </w:rPr>
        <w:t xml:space="preserve">- </w:t>
      </w:r>
      <w:r w:rsidR="007A71EE">
        <w:rPr>
          <w:rFonts w:ascii="Times New Roman" w:hAnsi="Times New Roman"/>
          <w:b/>
        </w:rPr>
        <w:t>к</w:t>
      </w:r>
    </w:p>
    <w:p w:rsidR="003140DC" w:rsidRDefault="003140DC" w:rsidP="00CF6BA6">
      <w:pPr>
        <w:rPr>
          <w:b/>
          <w:color w:val="000000"/>
        </w:rPr>
      </w:pPr>
    </w:p>
    <w:p w:rsidR="00FC2595" w:rsidRDefault="00687E48" w:rsidP="00CF6BA6">
      <w:pPr>
        <w:rPr>
          <w:b/>
          <w:lang w:eastAsia="en-US"/>
        </w:rPr>
      </w:pPr>
      <w:r w:rsidRPr="00ED71AE">
        <w:rPr>
          <w:b/>
          <w:color w:val="000000"/>
        </w:rPr>
        <w:br/>
      </w:r>
      <w:r w:rsidR="00FC2595">
        <w:rPr>
          <w:b/>
          <w:lang w:eastAsia="en-US"/>
        </w:rPr>
        <w:t>Про проведення конкурсу</w:t>
      </w:r>
      <w:r w:rsidR="00284A56">
        <w:rPr>
          <w:b/>
          <w:lang w:eastAsia="en-US"/>
        </w:rPr>
        <w:t xml:space="preserve"> на </w:t>
      </w:r>
      <w:r w:rsidR="00A2647F">
        <w:rPr>
          <w:b/>
          <w:lang w:eastAsia="en-US"/>
        </w:rPr>
        <w:t>посаду</w:t>
      </w:r>
    </w:p>
    <w:p w:rsidR="008718AD" w:rsidRPr="008718AD" w:rsidRDefault="008718AD" w:rsidP="008718AD">
      <w:pPr>
        <w:rPr>
          <w:b/>
          <w:lang w:eastAsia="en-US"/>
        </w:rPr>
      </w:pPr>
      <w:r>
        <w:rPr>
          <w:b/>
          <w:lang w:eastAsia="en-US"/>
        </w:rPr>
        <w:t xml:space="preserve">директора </w:t>
      </w:r>
      <w:r w:rsidRPr="008718AD">
        <w:rPr>
          <w:b/>
        </w:rPr>
        <w:t>комунального</w:t>
      </w:r>
      <w:r w:rsidR="003140DC">
        <w:rPr>
          <w:b/>
        </w:rPr>
        <w:t xml:space="preserve"> закладу</w:t>
      </w:r>
      <w:r w:rsidRPr="008718AD">
        <w:rPr>
          <w:b/>
        </w:rPr>
        <w:t xml:space="preserve"> </w:t>
      </w:r>
    </w:p>
    <w:p w:rsidR="006C3564" w:rsidRDefault="003140DC" w:rsidP="006C3564">
      <w:pPr>
        <w:rPr>
          <w:b/>
        </w:rPr>
      </w:pPr>
      <w:r>
        <w:rPr>
          <w:b/>
        </w:rPr>
        <w:t>"</w:t>
      </w:r>
      <w:r w:rsidR="006C3564" w:rsidRPr="006C3564">
        <w:rPr>
          <w:b/>
        </w:rPr>
        <w:t xml:space="preserve">Кіцманський </w:t>
      </w:r>
      <w:r>
        <w:rPr>
          <w:b/>
        </w:rPr>
        <w:t>інклюзивно-ресурсний центр"</w:t>
      </w:r>
    </w:p>
    <w:p w:rsidR="006C3564" w:rsidRPr="006C3564" w:rsidRDefault="006C3564" w:rsidP="006C3564">
      <w:pPr>
        <w:rPr>
          <w:b/>
          <w:lang w:eastAsia="en-US"/>
        </w:rPr>
      </w:pPr>
    </w:p>
    <w:p w:rsidR="00687E48" w:rsidRDefault="00687E48" w:rsidP="00687E48">
      <w:pPr>
        <w:pStyle w:val="1"/>
        <w:ind w:right="-42" w:firstLine="720"/>
        <w:jc w:val="both"/>
        <w:rPr>
          <w:color w:val="000000"/>
          <w:sz w:val="24"/>
          <w:szCs w:val="24"/>
        </w:rPr>
      </w:pPr>
    </w:p>
    <w:p w:rsidR="001A7BB4" w:rsidRPr="00A460E3" w:rsidRDefault="003140DC" w:rsidP="005046DD">
      <w:pPr>
        <w:pStyle w:val="a6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bookmarkStart w:id="1" w:name="n172"/>
      <w:bookmarkEnd w:id="1"/>
      <w:r>
        <w:rPr>
          <w:rFonts w:ascii="Times New Roman" w:hAnsi="Times New Roman"/>
          <w:sz w:val="24"/>
          <w:szCs w:val="24"/>
          <w:lang w:val="uk-UA"/>
        </w:rPr>
        <w:t xml:space="preserve">Відповідно до </w:t>
      </w:r>
      <w:r w:rsidR="00A2647F">
        <w:rPr>
          <w:rFonts w:ascii="Times New Roman" w:hAnsi="Times New Roman"/>
          <w:sz w:val="24"/>
          <w:szCs w:val="24"/>
          <w:lang w:val="uk-UA"/>
        </w:rPr>
        <w:t>статті</w:t>
      </w:r>
      <w:r w:rsidR="00A2647F" w:rsidRPr="00A460E3">
        <w:rPr>
          <w:rFonts w:ascii="Times New Roman" w:hAnsi="Times New Roman"/>
          <w:sz w:val="24"/>
          <w:szCs w:val="24"/>
          <w:lang w:val="uk-UA"/>
        </w:rPr>
        <w:t xml:space="preserve"> 17, </w:t>
      </w:r>
      <w:r w:rsidR="00A2647F">
        <w:rPr>
          <w:rFonts w:ascii="Times New Roman" w:hAnsi="Times New Roman"/>
          <w:sz w:val="24"/>
          <w:szCs w:val="24"/>
          <w:lang w:val="uk-UA"/>
        </w:rPr>
        <w:t xml:space="preserve">32, </w:t>
      </w:r>
      <w:r w:rsidR="00A2647F" w:rsidRPr="00A460E3">
        <w:rPr>
          <w:rFonts w:ascii="Times New Roman" w:hAnsi="Times New Roman"/>
          <w:sz w:val="24"/>
          <w:szCs w:val="24"/>
          <w:lang w:val="uk-UA"/>
        </w:rPr>
        <w:t>42 Закону України «Про мі</w:t>
      </w:r>
      <w:r w:rsidR="00A2647F">
        <w:rPr>
          <w:rFonts w:ascii="Times New Roman" w:hAnsi="Times New Roman"/>
          <w:sz w:val="24"/>
          <w:szCs w:val="24"/>
          <w:lang w:val="uk-UA"/>
        </w:rPr>
        <w:t xml:space="preserve">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положення затвердженого</w:t>
      </w:r>
      <w:r w:rsidR="00F4693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46935" w:rsidRPr="00F46935">
        <w:rPr>
          <w:rFonts w:ascii="Times New Roman" w:hAnsi="Times New Roman"/>
          <w:sz w:val="24"/>
          <w:szCs w:val="24"/>
          <w:lang w:val="uk-UA"/>
        </w:rPr>
        <w:t>рішення</w:t>
      </w:r>
      <w:r w:rsidR="00F46935">
        <w:rPr>
          <w:rFonts w:ascii="Times New Roman" w:hAnsi="Times New Roman"/>
          <w:sz w:val="24"/>
          <w:szCs w:val="24"/>
          <w:lang w:val="uk-UA"/>
        </w:rPr>
        <w:t>м</w:t>
      </w:r>
      <w:r w:rsidR="00F46935" w:rsidRPr="00F4693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46935" w:rsidRPr="00F46935">
        <w:rPr>
          <w:rFonts w:ascii="Times New Roman" w:hAnsi="Times New Roman"/>
          <w:sz w:val="24"/>
          <w:szCs w:val="24"/>
          <w:lang w:val="en-US"/>
        </w:rPr>
        <w:t>V</w:t>
      </w:r>
      <w:r w:rsidR="00F46935" w:rsidRPr="00F46935">
        <w:rPr>
          <w:rFonts w:ascii="Times New Roman" w:hAnsi="Times New Roman"/>
          <w:sz w:val="24"/>
          <w:szCs w:val="24"/>
          <w:lang w:val="uk-UA"/>
        </w:rPr>
        <w:t>І</w:t>
      </w:r>
      <w:r w:rsidR="00F46935">
        <w:rPr>
          <w:rFonts w:ascii="Times New Roman" w:hAnsi="Times New Roman"/>
          <w:sz w:val="24"/>
          <w:szCs w:val="24"/>
          <w:lang w:val="uk-UA"/>
        </w:rPr>
        <w:t>І</w:t>
      </w:r>
      <w:r>
        <w:rPr>
          <w:rFonts w:ascii="Times New Roman" w:hAnsi="Times New Roman"/>
          <w:sz w:val="24"/>
          <w:szCs w:val="24"/>
          <w:lang w:val="uk-UA"/>
        </w:rPr>
        <w:t>І (позачергової)</w:t>
      </w:r>
      <w:r w:rsidR="00F46935" w:rsidRPr="00F46935">
        <w:rPr>
          <w:rFonts w:ascii="Times New Roman" w:hAnsi="Times New Roman"/>
          <w:sz w:val="24"/>
          <w:szCs w:val="24"/>
          <w:lang w:val="uk-UA"/>
        </w:rPr>
        <w:t xml:space="preserve"> сесії </w:t>
      </w:r>
      <w:proofErr w:type="spellStart"/>
      <w:r w:rsidR="00F46935" w:rsidRPr="00F46935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F46935" w:rsidRPr="00F46935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r w:rsidR="00F46935" w:rsidRPr="00F46935">
        <w:rPr>
          <w:rFonts w:ascii="Times New Roman" w:hAnsi="Times New Roman"/>
          <w:sz w:val="24"/>
          <w:szCs w:val="24"/>
          <w:lang w:val="en-US"/>
        </w:rPr>
        <w:t>VII</w:t>
      </w:r>
      <w:r w:rsidR="00F46935" w:rsidRPr="00F46935">
        <w:rPr>
          <w:rFonts w:ascii="Times New Roman" w:hAnsi="Times New Roman"/>
          <w:sz w:val="24"/>
          <w:szCs w:val="24"/>
          <w:lang w:val="uk-UA"/>
        </w:rPr>
        <w:t xml:space="preserve">І скликання від </w:t>
      </w:r>
      <w:r>
        <w:rPr>
          <w:rFonts w:ascii="Times New Roman" w:hAnsi="Times New Roman"/>
          <w:sz w:val="24"/>
          <w:szCs w:val="24"/>
          <w:lang w:val="uk-UA"/>
        </w:rPr>
        <w:t>14</w:t>
      </w:r>
      <w:r w:rsidR="00F46935" w:rsidRPr="00F4693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травня</w:t>
      </w:r>
      <w:r w:rsidR="00F46935" w:rsidRPr="00F46935">
        <w:rPr>
          <w:rFonts w:ascii="Times New Roman" w:hAnsi="Times New Roman"/>
          <w:sz w:val="24"/>
          <w:szCs w:val="24"/>
          <w:lang w:val="uk-UA"/>
        </w:rPr>
        <w:t xml:space="preserve"> 2021 року №</w:t>
      </w:r>
      <w:r w:rsidR="00F46935" w:rsidRPr="00F46935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uk-UA"/>
        </w:rPr>
        <w:t>89</w:t>
      </w:r>
      <w:r w:rsidR="00F46935" w:rsidRPr="00F46935">
        <w:rPr>
          <w:rFonts w:ascii="Times New Roman" w:hAnsi="Times New Roman"/>
          <w:sz w:val="24"/>
          <w:szCs w:val="24"/>
          <w:lang w:val="uk-UA"/>
        </w:rPr>
        <w:t>/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="00F46935" w:rsidRPr="00F46935">
        <w:rPr>
          <w:rFonts w:ascii="Times New Roman" w:hAnsi="Times New Roman"/>
          <w:sz w:val="24"/>
          <w:szCs w:val="24"/>
          <w:lang w:val="uk-UA"/>
        </w:rPr>
        <w:t xml:space="preserve"> «Про </w:t>
      </w:r>
      <w:r w:rsidR="00F46935" w:rsidRPr="00E05D54">
        <w:rPr>
          <w:rFonts w:ascii="Times New Roman" w:hAnsi="Times New Roman"/>
          <w:sz w:val="24"/>
          <w:szCs w:val="24"/>
          <w:lang w:val="uk-UA"/>
        </w:rPr>
        <w:t xml:space="preserve">затвердження </w:t>
      </w:r>
      <w:r>
        <w:rPr>
          <w:rFonts w:ascii="Times New Roman" w:hAnsi="Times New Roman"/>
          <w:sz w:val="24"/>
          <w:szCs w:val="24"/>
          <w:lang w:val="uk-UA"/>
        </w:rPr>
        <w:t>Положення про порядок призначення на посади та звільнення з посад керівників комунальних підприємств, установ та закладів, Положення про проведення конкурсу на зайняття посад керівників комунальних підприємств, установ та закладів та форми контракту з керівником комунального підприємства, установи, закладу"</w:t>
      </w:r>
      <w:r w:rsidR="00F46935">
        <w:rPr>
          <w:rFonts w:ascii="Times New Roman" w:hAnsi="Times New Roman"/>
          <w:sz w:val="24"/>
          <w:szCs w:val="24"/>
          <w:lang w:val="uk-UA"/>
        </w:rPr>
        <w:t xml:space="preserve">, у зв’язку із </w:t>
      </w:r>
      <w:r>
        <w:rPr>
          <w:rFonts w:ascii="Times New Roman" w:hAnsi="Times New Roman"/>
          <w:sz w:val="24"/>
          <w:szCs w:val="24"/>
          <w:lang w:val="uk-UA"/>
        </w:rPr>
        <w:t>закінченням контракту з директором комунального закладу "Кіцманський інклюзивно-ресурсний центр"</w:t>
      </w:r>
      <w:r w:rsidR="00A2647F">
        <w:rPr>
          <w:rFonts w:ascii="Times New Roman" w:hAnsi="Times New Roman"/>
          <w:sz w:val="24"/>
          <w:szCs w:val="24"/>
          <w:lang w:val="uk-UA"/>
        </w:rPr>
        <w:t>;</w:t>
      </w:r>
      <w:r w:rsidR="00E5148F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5D61D0" w:rsidRDefault="005D61D0" w:rsidP="00E77436">
      <w:pPr>
        <w:pStyle w:val="a6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2647F" w:rsidRDefault="00A2647F" w:rsidP="00135FA8">
      <w:pPr>
        <w:pStyle w:val="a6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Оголосити конкурс на посаду </w:t>
      </w:r>
      <w:r w:rsidRPr="00A460E3">
        <w:rPr>
          <w:rFonts w:ascii="Times New Roman" w:hAnsi="Times New Roman"/>
          <w:sz w:val="24"/>
          <w:szCs w:val="24"/>
          <w:lang w:val="uk-UA"/>
        </w:rPr>
        <w:t xml:space="preserve">директора </w:t>
      </w:r>
      <w:r>
        <w:rPr>
          <w:rFonts w:ascii="Times New Roman" w:hAnsi="Times New Roman"/>
          <w:sz w:val="24"/>
          <w:szCs w:val="24"/>
          <w:lang w:val="uk-UA"/>
        </w:rPr>
        <w:t>комунального закладу «</w:t>
      </w:r>
      <w:r w:rsidRPr="00A460E3">
        <w:rPr>
          <w:rFonts w:ascii="Times New Roman" w:hAnsi="Times New Roman"/>
          <w:sz w:val="24"/>
          <w:szCs w:val="24"/>
          <w:lang w:val="uk-UA"/>
        </w:rPr>
        <w:t>Кіцманськ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A460E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інклюзивно-ресурсний центр».</w:t>
      </w:r>
    </w:p>
    <w:p w:rsidR="00A2647F" w:rsidRDefault="00A2647F" w:rsidP="00135FA8">
      <w:pPr>
        <w:pStyle w:val="a6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 Затвердити умови проведення конкурсу на заміщення посади директора комунального закладу «</w:t>
      </w:r>
      <w:r w:rsidRPr="00A460E3">
        <w:rPr>
          <w:rFonts w:ascii="Times New Roman" w:hAnsi="Times New Roman"/>
          <w:sz w:val="24"/>
          <w:szCs w:val="24"/>
          <w:lang w:val="uk-UA"/>
        </w:rPr>
        <w:t>Кіцманськ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A460E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інклюзивно-ресурсний центр» (додаток 1).</w:t>
      </w:r>
    </w:p>
    <w:p w:rsidR="00367AEB" w:rsidRPr="00A02796" w:rsidRDefault="00A2647F" w:rsidP="00A02796">
      <w:pPr>
        <w:pStyle w:val="a6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3. </w:t>
      </w:r>
      <w:r w:rsidR="00135FA8">
        <w:rPr>
          <w:rFonts w:ascii="Times New Roman" w:hAnsi="Times New Roman"/>
          <w:sz w:val="24"/>
          <w:szCs w:val="24"/>
          <w:lang w:val="uk-UA"/>
        </w:rPr>
        <w:t xml:space="preserve">Відділу </w:t>
      </w:r>
      <w:r w:rsidR="00BB68AA">
        <w:rPr>
          <w:rFonts w:ascii="Times New Roman" w:hAnsi="Times New Roman"/>
          <w:sz w:val="24"/>
          <w:szCs w:val="24"/>
          <w:lang w:val="uk-UA"/>
        </w:rPr>
        <w:t>кадрової та організаційної роботи</w:t>
      </w:r>
      <w:r w:rsidR="00135FA8">
        <w:rPr>
          <w:rFonts w:ascii="Times New Roman" w:hAnsi="Times New Roman"/>
          <w:sz w:val="24"/>
          <w:szCs w:val="24"/>
          <w:lang w:val="uk-UA"/>
        </w:rPr>
        <w:t xml:space="preserve"> виконавчого комі</w:t>
      </w:r>
      <w:r w:rsidR="00BB68AA">
        <w:rPr>
          <w:rFonts w:ascii="Times New Roman" w:hAnsi="Times New Roman"/>
          <w:sz w:val="24"/>
          <w:szCs w:val="24"/>
          <w:lang w:val="uk-UA"/>
        </w:rPr>
        <w:t xml:space="preserve">тету </w:t>
      </w:r>
      <w:proofErr w:type="spellStart"/>
      <w:r w:rsidR="00BB68AA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BB68AA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r w:rsidR="00A02796">
        <w:rPr>
          <w:rFonts w:ascii="Times New Roman" w:hAnsi="Times New Roman"/>
          <w:sz w:val="24"/>
          <w:szCs w:val="24"/>
          <w:lang w:val="uk-UA"/>
        </w:rPr>
        <w:t xml:space="preserve">забезпечити оприлюднення на офіційному сайті </w:t>
      </w:r>
      <w:proofErr w:type="spellStart"/>
      <w:r w:rsidR="00A02796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="00A02796">
        <w:rPr>
          <w:rFonts w:ascii="Times New Roman" w:hAnsi="Times New Roman"/>
          <w:sz w:val="24"/>
          <w:szCs w:val="24"/>
          <w:lang w:val="uk-UA"/>
        </w:rPr>
        <w:t xml:space="preserve"> міської ради оголошення про проведення конкурсу.</w:t>
      </w:r>
    </w:p>
    <w:p w:rsidR="00367AEB" w:rsidRDefault="00367AEB" w:rsidP="00367AEB">
      <w:pPr>
        <w:ind w:firstLine="851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4. </w:t>
      </w:r>
      <w:r w:rsidRPr="00A460E3">
        <w:rPr>
          <w:color w:val="000000"/>
          <w:shd w:val="clear" w:color="auto" w:fill="FFFFFF"/>
        </w:rPr>
        <w:t>Контроль за виконанням даного р</w:t>
      </w:r>
      <w:r>
        <w:rPr>
          <w:color w:val="000000"/>
          <w:shd w:val="clear" w:color="auto" w:fill="FFFFFF"/>
        </w:rPr>
        <w:t>озпорядження</w:t>
      </w:r>
      <w:r w:rsidRPr="00A460E3">
        <w:rPr>
          <w:color w:val="000000"/>
          <w:shd w:val="clear" w:color="auto" w:fill="FFFFFF"/>
        </w:rPr>
        <w:t xml:space="preserve"> </w:t>
      </w:r>
      <w:r w:rsidR="00BB68AA">
        <w:rPr>
          <w:color w:val="000000"/>
          <w:shd w:val="clear" w:color="auto" w:fill="FFFFFF"/>
        </w:rPr>
        <w:t>залишаю за собою.</w:t>
      </w:r>
    </w:p>
    <w:p w:rsidR="00BB68AA" w:rsidRDefault="00BB68AA" w:rsidP="00367AEB">
      <w:pPr>
        <w:ind w:firstLine="851"/>
        <w:jc w:val="both"/>
        <w:rPr>
          <w:color w:val="000000"/>
          <w:shd w:val="clear" w:color="auto" w:fill="FFFFFF"/>
        </w:rPr>
      </w:pPr>
    </w:p>
    <w:p w:rsidR="00BC046A" w:rsidRDefault="00BC046A" w:rsidP="00A460E3">
      <w:pPr>
        <w:ind w:firstLine="851"/>
        <w:jc w:val="both"/>
        <w:rPr>
          <w:color w:val="000000"/>
          <w:shd w:val="clear" w:color="auto" w:fill="FFFFFF"/>
        </w:rPr>
      </w:pPr>
    </w:p>
    <w:p w:rsidR="00123CA6" w:rsidRDefault="00123CA6" w:rsidP="00687E48">
      <w:pPr>
        <w:spacing w:before="100" w:beforeAutospacing="1" w:after="100" w:afterAutospacing="1"/>
        <w:ind w:firstLine="300"/>
        <w:jc w:val="both"/>
        <w:rPr>
          <w:b/>
          <w:bCs/>
          <w:iCs/>
          <w:color w:val="000000"/>
        </w:rPr>
      </w:pPr>
    </w:p>
    <w:p w:rsidR="00687E48" w:rsidRPr="00A460E3" w:rsidRDefault="00F87B1F" w:rsidP="00687E48">
      <w:pPr>
        <w:spacing w:before="100" w:beforeAutospacing="1" w:after="100" w:afterAutospacing="1"/>
        <w:ind w:firstLine="300"/>
        <w:jc w:val="both"/>
        <w:rPr>
          <w:b/>
          <w:bCs/>
          <w:iCs/>
          <w:color w:val="000000"/>
        </w:rPr>
      </w:pPr>
      <w:proofErr w:type="spellStart"/>
      <w:r>
        <w:rPr>
          <w:b/>
          <w:bCs/>
          <w:iCs/>
          <w:color w:val="000000"/>
        </w:rPr>
        <w:t>В.о</w:t>
      </w:r>
      <w:proofErr w:type="spellEnd"/>
      <w:r>
        <w:rPr>
          <w:b/>
          <w:bCs/>
          <w:iCs/>
          <w:color w:val="000000"/>
        </w:rPr>
        <w:t>. м</w:t>
      </w:r>
      <w:r w:rsidR="00687E48" w:rsidRPr="00A460E3">
        <w:rPr>
          <w:b/>
          <w:bCs/>
          <w:iCs/>
          <w:color w:val="000000"/>
        </w:rPr>
        <w:t>іськ</w:t>
      </w:r>
      <w:r>
        <w:rPr>
          <w:b/>
          <w:bCs/>
          <w:iCs/>
          <w:color w:val="000000"/>
        </w:rPr>
        <w:t>ого</w:t>
      </w:r>
      <w:r w:rsidR="00687E48" w:rsidRPr="00A460E3">
        <w:rPr>
          <w:b/>
          <w:bCs/>
          <w:iCs/>
          <w:color w:val="000000"/>
        </w:rPr>
        <w:t xml:space="preserve"> голов</w:t>
      </w:r>
      <w:r>
        <w:rPr>
          <w:b/>
          <w:bCs/>
          <w:iCs/>
          <w:color w:val="000000"/>
        </w:rPr>
        <w:t>и</w:t>
      </w:r>
      <w:r w:rsidR="00687E48" w:rsidRPr="00A460E3">
        <w:rPr>
          <w:b/>
          <w:bCs/>
          <w:iCs/>
          <w:color w:val="000000"/>
        </w:rPr>
        <w:t>    </w:t>
      </w:r>
      <w:r>
        <w:rPr>
          <w:b/>
          <w:bCs/>
          <w:iCs/>
          <w:color w:val="000000"/>
        </w:rPr>
        <w:t xml:space="preserve">                       </w:t>
      </w:r>
      <w:r w:rsidR="00687E48" w:rsidRPr="00A460E3">
        <w:rPr>
          <w:b/>
          <w:bCs/>
          <w:iCs/>
          <w:color w:val="000000"/>
        </w:rPr>
        <w:t xml:space="preserve">                              </w:t>
      </w:r>
      <w:r>
        <w:rPr>
          <w:b/>
          <w:bCs/>
          <w:iCs/>
          <w:color w:val="000000"/>
        </w:rPr>
        <w:t xml:space="preserve">      </w:t>
      </w:r>
      <w:r w:rsidR="00700EAF">
        <w:rPr>
          <w:b/>
          <w:bCs/>
          <w:iCs/>
          <w:color w:val="000000"/>
        </w:rPr>
        <w:t xml:space="preserve">      </w:t>
      </w:r>
      <w:r w:rsidR="00687E48" w:rsidRPr="00A460E3">
        <w:rPr>
          <w:b/>
          <w:bCs/>
          <w:iCs/>
          <w:color w:val="000000"/>
        </w:rPr>
        <w:t xml:space="preserve"> </w:t>
      </w:r>
      <w:r>
        <w:rPr>
          <w:b/>
          <w:bCs/>
          <w:iCs/>
          <w:color w:val="000000"/>
        </w:rPr>
        <w:t>Олександр МАРУСЯК</w:t>
      </w:r>
      <w:r w:rsidR="00687E48" w:rsidRPr="00A460E3">
        <w:rPr>
          <w:b/>
          <w:bCs/>
          <w:iCs/>
          <w:color w:val="000000"/>
        </w:rPr>
        <w:t> </w:t>
      </w:r>
    </w:p>
    <w:p w:rsidR="000711B5" w:rsidRPr="00DA35C9" w:rsidRDefault="00BB68AA" w:rsidP="000711B5">
      <w:pPr>
        <w:ind w:left="284"/>
        <w:rPr>
          <w:sz w:val="16"/>
          <w:szCs w:val="16"/>
        </w:rPr>
      </w:pPr>
      <w:r>
        <w:rPr>
          <w:sz w:val="16"/>
          <w:szCs w:val="16"/>
        </w:rPr>
        <w:t>Тетяна ПЛЕШКАН</w:t>
      </w:r>
    </w:p>
    <w:p w:rsidR="009A4B0C" w:rsidRDefault="009A4B0C" w:rsidP="00A02796">
      <w:pPr>
        <w:pStyle w:val="a6"/>
        <w:spacing w:line="276" w:lineRule="auto"/>
        <w:jc w:val="center"/>
        <w:rPr>
          <w:b/>
          <w:bCs/>
          <w:iCs/>
          <w:color w:val="000000"/>
          <w:sz w:val="16"/>
          <w:szCs w:val="16"/>
          <w:lang w:val="uk-UA"/>
        </w:rPr>
      </w:pPr>
    </w:p>
    <w:p w:rsidR="00A02796" w:rsidRPr="00CD2D34" w:rsidRDefault="00A02796" w:rsidP="00A02796">
      <w:pPr>
        <w:ind w:firstLine="6521"/>
        <w:jc w:val="center"/>
        <w:rPr>
          <w:bCs/>
        </w:rPr>
      </w:pPr>
      <w:r w:rsidRPr="00CD2D34">
        <w:rPr>
          <w:bCs/>
        </w:rPr>
        <w:lastRenderedPageBreak/>
        <w:t>Додаток 1</w:t>
      </w:r>
    </w:p>
    <w:p w:rsidR="00A02796" w:rsidRPr="00CD2D34" w:rsidRDefault="00A02796" w:rsidP="00A02796">
      <w:pPr>
        <w:ind w:firstLine="6521"/>
        <w:jc w:val="center"/>
        <w:rPr>
          <w:bCs/>
        </w:rPr>
      </w:pPr>
      <w:r w:rsidRPr="00CD2D34">
        <w:rPr>
          <w:bCs/>
        </w:rPr>
        <w:t>до розпорядження</w:t>
      </w:r>
    </w:p>
    <w:p w:rsidR="00A02796" w:rsidRPr="00CD2D34" w:rsidRDefault="00A02796" w:rsidP="00A02796">
      <w:pPr>
        <w:ind w:firstLine="6521"/>
        <w:jc w:val="center"/>
        <w:rPr>
          <w:bCs/>
        </w:rPr>
      </w:pPr>
      <w:r w:rsidRPr="00CD2D34">
        <w:rPr>
          <w:bCs/>
        </w:rPr>
        <w:t>міського голови</w:t>
      </w:r>
    </w:p>
    <w:p w:rsidR="00A02796" w:rsidRPr="00CD2D34" w:rsidRDefault="00A02796" w:rsidP="00A02796">
      <w:pPr>
        <w:ind w:firstLine="6521"/>
        <w:jc w:val="center"/>
        <w:rPr>
          <w:bCs/>
        </w:rPr>
      </w:pPr>
      <w:r w:rsidRPr="00CD2D34">
        <w:rPr>
          <w:bCs/>
        </w:rPr>
        <w:t xml:space="preserve">№ </w:t>
      </w:r>
      <w:r>
        <w:rPr>
          <w:bCs/>
        </w:rPr>
        <w:t>381</w:t>
      </w:r>
      <w:r w:rsidRPr="00CD2D34">
        <w:rPr>
          <w:bCs/>
        </w:rPr>
        <w:t>-к від 2</w:t>
      </w:r>
      <w:r>
        <w:rPr>
          <w:bCs/>
        </w:rPr>
        <w:t>9</w:t>
      </w:r>
      <w:r w:rsidRPr="00CD2D34">
        <w:rPr>
          <w:bCs/>
        </w:rPr>
        <w:t>.0</w:t>
      </w:r>
      <w:r>
        <w:rPr>
          <w:bCs/>
        </w:rPr>
        <w:t>9</w:t>
      </w:r>
      <w:r w:rsidRPr="00CD2D34">
        <w:rPr>
          <w:bCs/>
        </w:rPr>
        <w:t>.2021р.</w:t>
      </w:r>
    </w:p>
    <w:p w:rsidR="00A02796" w:rsidRPr="00CD2D34" w:rsidRDefault="00A02796" w:rsidP="00A02796">
      <w:pPr>
        <w:jc w:val="both"/>
        <w:rPr>
          <w:bCs/>
        </w:rPr>
      </w:pPr>
    </w:p>
    <w:p w:rsidR="00A02796" w:rsidRPr="00CD2D34" w:rsidRDefault="00A02796" w:rsidP="00A02796">
      <w:pPr>
        <w:jc w:val="center"/>
        <w:rPr>
          <w:b/>
        </w:rPr>
      </w:pPr>
      <w:r w:rsidRPr="00CD2D34">
        <w:rPr>
          <w:b/>
        </w:rPr>
        <w:t>ОГОЛОШЕННЯ</w:t>
      </w:r>
    </w:p>
    <w:p w:rsidR="00A02796" w:rsidRDefault="00A02796" w:rsidP="00A02796">
      <w:pPr>
        <w:jc w:val="center"/>
        <w:rPr>
          <w:b/>
        </w:rPr>
      </w:pPr>
      <w:r w:rsidRPr="00CD2D34">
        <w:rPr>
          <w:b/>
        </w:rPr>
        <w:t>Про проведення конкурсу на посаду директора</w:t>
      </w:r>
      <w:r w:rsidRPr="00CD2D34">
        <w:t xml:space="preserve"> </w:t>
      </w:r>
      <w:r w:rsidR="0052125E" w:rsidRPr="0052125E">
        <w:rPr>
          <w:b/>
        </w:rPr>
        <w:t>комунального закладу «Кіцманський інклюзивно-ресурсний центр»</w:t>
      </w:r>
    </w:p>
    <w:p w:rsidR="0052125E" w:rsidRPr="0052125E" w:rsidRDefault="0052125E" w:rsidP="00A02796">
      <w:pPr>
        <w:jc w:val="center"/>
        <w:rPr>
          <w:b/>
        </w:rPr>
      </w:pPr>
    </w:p>
    <w:p w:rsidR="00A02796" w:rsidRDefault="00A02796" w:rsidP="00A02796">
      <w:pPr>
        <w:jc w:val="both"/>
      </w:pPr>
      <w:r w:rsidRPr="00CD2D34">
        <w:rPr>
          <w:b/>
        </w:rPr>
        <w:t>Місце проведення конкурсу:</w:t>
      </w:r>
      <w:r w:rsidRPr="00CD2D34">
        <w:t xml:space="preserve"> Подання документів здійснюється у</w:t>
      </w:r>
      <w:r w:rsidRPr="00CD2D34">
        <w:rPr>
          <w:bCs/>
        </w:rPr>
        <w:t xml:space="preserve"> Відділ кадрової та організаційної роботи виконавчого комітету</w:t>
      </w:r>
      <w:r w:rsidRPr="00CD2D34">
        <w:t xml:space="preserve"> </w:t>
      </w:r>
      <w:proofErr w:type="spellStart"/>
      <w:r w:rsidRPr="00CD2D34">
        <w:t>Кіцманської</w:t>
      </w:r>
      <w:proofErr w:type="spellEnd"/>
      <w:r w:rsidRPr="00CD2D34">
        <w:t xml:space="preserve"> міської ради відповідальній особі – </w:t>
      </w:r>
      <w:proofErr w:type="spellStart"/>
      <w:r w:rsidRPr="00CD2D34">
        <w:t>Плешкан</w:t>
      </w:r>
      <w:proofErr w:type="spellEnd"/>
      <w:r w:rsidRPr="00CD2D34">
        <w:t xml:space="preserve"> Тетяні Іванівні за адресою: </w:t>
      </w:r>
      <w:proofErr w:type="spellStart"/>
      <w:r w:rsidRPr="00CD2D34">
        <w:t>м.Кіцмань</w:t>
      </w:r>
      <w:proofErr w:type="spellEnd"/>
      <w:r w:rsidRPr="00CD2D34">
        <w:t xml:space="preserve"> вул. Незалежності 57, 59300.</w:t>
      </w:r>
    </w:p>
    <w:p w:rsidR="0052125E" w:rsidRDefault="0052125E" w:rsidP="00A02796">
      <w:pPr>
        <w:jc w:val="both"/>
      </w:pPr>
    </w:p>
    <w:p w:rsidR="00A02796" w:rsidRDefault="00A02796" w:rsidP="00A02796">
      <w:pPr>
        <w:jc w:val="both"/>
      </w:pPr>
      <w:r w:rsidRPr="00CD2D34">
        <w:rPr>
          <w:b/>
        </w:rPr>
        <w:t>Найменування посади:</w:t>
      </w:r>
      <w:r w:rsidRPr="00A02796">
        <w:t xml:space="preserve"> </w:t>
      </w:r>
      <w:r w:rsidRPr="00A460E3">
        <w:t xml:space="preserve">директора </w:t>
      </w:r>
      <w:r>
        <w:t>комунального закладу «</w:t>
      </w:r>
      <w:r w:rsidRPr="00A460E3">
        <w:t>Кіцманськ</w:t>
      </w:r>
      <w:r>
        <w:t>ий</w:t>
      </w:r>
      <w:r w:rsidRPr="00A460E3">
        <w:t xml:space="preserve"> </w:t>
      </w:r>
      <w:r>
        <w:t>інклюзивно-ресурсний центр»</w:t>
      </w:r>
      <w:r w:rsidRPr="00CD2D34">
        <w:t>, що належить до комунальної власності територіальної громади м. Кіцмань.</w:t>
      </w:r>
    </w:p>
    <w:p w:rsidR="0052125E" w:rsidRPr="00CD2D34" w:rsidRDefault="0052125E" w:rsidP="00A02796">
      <w:pPr>
        <w:jc w:val="both"/>
      </w:pPr>
    </w:p>
    <w:p w:rsidR="0052125E" w:rsidRPr="0052125E" w:rsidRDefault="0052125E" w:rsidP="00A02796">
      <w:pPr>
        <w:jc w:val="both"/>
        <w:rPr>
          <w:color w:val="FF0000"/>
        </w:rPr>
      </w:pPr>
    </w:p>
    <w:p w:rsidR="00A02796" w:rsidRPr="00CD2D34" w:rsidRDefault="00A02796" w:rsidP="00A02796">
      <w:pPr>
        <w:jc w:val="both"/>
      </w:pPr>
      <w:r w:rsidRPr="00CD2D34">
        <w:rPr>
          <w:b/>
        </w:rPr>
        <w:t xml:space="preserve">Кваліфікаційні вимоги до </w:t>
      </w:r>
      <w:r>
        <w:rPr>
          <w:b/>
        </w:rPr>
        <w:t>директора</w:t>
      </w:r>
      <w:r w:rsidRPr="00CD2D34">
        <w:t>:</w:t>
      </w:r>
    </w:p>
    <w:p w:rsidR="00A02796" w:rsidRPr="00CD2D34" w:rsidRDefault="00A02796" w:rsidP="00A02796">
      <w:pPr>
        <w:jc w:val="both"/>
      </w:pPr>
      <w:proofErr w:type="spellStart"/>
      <w:r w:rsidRPr="00CD2D34">
        <w:t>-громадянство</w:t>
      </w:r>
      <w:proofErr w:type="spellEnd"/>
      <w:r w:rsidRPr="00CD2D34">
        <w:t xml:space="preserve"> України;</w:t>
      </w:r>
    </w:p>
    <w:p w:rsidR="00A02796" w:rsidRPr="00CD2D34" w:rsidRDefault="00A02796" w:rsidP="00A02796">
      <w:pPr>
        <w:jc w:val="both"/>
      </w:pPr>
      <w:proofErr w:type="spellStart"/>
      <w:r w:rsidRPr="00CD2D34">
        <w:t>-вільне</w:t>
      </w:r>
      <w:proofErr w:type="spellEnd"/>
      <w:r w:rsidRPr="00CD2D34">
        <w:t xml:space="preserve"> володіння державною мовою;</w:t>
      </w:r>
    </w:p>
    <w:p w:rsidR="00A02796" w:rsidRPr="00CD2D34" w:rsidRDefault="00A02796" w:rsidP="00A02796">
      <w:pPr>
        <w:jc w:val="both"/>
      </w:pPr>
      <w:proofErr w:type="spellStart"/>
      <w:r w:rsidRPr="00CD2D34">
        <w:t>-вища</w:t>
      </w:r>
      <w:proofErr w:type="spellEnd"/>
      <w:r w:rsidRPr="00CD2D34">
        <w:t xml:space="preserve"> освіта ступеня не нижче магістра (спеціаліста);</w:t>
      </w:r>
    </w:p>
    <w:p w:rsidR="00A02796" w:rsidRPr="00CD2D34" w:rsidRDefault="00A02796" w:rsidP="00A02796">
      <w:pPr>
        <w:jc w:val="both"/>
      </w:pPr>
      <w:proofErr w:type="spellStart"/>
      <w:r w:rsidRPr="00CD2D34">
        <w:t>-стаж</w:t>
      </w:r>
      <w:proofErr w:type="spellEnd"/>
      <w:r w:rsidRPr="00CD2D34">
        <w:t xml:space="preserve"> педагогічної та/або науково-педагогічної роботи не менше трьох років;</w:t>
      </w:r>
    </w:p>
    <w:p w:rsidR="00A02796" w:rsidRDefault="00A02796" w:rsidP="00A02796">
      <w:pPr>
        <w:jc w:val="both"/>
      </w:pPr>
      <w:proofErr w:type="spellStart"/>
      <w:r w:rsidRPr="00CD2D34">
        <w:t>-стан</w:t>
      </w:r>
      <w:proofErr w:type="spellEnd"/>
      <w:r w:rsidRPr="00CD2D34">
        <w:t xml:space="preserve"> фізичного і психологічного здоров’я, що не перешкоджає виконанню професійних обов’язків.</w:t>
      </w:r>
    </w:p>
    <w:p w:rsidR="0052125E" w:rsidRPr="00CD2D34" w:rsidRDefault="0052125E" w:rsidP="00A02796">
      <w:pPr>
        <w:jc w:val="both"/>
      </w:pPr>
    </w:p>
    <w:p w:rsidR="00A02796" w:rsidRPr="00CD2D34" w:rsidRDefault="00A02796" w:rsidP="00A02796">
      <w:pPr>
        <w:jc w:val="both"/>
        <w:rPr>
          <w:b/>
        </w:rPr>
      </w:pPr>
      <w:r w:rsidRPr="00CD2D34">
        <w:rPr>
          <w:b/>
        </w:rPr>
        <w:t xml:space="preserve">Для участі в конкурсному відборі претенденти на вакантну посаду </w:t>
      </w:r>
      <w:r w:rsidR="0052125E" w:rsidRPr="0052125E">
        <w:rPr>
          <w:b/>
        </w:rPr>
        <w:t>директора комунального закладу «Кіцманський інклюзивно-ресурсний центр»</w:t>
      </w:r>
      <w:r w:rsidRPr="00CD2D34">
        <w:rPr>
          <w:b/>
        </w:rPr>
        <w:t xml:space="preserve"> подають такі документи: </w:t>
      </w:r>
    </w:p>
    <w:p w:rsidR="00A02796" w:rsidRPr="00CD2D34" w:rsidRDefault="00A02796" w:rsidP="00A02796">
      <w:pPr>
        <w:jc w:val="both"/>
      </w:pPr>
      <w:proofErr w:type="spellStart"/>
      <w:r w:rsidRPr="00CD2D34">
        <w:t>-заява</w:t>
      </w:r>
      <w:proofErr w:type="spellEnd"/>
      <w:r w:rsidRPr="00CD2D34">
        <w:t xml:space="preserve"> про участь у конкурсі з наданням згоди на обробку персональних даних відповідно до Закону України « Про захист персональних даних»; </w:t>
      </w:r>
    </w:p>
    <w:p w:rsidR="00A02796" w:rsidRPr="00CD2D34" w:rsidRDefault="00A02796" w:rsidP="00A02796">
      <w:pPr>
        <w:jc w:val="both"/>
      </w:pPr>
      <w:proofErr w:type="spellStart"/>
      <w:r w:rsidRPr="00CD2D34">
        <w:t>-автобіографію</w:t>
      </w:r>
      <w:proofErr w:type="spellEnd"/>
      <w:r w:rsidRPr="00CD2D34">
        <w:t xml:space="preserve"> та/або резюме (за вибором учасника конкурсу);</w:t>
      </w:r>
    </w:p>
    <w:p w:rsidR="00A02796" w:rsidRPr="00CD2D34" w:rsidRDefault="00A02796" w:rsidP="00A02796">
      <w:pPr>
        <w:jc w:val="both"/>
      </w:pPr>
      <w:proofErr w:type="spellStart"/>
      <w:r w:rsidRPr="00CD2D34">
        <w:t>-копія</w:t>
      </w:r>
      <w:proofErr w:type="spellEnd"/>
      <w:r w:rsidRPr="00CD2D34">
        <w:t xml:space="preserve"> паспорта громадянство України;</w:t>
      </w:r>
    </w:p>
    <w:p w:rsidR="00A02796" w:rsidRPr="00CD2D34" w:rsidRDefault="00A02796" w:rsidP="00A02796">
      <w:pPr>
        <w:jc w:val="both"/>
      </w:pPr>
      <w:proofErr w:type="spellStart"/>
      <w:r w:rsidRPr="00CD2D34">
        <w:t>-копія</w:t>
      </w:r>
      <w:proofErr w:type="spellEnd"/>
      <w:r w:rsidRPr="00CD2D34">
        <w:t xml:space="preserve"> документа про вищу освіту (з додатком, що є його невід’ємною частиною) не нижче ступеня магістра (спеціаліста); </w:t>
      </w:r>
    </w:p>
    <w:p w:rsidR="00A02796" w:rsidRPr="00CD2D34" w:rsidRDefault="00A02796" w:rsidP="00A02796">
      <w:pPr>
        <w:jc w:val="both"/>
      </w:pPr>
      <w:proofErr w:type="spellStart"/>
      <w:r w:rsidRPr="00CD2D34">
        <w:t>-копія</w:t>
      </w:r>
      <w:proofErr w:type="spellEnd"/>
      <w:r w:rsidRPr="00CD2D34">
        <w:t xml:space="preserve"> трудової книжки чи інших документів, що підтверджують стаж педагогічної (науково-педагогічної) роботи не менше трьох років на момент їх подання (крім приватних та корпоративних закладів освіти); </w:t>
      </w:r>
    </w:p>
    <w:p w:rsidR="00A02796" w:rsidRPr="00CD2D34" w:rsidRDefault="00A02796" w:rsidP="00A02796">
      <w:pPr>
        <w:jc w:val="both"/>
      </w:pPr>
      <w:proofErr w:type="spellStart"/>
      <w:r w:rsidRPr="00CD2D34">
        <w:t>-копія</w:t>
      </w:r>
      <w:proofErr w:type="spellEnd"/>
      <w:r w:rsidRPr="00CD2D34">
        <w:t xml:space="preserve"> військового квитка (для військовослужбовців або військовозобов’язаних); </w:t>
      </w:r>
    </w:p>
    <w:p w:rsidR="00A02796" w:rsidRPr="00CD2D34" w:rsidRDefault="00A02796" w:rsidP="00A02796">
      <w:pPr>
        <w:jc w:val="both"/>
      </w:pPr>
      <w:proofErr w:type="spellStart"/>
      <w:r w:rsidRPr="00CD2D34">
        <w:t>-мотиваційний</w:t>
      </w:r>
      <w:proofErr w:type="spellEnd"/>
      <w:r w:rsidRPr="00CD2D34">
        <w:t xml:space="preserve"> лист, складений у довільній формі;</w:t>
      </w:r>
    </w:p>
    <w:p w:rsidR="00A02796" w:rsidRPr="00CD2D34" w:rsidRDefault="00A02796" w:rsidP="00A02796">
      <w:pPr>
        <w:jc w:val="both"/>
      </w:pPr>
      <w:proofErr w:type="spellStart"/>
      <w:r w:rsidRPr="00CD2D34">
        <w:t>-претенденти</w:t>
      </w:r>
      <w:proofErr w:type="spellEnd"/>
      <w:r w:rsidRPr="00CD2D34">
        <w:t xml:space="preserve"> можуть подавати інші документи, які підтверджуватимуть їх професійні та/або моральні якості.</w:t>
      </w:r>
    </w:p>
    <w:p w:rsidR="00A02796" w:rsidRPr="00CD2D34" w:rsidRDefault="00A02796" w:rsidP="00A02796">
      <w:pPr>
        <w:jc w:val="both"/>
      </w:pPr>
    </w:p>
    <w:p w:rsidR="00A02796" w:rsidRPr="00CD2D34" w:rsidRDefault="00A02796" w:rsidP="00A02796">
      <w:pPr>
        <w:jc w:val="both"/>
      </w:pPr>
      <w:r w:rsidRPr="00CD2D34">
        <w:t>Особа, яка подає документи, несе персональну відповідальність за достовірність поданих документів.</w:t>
      </w:r>
    </w:p>
    <w:p w:rsidR="00A02796" w:rsidRPr="00CD2D34" w:rsidRDefault="00A02796" w:rsidP="00A02796">
      <w:pPr>
        <w:jc w:val="both"/>
      </w:pPr>
      <w:r w:rsidRPr="00CD2D34">
        <w:t>Особи, які не відповідають кваліфікаційним вимогам, а також ті, які не подали повного пакету документів, до конкурсного відбору не допускаються. Визначені у цьому пункті документи кандидат подає особисто (або уповноваженою згідно з довіреністю особою) до конкурсної комісії  у визначений в оголошенні строк.</w:t>
      </w:r>
    </w:p>
    <w:p w:rsidR="00A02796" w:rsidRDefault="00A02796" w:rsidP="00A02796">
      <w:pPr>
        <w:jc w:val="both"/>
      </w:pPr>
    </w:p>
    <w:p w:rsidR="00F87B1F" w:rsidRDefault="00F87B1F" w:rsidP="00A02796">
      <w:pPr>
        <w:jc w:val="both"/>
      </w:pPr>
    </w:p>
    <w:p w:rsidR="00F87B1F" w:rsidRPr="00CD2D34" w:rsidRDefault="00F87B1F" w:rsidP="00A02796">
      <w:pPr>
        <w:jc w:val="both"/>
      </w:pPr>
    </w:p>
    <w:p w:rsidR="00A02796" w:rsidRPr="00CD2D34" w:rsidRDefault="00A02796" w:rsidP="00A02796">
      <w:pPr>
        <w:jc w:val="both"/>
        <w:rPr>
          <w:b/>
        </w:rPr>
      </w:pPr>
      <w:r w:rsidRPr="00CD2D34">
        <w:rPr>
          <w:b/>
        </w:rPr>
        <w:lastRenderedPageBreak/>
        <w:t>Дата проведення конкурсного відбору:</w:t>
      </w:r>
    </w:p>
    <w:p w:rsidR="0052125E" w:rsidRDefault="0052125E" w:rsidP="00A02796">
      <w:pPr>
        <w:jc w:val="both"/>
      </w:pPr>
    </w:p>
    <w:p w:rsidR="0052125E" w:rsidRDefault="00A02796" w:rsidP="0052125E">
      <w:pPr>
        <w:jc w:val="both"/>
      </w:pPr>
      <w:r w:rsidRPr="00CD2D34">
        <w:t xml:space="preserve">- </w:t>
      </w:r>
      <w:r w:rsidRPr="00CD2D34">
        <w:rPr>
          <w:b/>
        </w:rPr>
        <w:t>2</w:t>
      </w:r>
      <w:r w:rsidR="0052125E">
        <w:rPr>
          <w:b/>
        </w:rPr>
        <w:t>9</w:t>
      </w:r>
      <w:r w:rsidRPr="00CD2D34">
        <w:rPr>
          <w:b/>
        </w:rPr>
        <w:t xml:space="preserve"> </w:t>
      </w:r>
      <w:r w:rsidR="0052125E">
        <w:rPr>
          <w:b/>
        </w:rPr>
        <w:t>жовтня</w:t>
      </w:r>
      <w:r w:rsidRPr="00CD2D34">
        <w:rPr>
          <w:b/>
        </w:rPr>
        <w:t xml:space="preserve"> 2021року</w:t>
      </w:r>
      <w:r w:rsidRPr="00CD2D34">
        <w:t xml:space="preserve"> - </w:t>
      </w:r>
      <w:r w:rsidR="0052125E" w:rsidRPr="00CD2D34">
        <w:t>засідання конкурсної комісії на зайняття посади директора</w:t>
      </w:r>
      <w:r w:rsidR="006C32DF" w:rsidRPr="006C32DF">
        <w:t xml:space="preserve"> </w:t>
      </w:r>
      <w:r w:rsidR="006C32DF">
        <w:t>комунального закладу «</w:t>
      </w:r>
      <w:r w:rsidR="006C32DF" w:rsidRPr="00A460E3">
        <w:t>Кіцманськ</w:t>
      </w:r>
      <w:r w:rsidR="006C32DF">
        <w:t>ий</w:t>
      </w:r>
      <w:r w:rsidR="006C32DF" w:rsidRPr="00A460E3">
        <w:t xml:space="preserve"> </w:t>
      </w:r>
      <w:r w:rsidR="006C32DF">
        <w:t>інклюзивно-ресурсний центр»</w:t>
      </w:r>
      <w:r w:rsidR="0052125E" w:rsidRPr="00CD2D34">
        <w:t xml:space="preserve"> ;</w:t>
      </w:r>
    </w:p>
    <w:p w:rsidR="00A02796" w:rsidRPr="00CD2D34" w:rsidRDefault="00A02796" w:rsidP="0052125E">
      <w:pPr>
        <w:jc w:val="both"/>
      </w:pPr>
      <w:r w:rsidRPr="00CD2D34">
        <w:t xml:space="preserve"> </w:t>
      </w:r>
    </w:p>
    <w:p w:rsidR="00A02796" w:rsidRPr="00CD2D34" w:rsidRDefault="00A02796" w:rsidP="00A02796">
      <w:pPr>
        <w:jc w:val="both"/>
      </w:pPr>
      <w:r w:rsidRPr="00CD2D34">
        <w:t xml:space="preserve">- </w:t>
      </w:r>
      <w:r w:rsidRPr="00CD2D34">
        <w:rPr>
          <w:b/>
        </w:rPr>
        <w:t>2</w:t>
      </w:r>
      <w:r w:rsidR="006C32DF">
        <w:rPr>
          <w:b/>
        </w:rPr>
        <w:t>9</w:t>
      </w:r>
      <w:r w:rsidRPr="00CD2D34">
        <w:rPr>
          <w:b/>
        </w:rPr>
        <w:t xml:space="preserve"> </w:t>
      </w:r>
      <w:r w:rsidR="006C32DF">
        <w:rPr>
          <w:b/>
        </w:rPr>
        <w:t>жовтня</w:t>
      </w:r>
      <w:r w:rsidRPr="00CD2D34">
        <w:rPr>
          <w:b/>
        </w:rPr>
        <w:t xml:space="preserve"> 2021 року</w:t>
      </w:r>
      <w:r w:rsidRPr="00CD2D34">
        <w:t xml:space="preserve"> - надання конкурсною комісією міському голові висновку щодо результатів конкурсного відбору.</w:t>
      </w:r>
    </w:p>
    <w:p w:rsidR="00A02796" w:rsidRPr="00CD2D34" w:rsidRDefault="00A02796" w:rsidP="00A02796">
      <w:pPr>
        <w:jc w:val="both"/>
      </w:pPr>
    </w:p>
    <w:p w:rsidR="00A02796" w:rsidRPr="00CD2D34" w:rsidRDefault="00A02796" w:rsidP="00A02796">
      <w:pPr>
        <w:jc w:val="both"/>
      </w:pPr>
      <w:r w:rsidRPr="00CD2D34">
        <w:t xml:space="preserve">Контактна особа, яка надає додаткову інформацію: </w:t>
      </w:r>
      <w:proofErr w:type="spellStart"/>
      <w:r w:rsidRPr="00CD2D34">
        <w:t>Плешкан</w:t>
      </w:r>
      <w:proofErr w:type="spellEnd"/>
      <w:r w:rsidRPr="00CD2D34">
        <w:t xml:space="preserve"> Тетяна Іванівна</w:t>
      </w:r>
    </w:p>
    <w:p w:rsidR="00A02796" w:rsidRPr="00CD2D34" w:rsidRDefault="00A02796" w:rsidP="00A02796">
      <w:pPr>
        <w:jc w:val="both"/>
        <w:rPr>
          <w:b/>
        </w:rPr>
      </w:pPr>
    </w:p>
    <w:p w:rsidR="00A02796" w:rsidRPr="00A02796" w:rsidRDefault="00A02796" w:rsidP="00A02796">
      <w:pPr>
        <w:pStyle w:val="a6"/>
        <w:spacing w:line="276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uk-UA"/>
        </w:rPr>
      </w:pPr>
    </w:p>
    <w:sectPr w:rsidR="00A02796" w:rsidRPr="00A02796" w:rsidSect="00A07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characterSpacingControl w:val="doNotCompress"/>
  <w:compat/>
  <w:rsids>
    <w:rsidRoot w:val="00712A77"/>
    <w:rsid w:val="00003C7E"/>
    <w:rsid w:val="000111F5"/>
    <w:rsid w:val="0001621E"/>
    <w:rsid w:val="00045CEF"/>
    <w:rsid w:val="00053642"/>
    <w:rsid w:val="000711B5"/>
    <w:rsid w:val="00076D13"/>
    <w:rsid w:val="000914B1"/>
    <w:rsid w:val="000A5475"/>
    <w:rsid w:val="000D54FE"/>
    <w:rsid w:val="000D6C04"/>
    <w:rsid w:val="000E2BA2"/>
    <w:rsid w:val="000F516B"/>
    <w:rsid w:val="000F779C"/>
    <w:rsid w:val="001157CD"/>
    <w:rsid w:val="00121E8B"/>
    <w:rsid w:val="00123CA6"/>
    <w:rsid w:val="00135FA8"/>
    <w:rsid w:val="0013797C"/>
    <w:rsid w:val="00140317"/>
    <w:rsid w:val="00180528"/>
    <w:rsid w:val="0018450E"/>
    <w:rsid w:val="0018734A"/>
    <w:rsid w:val="001A1797"/>
    <w:rsid w:val="001A7BB4"/>
    <w:rsid w:val="001C519D"/>
    <w:rsid w:val="001D1D3A"/>
    <w:rsid w:val="001D1E6E"/>
    <w:rsid w:val="001D5565"/>
    <w:rsid w:val="001E559F"/>
    <w:rsid w:val="001F6FAA"/>
    <w:rsid w:val="001F7359"/>
    <w:rsid w:val="00205704"/>
    <w:rsid w:val="00214EC9"/>
    <w:rsid w:val="00241C7C"/>
    <w:rsid w:val="00265596"/>
    <w:rsid w:val="002716D9"/>
    <w:rsid w:val="002807EA"/>
    <w:rsid w:val="00284A12"/>
    <w:rsid w:val="00284A56"/>
    <w:rsid w:val="002B6C6E"/>
    <w:rsid w:val="002C10A2"/>
    <w:rsid w:val="002F0936"/>
    <w:rsid w:val="00310079"/>
    <w:rsid w:val="003140DC"/>
    <w:rsid w:val="00322672"/>
    <w:rsid w:val="00337147"/>
    <w:rsid w:val="00367AEB"/>
    <w:rsid w:val="00370A1E"/>
    <w:rsid w:val="00376866"/>
    <w:rsid w:val="00386574"/>
    <w:rsid w:val="00403AF9"/>
    <w:rsid w:val="00405790"/>
    <w:rsid w:val="004106AF"/>
    <w:rsid w:val="00410B32"/>
    <w:rsid w:val="00411643"/>
    <w:rsid w:val="00442A17"/>
    <w:rsid w:val="00477579"/>
    <w:rsid w:val="00484027"/>
    <w:rsid w:val="004962BF"/>
    <w:rsid w:val="004A01D1"/>
    <w:rsid w:val="004A6F6C"/>
    <w:rsid w:val="004C2823"/>
    <w:rsid w:val="004C7D22"/>
    <w:rsid w:val="004D4961"/>
    <w:rsid w:val="004E0DD0"/>
    <w:rsid w:val="004E2CC3"/>
    <w:rsid w:val="004E453D"/>
    <w:rsid w:val="005046DD"/>
    <w:rsid w:val="00514F6F"/>
    <w:rsid w:val="00516121"/>
    <w:rsid w:val="0052125E"/>
    <w:rsid w:val="0054132D"/>
    <w:rsid w:val="00571816"/>
    <w:rsid w:val="00572F14"/>
    <w:rsid w:val="00576A33"/>
    <w:rsid w:val="00577248"/>
    <w:rsid w:val="005834A6"/>
    <w:rsid w:val="005B7540"/>
    <w:rsid w:val="005D30F6"/>
    <w:rsid w:val="005D61D0"/>
    <w:rsid w:val="00607251"/>
    <w:rsid w:val="00661565"/>
    <w:rsid w:val="00687E48"/>
    <w:rsid w:val="006924E4"/>
    <w:rsid w:val="00694F19"/>
    <w:rsid w:val="006A2D0E"/>
    <w:rsid w:val="006C32DF"/>
    <w:rsid w:val="006C3564"/>
    <w:rsid w:val="006E370A"/>
    <w:rsid w:val="006F655E"/>
    <w:rsid w:val="006F656C"/>
    <w:rsid w:val="00700EAF"/>
    <w:rsid w:val="0070353A"/>
    <w:rsid w:val="00712A77"/>
    <w:rsid w:val="00713F20"/>
    <w:rsid w:val="007313D1"/>
    <w:rsid w:val="00733CEF"/>
    <w:rsid w:val="007342E0"/>
    <w:rsid w:val="00750FB8"/>
    <w:rsid w:val="00776139"/>
    <w:rsid w:val="0077653D"/>
    <w:rsid w:val="007A71EE"/>
    <w:rsid w:val="007B0B95"/>
    <w:rsid w:val="007B5338"/>
    <w:rsid w:val="007C3D21"/>
    <w:rsid w:val="007E7017"/>
    <w:rsid w:val="007E70DA"/>
    <w:rsid w:val="007F3A3B"/>
    <w:rsid w:val="00806B8C"/>
    <w:rsid w:val="00807695"/>
    <w:rsid w:val="0081089C"/>
    <w:rsid w:val="00821D2A"/>
    <w:rsid w:val="00825E68"/>
    <w:rsid w:val="00832426"/>
    <w:rsid w:val="00832E6A"/>
    <w:rsid w:val="00834F54"/>
    <w:rsid w:val="00841097"/>
    <w:rsid w:val="00842118"/>
    <w:rsid w:val="00866AA9"/>
    <w:rsid w:val="008718AD"/>
    <w:rsid w:val="008734F0"/>
    <w:rsid w:val="008928C9"/>
    <w:rsid w:val="0089619A"/>
    <w:rsid w:val="008B0BBA"/>
    <w:rsid w:val="008C3D0A"/>
    <w:rsid w:val="008C51B9"/>
    <w:rsid w:val="008D6DF3"/>
    <w:rsid w:val="008E3170"/>
    <w:rsid w:val="00913030"/>
    <w:rsid w:val="0093137E"/>
    <w:rsid w:val="00936D7F"/>
    <w:rsid w:val="00941CCB"/>
    <w:rsid w:val="00954A6B"/>
    <w:rsid w:val="009606BC"/>
    <w:rsid w:val="00962847"/>
    <w:rsid w:val="009A4B0C"/>
    <w:rsid w:val="009B4536"/>
    <w:rsid w:val="009E4509"/>
    <w:rsid w:val="00A02796"/>
    <w:rsid w:val="00A07178"/>
    <w:rsid w:val="00A2647F"/>
    <w:rsid w:val="00A341B3"/>
    <w:rsid w:val="00A447B6"/>
    <w:rsid w:val="00A460E3"/>
    <w:rsid w:val="00A73C9C"/>
    <w:rsid w:val="00AA3C1B"/>
    <w:rsid w:val="00AA7E5B"/>
    <w:rsid w:val="00AB4CF2"/>
    <w:rsid w:val="00AC03BB"/>
    <w:rsid w:val="00AD6588"/>
    <w:rsid w:val="00AE3A7C"/>
    <w:rsid w:val="00AE4C27"/>
    <w:rsid w:val="00AE7BC9"/>
    <w:rsid w:val="00AF4F50"/>
    <w:rsid w:val="00B004F2"/>
    <w:rsid w:val="00B222CE"/>
    <w:rsid w:val="00B231AB"/>
    <w:rsid w:val="00B370DC"/>
    <w:rsid w:val="00B5532F"/>
    <w:rsid w:val="00B83573"/>
    <w:rsid w:val="00B84C51"/>
    <w:rsid w:val="00B9008F"/>
    <w:rsid w:val="00B95479"/>
    <w:rsid w:val="00BA2E91"/>
    <w:rsid w:val="00BA5D8C"/>
    <w:rsid w:val="00BB2ED3"/>
    <w:rsid w:val="00BB59C0"/>
    <w:rsid w:val="00BB68AA"/>
    <w:rsid w:val="00BC046A"/>
    <w:rsid w:val="00BF567D"/>
    <w:rsid w:val="00BF6AAC"/>
    <w:rsid w:val="00C00957"/>
    <w:rsid w:val="00C33265"/>
    <w:rsid w:val="00C547C9"/>
    <w:rsid w:val="00C55487"/>
    <w:rsid w:val="00C60E98"/>
    <w:rsid w:val="00C70CAB"/>
    <w:rsid w:val="00C9399B"/>
    <w:rsid w:val="00CB4119"/>
    <w:rsid w:val="00CD45F0"/>
    <w:rsid w:val="00CD546E"/>
    <w:rsid w:val="00CF1D7E"/>
    <w:rsid w:val="00CF6BA6"/>
    <w:rsid w:val="00D13544"/>
    <w:rsid w:val="00D23A33"/>
    <w:rsid w:val="00D653DE"/>
    <w:rsid w:val="00D72665"/>
    <w:rsid w:val="00D765BC"/>
    <w:rsid w:val="00D8588E"/>
    <w:rsid w:val="00D8755F"/>
    <w:rsid w:val="00DA5F0D"/>
    <w:rsid w:val="00DD7AF7"/>
    <w:rsid w:val="00DE171B"/>
    <w:rsid w:val="00E0552F"/>
    <w:rsid w:val="00E05D54"/>
    <w:rsid w:val="00E50B7F"/>
    <w:rsid w:val="00E5148F"/>
    <w:rsid w:val="00E51630"/>
    <w:rsid w:val="00E6219C"/>
    <w:rsid w:val="00E77436"/>
    <w:rsid w:val="00E92907"/>
    <w:rsid w:val="00EB4BBB"/>
    <w:rsid w:val="00ED337E"/>
    <w:rsid w:val="00F0608A"/>
    <w:rsid w:val="00F10AD8"/>
    <w:rsid w:val="00F12BC3"/>
    <w:rsid w:val="00F33510"/>
    <w:rsid w:val="00F4535C"/>
    <w:rsid w:val="00F46935"/>
    <w:rsid w:val="00F54624"/>
    <w:rsid w:val="00F5644C"/>
    <w:rsid w:val="00F6265D"/>
    <w:rsid w:val="00F63051"/>
    <w:rsid w:val="00F87B1F"/>
    <w:rsid w:val="00FC2595"/>
    <w:rsid w:val="00FC6E59"/>
    <w:rsid w:val="00FF0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48"/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qFormat/>
    <w:rsid w:val="00687E48"/>
    <w:pPr>
      <w:keepNext/>
      <w:autoSpaceDE w:val="0"/>
      <w:autoSpaceDN w:val="0"/>
      <w:adjustRightInd w:val="0"/>
      <w:jc w:val="center"/>
      <w:outlineLvl w:val="0"/>
    </w:pPr>
    <w:rPr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87E48"/>
    <w:rPr>
      <w:rFonts w:ascii="Times New Roman" w:eastAsia="Times New Roman" w:hAnsi="Times New Roman" w:cs="Times New Roman"/>
      <w:sz w:val="32"/>
      <w:szCs w:val="32"/>
      <w:lang w:val="uk-UA" w:eastAsia="ru-RU"/>
    </w:rPr>
  </w:style>
  <w:style w:type="paragraph" w:styleId="a3">
    <w:name w:val="Normal (Web)"/>
    <w:basedOn w:val="a"/>
    <w:uiPriority w:val="99"/>
    <w:rsid w:val="00687E48"/>
    <w:pPr>
      <w:spacing w:before="100" w:beforeAutospacing="1" w:after="100" w:afterAutospacing="1"/>
    </w:pPr>
  </w:style>
  <w:style w:type="paragraph" w:customStyle="1" w:styleId="11">
    <w:name w:val="Обычный1"/>
    <w:rsid w:val="00687E48"/>
    <w:rPr>
      <w:rFonts w:ascii="Arial" w:eastAsia="Times New Roman" w:hAnsi="Arial"/>
      <w:sz w:val="24"/>
      <w:lang w:val="uk-UA"/>
    </w:rPr>
  </w:style>
  <w:style w:type="paragraph" w:customStyle="1" w:styleId="12">
    <w:name w:val="Название объекта1"/>
    <w:basedOn w:val="11"/>
    <w:next w:val="11"/>
    <w:rsid w:val="00687E48"/>
    <w:pPr>
      <w:jc w:val="center"/>
    </w:pPr>
    <w:rPr>
      <w:b/>
      <w:sz w:val="26"/>
    </w:rPr>
  </w:style>
  <w:style w:type="paragraph" w:customStyle="1" w:styleId="110">
    <w:name w:val="Заголовок 11"/>
    <w:basedOn w:val="11"/>
    <w:next w:val="11"/>
    <w:rsid w:val="00687E48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rsid w:val="00687E48"/>
    <w:rPr>
      <w:rFonts w:ascii="Arial" w:eastAsia="Times New Roman" w:hAnsi="Arial"/>
      <w:sz w:val="24"/>
      <w:lang w:val="uk-UA"/>
    </w:rPr>
  </w:style>
  <w:style w:type="character" w:styleId="a4">
    <w:name w:val="Strong"/>
    <w:uiPriority w:val="22"/>
    <w:qFormat/>
    <w:rsid w:val="00687E48"/>
    <w:rPr>
      <w:b/>
      <w:bCs/>
    </w:rPr>
  </w:style>
  <w:style w:type="paragraph" w:styleId="a5">
    <w:name w:val="List Paragraph"/>
    <w:basedOn w:val="a"/>
    <w:uiPriority w:val="99"/>
    <w:qFormat/>
    <w:rsid w:val="00BA5D8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styleId="a6">
    <w:name w:val="No Spacing"/>
    <w:uiPriority w:val="1"/>
    <w:qFormat/>
    <w:rsid w:val="00842118"/>
    <w:rPr>
      <w:rFonts w:eastAsia="Times New Roman"/>
      <w:sz w:val="22"/>
      <w:szCs w:val="22"/>
    </w:rPr>
  </w:style>
  <w:style w:type="paragraph" w:customStyle="1" w:styleId="a7">
    <w:name w:val="Нормальний текст"/>
    <w:basedOn w:val="a"/>
    <w:uiPriority w:val="99"/>
    <w:rsid w:val="00832E6A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a8">
    <w:name w:val="Назва документа"/>
    <w:basedOn w:val="a"/>
    <w:next w:val="a7"/>
    <w:uiPriority w:val="99"/>
    <w:rsid w:val="00832E6A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A4B0C"/>
    <w:rPr>
      <w:rFonts w:ascii="Segoe UI" w:hAnsi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9A4B0C"/>
    <w:rPr>
      <w:rFonts w:ascii="Segoe UI" w:eastAsia="Times New Roman" w:hAnsi="Segoe UI" w:cs="Segoe UI"/>
      <w:sz w:val="18"/>
      <w:szCs w:val="18"/>
    </w:rPr>
  </w:style>
  <w:style w:type="character" w:styleId="ab">
    <w:name w:val="Hyperlink"/>
    <w:uiPriority w:val="99"/>
    <w:unhideWhenUsed/>
    <w:rsid w:val="00AF4F50"/>
    <w:rPr>
      <w:color w:val="0000FF"/>
      <w:u w:val="single"/>
    </w:rPr>
  </w:style>
  <w:style w:type="character" w:customStyle="1" w:styleId="rvts9">
    <w:name w:val="rvts9"/>
    <w:rsid w:val="00750FB8"/>
  </w:style>
  <w:style w:type="paragraph" w:customStyle="1" w:styleId="rvps1">
    <w:name w:val="rvps1"/>
    <w:basedOn w:val="a"/>
    <w:rsid w:val="00E5148F"/>
    <w:pPr>
      <w:spacing w:before="100" w:beforeAutospacing="1" w:after="100" w:afterAutospacing="1"/>
    </w:pPr>
    <w:rPr>
      <w:lang w:val="ru-RU" w:eastAsia="ru-RU"/>
    </w:rPr>
  </w:style>
  <w:style w:type="character" w:customStyle="1" w:styleId="rvts15">
    <w:name w:val="rvts15"/>
    <w:rsid w:val="00E5148F"/>
  </w:style>
  <w:style w:type="paragraph" w:customStyle="1" w:styleId="rvps4">
    <w:name w:val="rvps4"/>
    <w:basedOn w:val="a"/>
    <w:rsid w:val="00E5148F"/>
    <w:pPr>
      <w:spacing w:before="100" w:beforeAutospacing="1" w:after="100" w:afterAutospacing="1"/>
    </w:pPr>
    <w:rPr>
      <w:lang w:val="ru-RU" w:eastAsia="ru-RU"/>
    </w:rPr>
  </w:style>
  <w:style w:type="character" w:customStyle="1" w:styleId="rvts23">
    <w:name w:val="rvts23"/>
    <w:rsid w:val="00E5148F"/>
  </w:style>
  <w:style w:type="paragraph" w:customStyle="1" w:styleId="rvps14">
    <w:name w:val="rvps14"/>
    <w:basedOn w:val="a"/>
    <w:rsid w:val="00E5148F"/>
    <w:pPr>
      <w:spacing w:before="100" w:beforeAutospacing="1" w:after="100" w:afterAutospacing="1"/>
    </w:pPr>
    <w:rPr>
      <w:lang w:val="ru-RU" w:eastAsia="ru-RU"/>
    </w:rPr>
  </w:style>
  <w:style w:type="paragraph" w:customStyle="1" w:styleId="rvps6">
    <w:name w:val="rvps6"/>
    <w:basedOn w:val="a"/>
    <w:rsid w:val="00E5148F"/>
    <w:pPr>
      <w:spacing w:before="100" w:beforeAutospacing="1" w:after="100" w:afterAutospacing="1"/>
    </w:pPr>
    <w:rPr>
      <w:lang w:val="ru-RU" w:eastAsia="ru-RU"/>
    </w:rPr>
  </w:style>
  <w:style w:type="paragraph" w:styleId="ac">
    <w:name w:val="Body Text"/>
    <w:basedOn w:val="a"/>
    <w:link w:val="ad"/>
    <w:uiPriority w:val="1"/>
    <w:qFormat/>
    <w:rsid w:val="00410B32"/>
    <w:pPr>
      <w:widowControl w:val="0"/>
      <w:autoSpaceDE w:val="0"/>
      <w:autoSpaceDN w:val="0"/>
      <w:ind w:left="102" w:right="104" w:firstLine="707"/>
      <w:jc w:val="both"/>
    </w:pPr>
    <w:rPr>
      <w:sz w:val="28"/>
      <w:szCs w:val="28"/>
      <w:lang w:eastAsia="en-US"/>
    </w:rPr>
  </w:style>
  <w:style w:type="character" w:customStyle="1" w:styleId="ad">
    <w:name w:val="Основной текст Знак"/>
    <w:link w:val="ac"/>
    <w:uiPriority w:val="1"/>
    <w:rsid w:val="00410B32"/>
    <w:rPr>
      <w:rFonts w:ascii="Times New Roman" w:eastAsia="Times New Roman" w:hAnsi="Times New Roman"/>
      <w:sz w:val="28"/>
      <w:szCs w:val="28"/>
      <w:lang w:val="uk-UA" w:eastAsia="en-US"/>
    </w:rPr>
  </w:style>
  <w:style w:type="paragraph" w:customStyle="1" w:styleId="ae">
    <w:name w:val="Заголовок"/>
    <w:basedOn w:val="a"/>
    <w:link w:val="af"/>
    <w:uiPriority w:val="1"/>
    <w:qFormat/>
    <w:rsid w:val="00410B32"/>
    <w:pPr>
      <w:widowControl w:val="0"/>
      <w:autoSpaceDE w:val="0"/>
      <w:autoSpaceDN w:val="0"/>
      <w:ind w:left="891" w:right="249" w:hanging="636"/>
    </w:pPr>
    <w:rPr>
      <w:b/>
      <w:bCs/>
      <w:sz w:val="28"/>
      <w:szCs w:val="28"/>
      <w:lang w:eastAsia="en-US"/>
    </w:rPr>
  </w:style>
  <w:style w:type="character" w:customStyle="1" w:styleId="af">
    <w:name w:val="Заголовок Знак"/>
    <w:link w:val="ae"/>
    <w:uiPriority w:val="1"/>
    <w:rsid w:val="00410B32"/>
    <w:rPr>
      <w:rFonts w:ascii="Times New Roman" w:eastAsia="Times New Roman" w:hAnsi="Times New Roman"/>
      <w:b/>
      <w:bCs/>
      <w:sz w:val="28"/>
      <w:szCs w:val="28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62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8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5D425-7320-4F17-AE5C-20DD5FEE5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4452</CharactersWithSpaces>
  <SharedDoc>false</SharedDoc>
  <HLinks>
    <vt:vector size="6" baseType="variant">
      <vt:variant>
        <vt:i4>6750276</vt:i4>
      </vt:variant>
      <vt:variant>
        <vt:i4>3</vt:i4>
      </vt:variant>
      <vt:variant>
        <vt:i4>0</vt:i4>
      </vt:variant>
      <vt:variant>
        <vt:i4>5</vt:i4>
      </vt:variant>
      <vt:variant>
        <vt:lpwstr>mailto:04062127@mail.gov.ua,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cp:lastPrinted>2021-09-30T09:17:00Z</cp:lastPrinted>
  <dcterms:created xsi:type="dcterms:W3CDTF">2021-09-29T13:04:00Z</dcterms:created>
  <dcterms:modified xsi:type="dcterms:W3CDTF">2021-09-30T09:17:00Z</dcterms:modified>
</cp:coreProperties>
</file>