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szCs w:val="24"/>
          <w:lang w:val="en-GB"/>
        </w:rPr>
      </w:pPr>
      <w:r w:rsidRPr="0080598E">
        <w:rPr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702271283" r:id="rId6"/>
        </w:object>
      </w:r>
    </w:p>
    <w:p w:rsidR="0056135A" w:rsidRPr="0080598E" w:rsidRDefault="0056135A" w:rsidP="0056135A">
      <w:pPr>
        <w:pStyle w:val="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УКРАЇНА</w:t>
      </w:r>
    </w:p>
    <w:p w:rsidR="0056135A" w:rsidRPr="0080598E" w:rsidRDefault="0056135A" w:rsidP="0056135A">
      <w:pPr>
        <w:pStyle w:val="11"/>
        <w:rPr>
          <w:rFonts w:ascii="Times New Roman" w:hAnsi="Times New Roman"/>
          <w:sz w:val="24"/>
          <w:szCs w:val="24"/>
        </w:rPr>
      </w:pPr>
      <w:r w:rsidRPr="0080598E">
        <w:rPr>
          <w:rFonts w:ascii="Times New Roman" w:hAnsi="Times New Roman"/>
          <w:sz w:val="24"/>
          <w:szCs w:val="24"/>
        </w:rPr>
        <w:t>КІЦМАНСЬКА МІСЬКА РАДА</w:t>
      </w:r>
    </w:p>
    <w:p w:rsidR="0056135A" w:rsidRPr="0080598E" w:rsidRDefault="00C76945" w:rsidP="0056135A">
      <w:pPr>
        <w:pStyle w:val="1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ЧЕРНІВЕЦЬКОГО </w:t>
      </w:r>
      <w:r w:rsidR="0056135A" w:rsidRPr="0080598E">
        <w:rPr>
          <w:rFonts w:ascii="Times New Roman" w:hAnsi="Times New Roman"/>
          <w:sz w:val="24"/>
          <w:szCs w:val="24"/>
        </w:rPr>
        <w:t xml:space="preserve">  РАЙОНУ ЧЕРНІВЕЦЬКОЇ ОБЛАСТІ</w:t>
      </w:r>
    </w:p>
    <w:p w:rsidR="0056135A" w:rsidRPr="0080598E" w:rsidRDefault="0056135A" w:rsidP="0056135A">
      <w:pPr>
        <w:pStyle w:val="Normal1"/>
        <w:jc w:val="center"/>
        <w:rPr>
          <w:rFonts w:ascii="Times New Roman" w:hAnsi="Times New Roman"/>
          <w:b/>
          <w:szCs w:val="24"/>
        </w:rPr>
      </w:pPr>
      <w:r w:rsidRPr="0080598E">
        <w:rPr>
          <w:rFonts w:ascii="Times New Roman" w:hAnsi="Times New Roman"/>
          <w:b/>
          <w:szCs w:val="24"/>
        </w:rPr>
        <w:t>ВИКОНАВЧИЙ    КОМІТЕТ</w:t>
      </w:r>
    </w:p>
    <w:p w:rsidR="00513AA2" w:rsidRPr="0080598E" w:rsidRDefault="00B3178E" w:rsidP="00513AA2">
      <w:pPr>
        <w:pStyle w:val="Normal1"/>
        <w:jc w:val="center"/>
        <w:rPr>
          <w:rFonts w:ascii="Times New Roman" w:hAnsi="Times New Roman"/>
          <w:szCs w:val="24"/>
        </w:rPr>
      </w:pPr>
      <w:r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56135A" w:rsidRPr="0080598E" w:rsidRDefault="00513AA2" w:rsidP="00513AA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РОЗПОРЯДЖЕННЯ </w:t>
      </w:r>
    </w:p>
    <w:p w:rsidR="00C76945" w:rsidRPr="007345A3" w:rsidRDefault="00454525" w:rsidP="007345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10660F" w:rsidRPr="00435D1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51020E" w:rsidRPr="00435D1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35D15" w:rsidRPr="00435D15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513AA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C3B59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012982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  <w:r w:rsidR="008F5701" w:rsidRPr="00435D15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20</w:t>
      </w:r>
      <w:r w:rsidR="007345A3">
        <w:rPr>
          <w:rFonts w:ascii="Times New Roman" w:hAnsi="Times New Roman" w:cs="Times New Roman"/>
          <w:sz w:val="24"/>
          <w:szCs w:val="24"/>
          <w:lang w:val="uk-UA"/>
        </w:rPr>
        <w:t>-р</w:t>
      </w:r>
    </w:p>
    <w:p w:rsidR="003F027B" w:rsidRPr="008F5701" w:rsidRDefault="007345A3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01497E">
        <w:rPr>
          <w:rFonts w:ascii="Times New Roman" w:hAnsi="Times New Roman" w:cs="Times New Roman"/>
          <w:b/>
          <w:lang w:val="uk-UA"/>
        </w:rPr>
        <w:t xml:space="preserve">Про </w:t>
      </w:r>
      <w:r w:rsidR="003F02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3F027B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7345A3" w:rsidRDefault="003F027B" w:rsidP="003F027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бюджетних програм на 2021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F027B" w:rsidRPr="003F027B" w:rsidRDefault="003F027B" w:rsidP="00620B20">
      <w:pPr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ab/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я 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сесії 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47646E">
        <w:rPr>
          <w:rFonts w:ascii="Times New Roman" w:hAnsi="Times New Roman" w:cs="Times New Roman"/>
          <w:sz w:val="24"/>
          <w:szCs w:val="24"/>
          <w:lang w:val="uk-UA"/>
        </w:rPr>
        <w:t>.2021 р. №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68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>/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B3178E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126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242AC">
        <w:rPr>
          <w:rFonts w:ascii="Times New Roman" w:hAnsi="Times New Roman" w:cs="Times New Roman"/>
          <w:sz w:val="24"/>
          <w:szCs w:val="24"/>
          <w:lang w:val="uk-UA"/>
        </w:rPr>
        <w:t xml:space="preserve"> внесення змін до міського бюджету на 2021 рік</w:t>
      </w:r>
      <w:r w:rsidRPr="003F027B">
        <w:rPr>
          <w:rFonts w:ascii="Times New Roman" w:hAnsi="Times New Roman" w:cs="Times New Roman"/>
          <w:sz w:val="24"/>
          <w:szCs w:val="24"/>
          <w:lang w:val="uk-UA"/>
        </w:rPr>
        <w:t xml:space="preserve"> »:</w:t>
      </w:r>
    </w:p>
    <w:p w:rsidR="00D26D7A" w:rsidRPr="00B3178E" w:rsidRDefault="003F027B" w:rsidP="00B3178E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B3178E">
        <w:rPr>
          <w:rFonts w:ascii="Times New Roman" w:hAnsi="Times New Roman" w:cs="Times New Roman"/>
          <w:sz w:val="24"/>
          <w:szCs w:val="24"/>
          <w:lang w:val="uk-UA"/>
        </w:rPr>
        <w:t>Внести</w:t>
      </w:r>
      <w:proofErr w:type="spellEnd"/>
      <w:r w:rsidRPr="00B3178E">
        <w:rPr>
          <w:rFonts w:ascii="Times New Roman" w:hAnsi="Times New Roman" w:cs="Times New Roman"/>
          <w:sz w:val="24"/>
          <w:szCs w:val="24"/>
          <w:lang w:val="uk-UA"/>
        </w:rPr>
        <w:t xml:space="preserve"> зміни до паспортів бюджетних програм, затверджених розпорядженням міського голови від 02.02.2021 р. №35-р «Про затвердження паспортів бюджетних програм на 2021 рік» та за</w:t>
      </w:r>
      <w:r w:rsidR="002242AC" w:rsidRPr="00B3178E">
        <w:rPr>
          <w:rFonts w:ascii="Times New Roman" w:hAnsi="Times New Roman" w:cs="Times New Roman"/>
          <w:sz w:val="24"/>
          <w:szCs w:val="24"/>
          <w:lang w:val="uk-UA"/>
        </w:rPr>
        <w:t>твердити їх в новій редакції по:</w:t>
      </w:r>
    </w:p>
    <w:p w:rsidR="002242AC" w:rsidRPr="00B3178E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- 0110150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2242AC" w:rsidRPr="00B3178E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-0110180 «Інша діяльність у сфері державного управління»;</w:t>
      </w:r>
    </w:p>
    <w:p w:rsidR="00F12679" w:rsidRPr="00B3178E" w:rsidRDefault="00951A43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B3178E">
        <w:rPr>
          <w:rFonts w:ascii="Times New Roman" w:hAnsi="Times New Roman"/>
          <w:sz w:val="24"/>
          <w:szCs w:val="24"/>
          <w:lang w:val="uk-UA"/>
        </w:rPr>
        <w:t>0111010 «Надання дошкільної освіти»;</w:t>
      </w:r>
    </w:p>
    <w:p w:rsidR="00F12679" w:rsidRPr="00B3178E" w:rsidRDefault="00951A43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B3178E">
        <w:rPr>
          <w:rFonts w:ascii="Times New Roman" w:hAnsi="Times New Roman"/>
          <w:sz w:val="24"/>
          <w:szCs w:val="24"/>
          <w:lang w:val="uk-UA"/>
        </w:rPr>
        <w:t>0111021 «Надання загальної середньої освіти закладами загальної середньої освіти»;</w:t>
      </w:r>
    </w:p>
    <w:p w:rsidR="00FB5175" w:rsidRPr="00B3178E" w:rsidRDefault="00620B20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</w:t>
      </w:r>
      <w:r w:rsidR="00D26D7A" w:rsidRPr="00B3178E">
        <w:rPr>
          <w:rFonts w:ascii="Times New Roman" w:hAnsi="Times New Roman"/>
          <w:sz w:val="24"/>
          <w:szCs w:val="24"/>
          <w:lang w:val="uk-UA"/>
        </w:rPr>
        <w:t>0111061 «Надання загальної середньої освіти закладами загальної середньої освіти»;</w:t>
      </w:r>
    </w:p>
    <w:p w:rsidR="002242AC" w:rsidRPr="00B3178E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-0111070 «Надання позашкільної освіти закладами позашкільної освіти, заходи із позашкільної роботи з дітьми»;</w:t>
      </w:r>
    </w:p>
    <w:p w:rsidR="00FB5175" w:rsidRPr="00B3178E" w:rsidRDefault="00FB5175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</w:t>
      </w:r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0111080 «Надання спеціальної освіти мистецькими школами»;</w:t>
      </w:r>
    </w:p>
    <w:p w:rsidR="002242AC" w:rsidRPr="00B3178E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-0111151 «Забезпечення діяльності </w:t>
      </w:r>
      <w:proofErr w:type="spellStart"/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інклюзивно</w:t>
      </w:r>
      <w:proofErr w:type="spellEnd"/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– ресурсних центрів за рахунок коштів місцевого бюджету»;</w:t>
      </w:r>
    </w:p>
    <w:p w:rsidR="00B3178E" w:rsidRPr="00B3178E" w:rsidRDefault="00B3178E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-0111181</w:t>
      </w:r>
      <w:r w:rsidRPr="00B3178E">
        <w:rPr>
          <w:rFonts w:ascii="Times New Roman" w:hAnsi="Times New Roman"/>
          <w:bCs/>
          <w:color w:val="000000"/>
          <w:sz w:val="24"/>
          <w:szCs w:val="24"/>
          <w:lang w:val="uk-UA"/>
        </w:rPr>
        <w:t>«Співфінансування заходів, що реалізуються за рахунок субвенції з державного бюджету місцевим бюджетам на забезпечення якісної, сучасної та доступної загальної середньої освіти «Нова українська школа»;</w:t>
      </w:r>
    </w:p>
    <w:p w:rsidR="00C55D36" w:rsidRPr="00B3178E" w:rsidRDefault="00951A43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</w:t>
      </w:r>
      <w:r w:rsidR="00F12679" w:rsidRPr="00B3178E">
        <w:rPr>
          <w:rFonts w:ascii="Times New Roman" w:hAnsi="Times New Roman"/>
          <w:sz w:val="24"/>
          <w:szCs w:val="24"/>
          <w:lang w:val="uk-UA"/>
        </w:rPr>
        <w:t>0112010 «Багатофункціональна стаціонарна медична допомога населенню»;</w:t>
      </w:r>
      <w:r w:rsidR="00C55D36" w:rsidRPr="00B3178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3178E" w:rsidRPr="00B3178E" w:rsidRDefault="00B3178E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sz w:val="24"/>
          <w:szCs w:val="24"/>
          <w:lang w:val="uk-UA"/>
        </w:rPr>
        <w:t xml:space="preserve">-0113032 </w:t>
      </w:r>
      <w:r w:rsidRPr="00B3178E">
        <w:rPr>
          <w:rFonts w:ascii="Times New Roman" w:hAnsi="Times New Roman"/>
          <w:sz w:val="24"/>
          <w:szCs w:val="24"/>
          <w:lang w:val="uk-UA"/>
        </w:rPr>
        <w:t xml:space="preserve">«Надання пільг окремим категоріям громадян з оплати послуг </w:t>
      </w:r>
      <w:r w:rsidRPr="00B3178E">
        <w:rPr>
          <w:rFonts w:ascii="Times New Roman" w:hAnsi="Times New Roman"/>
          <w:sz w:val="24"/>
          <w:szCs w:val="24"/>
          <w:lang w:val="uk-UA"/>
        </w:rPr>
        <w:t>зв’язку</w:t>
      </w:r>
      <w:r w:rsidRPr="00B3178E">
        <w:rPr>
          <w:rFonts w:ascii="Times New Roman" w:hAnsi="Times New Roman"/>
          <w:sz w:val="24"/>
          <w:szCs w:val="24"/>
          <w:lang w:val="uk-UA"/>
        </w:rPr>
        <w:t>»;</w:t>
      </w:r>
    </w:p>
    <w:p w:rsidR="002242AC" w:rsidRPr="00B3178E" w:rsidRDefault="002242AC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-0113104 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044BE7" w:rsidRPr="00B3178E" w:rsidRDefault="00044BE7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  <w:lang w:val="uk-UA"/>
        </w:rPr>
      </w:pPr>
      <w:r w:rsidRPr="00B3178E">
        <w:rPr>
          <w:rFonts w:ascii="Times New Roman" w:hAnsi="Times New Roman"/>
          <w:sz w:val="24"/>
          <w:szCs w:val="24"/>
          <w:lang w:val="uk-UA"/>
        </w:rPr>
        <w:t>-01131</w:t>
      </w:r>
      <w:r w:rsidR="00B3178E" w:rsidRPr="00B3178E">
        <w:rPr>
          <w:rFonts w:ascii="Times New Roman" w:hAnsi="Times New Roman"/>
          <w:sz w:val="24"/>
          <w:szCs w:val="24"/>
          <w:lang w:val="uk-UA"/>
        </w:rPr>
        <w:t>6</w:t>
      </w:r>
      <w:r w:rsidRPr="00B3178E">
        <w:rPr>
          <w:rFonts w:ascii="Times New Roman" w:hAnsi="Times New Roman"/>
          <w:sz w:val="24"/>
          <w:szCs w:val="24"/>
          <w:lang w:val="uk-UA"/>
        </w:rPr>
        <w:t xml:space="preserve">0 </w:t>
      </w:r>
      <w:r w:rsidR="00B3178E" w:rsidRPr="00B3178E">
        <w:rPr>
          <w:rFonts w:ascii="Times New Roman" w:hAnsi="Times New Roman"/>
          <w:sz w:val="24"/>
          <w:szCs w:val="24"/>
          <w:lang w:val="uk-UA"/>
        </w:rPr>
        <w:t>«Надання соціальних гарантій фізичним особам, які надають соціальні послуги громадянам похилого віку, особам з інвалідністю, дітям з інвалідністю, хворим, які не здатні до самообслуговування і потребують сторонньої допомоги»;</w:t>
      </w:r>
    </w:p>
    <w:p w:rsidR="00FB5175" w:rsidRPr="00B3178E" w:rsidRDefault="00C55D36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sz w:val="24"/>
          <w:szCs w:val="24"/>
          <w:lang w:val="uk-UA"/>
        </w:rPr>
        <w:t>-0113242 «Інші заходи у сфері соціального захисту і соціального забезпечення»;</w:t>
      </w:r>
    </w:p>
    <w:p w:rsidR="00044BE7" w:rsidRPr="00B3178E" w:rsidRDefault="00044BE7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sz w:val="24"/>
          <w:szCs w:val="24"/>
          <w:lang w:val="uk-UA"/>
        </w:rPr>
        <w:t>-0114030 «Забезпечення діяльності бібліотек»;</w:t>
      </w:r>
    </w:p>
    <w:p w:rsidR="00FB5175" w:rsidRPr="00B3178E" w:rsidRDefault="00FB5175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sz w:val="24"/>
          <w:szCs w:val="24"/>
          <w:lang w:val="uk-UA"/>
        </w:rPr>
        <w:t>-0114060 «</w:t>
      </w:r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r w:rsidRPr="00B3178E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r w:rsidRPr="00B3178E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Start"/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нших</w:t>
      </w:r>
      <w:proofErr w:type="spellEnd"/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FB5175" w:rsidRPr="00B3178E" w:rsidRDefault="00C55D36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011408</w:t>
      </w:r>
      <w:r w:rsidR="00044BE7"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«</w:t>
      </w:r>
      <w:r w:rsidR="00044BE7"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Забезпечення діяльності закладів в галузі</w:t>
      </w: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культури і мистецтва»;</w:t>
      </w:r>
    </w:p>
    <w:p w:rsidR="00044BE7" w:rsidRPr="00B3178E" w:rsidRDefault="00044BE7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-0115031 «</w:t>
      </w:r>
      <w:r w:rsidR="008E7E6E"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Утримання та навчально – тренувальна робота комунальних </w:t>
      </w:r>
      <w:proofErr w:type="spellStart"/>
      <w:r w:rsidR="008E7E6E"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дитячо</w:t>
      </w:r>
      <w:proofErr w:type="spellEnd"/>
      <w:r w:rsidR="008E7E6E"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юнацьких спортивних шкіл»;</w:t>
      </w:r>
    </w:p>
    <w:p w:rsidR="00FB5175" w:rsidRPr="00B3178E" w:rsidRDefault="00620B20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-</w:t>
      </w:r>
      <w:r w:rsidR="00FB5175"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 w:rsidR="00FB5175"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Підтримка спорту вищих досягнень та організацій, які здійснюють фізкультурно-спортивну діяльність в регіоні»;</w:t>
      </w:r>
    </w:p>
    <w:p w:rsidR="008E7E6E" w:rsidRPr="00B3178E" w:rsidRDefault="008E7E6E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-0116014 «Забезпечення збору та вивезення сміття і відходів»;</w:t>
      </w:r>
    </w:p>
    <w:p w:rsidR="006319C9" w:rsidRPr="00B3178E" w:rsidRDefault="00620B20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-</w:t>
      </w:r>
      <w:r w:rsidRPr="00B3178E">
        <w:rPr>
          <w:rFonts w:ascii="Times New Roman" w:hAnsi="Times New Roman" w:cs="Times New Roman"/>
          <w:sz w:val="24"/>
          <w:szCs w:val="24"/>
          <w:lang w:val="uk-UA"/>
        </w:rPr>
        <w:t>0116030 «</w:t>
      </w: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B3178E" w:rsidRPr="00B3178E" w:rsidRDefault="00B3178E" w:rsidP="00B3178E">
      <w:pPr>
        <w:pStyle w:val="a3"/>
        <w:spacing w:line="240" w:lineRule="auto"/>
        <w:ind w:left="108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-0117130 </w:t>
      </w:r>
      <w:r w:rsidRPr="00B3178E">
        <w:rPr>
          <w:rFonts w:ascii="Times New Roman" w:hAnsi="Times New Roman"/>
          <w:color w:val="000000"/>
          <w:sz w:val="24"/>
          <w:szCs w:val="24"/>
          <w:lang w:val="uk-UA"/>
        </w:rPr>
        <w:t>«Здійснення заходів із землеустрою</w:t>
      </w:r>
      <w:r w:rsidRPr="00B3178E">
        <w:rPr>
          <w:rFonts w:ascii="Times New Roman" w:hAnsi="Times New Roman"/>
          <w:color w:val="000000"/>
          <w:sz w:val="24"/>
          <w:szCs w:val="24"/>
          <w:lang w:val="uk-UA"/>
        </w:rPr>
        <w:t>»;</w:t>
      </w:r>
    </w:p>
    <w:p w:rsidR="00B3178E" w:rsidRPr="00B3178E" w:rsidRDefault="00B3178E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/>
          <w:color w:val="000000"/>
          <w:sz w:val="24"/>
          <w:szCs w:val="24"/>
          <w:lang w:val="uk-UA"/>
        </w:rPr>
        <w:t xml:space="preserve">-0117363 </w:t>
      </w:r>
      <w:r w:rsidRPr="00B3178E">
        <w:rPr>
          <w:rFonts w:ascii="Times New Roman" w:hAnsi="Times New Roman"/>
          <w:color w:val="000000"/>
          <w:sz w:val="24"/>
          <w:szCs w:val="24"/>
          <w:lang w:val="uk-UA"/>
        </w:rPr>
        <w:t>«Виконання інвестиційних проектів в рамках здійснення заходів щодо соціально – економічного розвитку окремих територій»;</w:t>
      </w:r>
    </w:p>
    <w:p w:rsidR="008E7E6E" w:rsidRPr="00B3178E" w:rsidRDefault="008E7E6E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color w:val="000000"/>
          <w:sz w:val="24"/>
          <w:szCs w:val="24"/>
          <w:lang w:val="uk-UA"/>
        </w:rPr>
        <w:t>-0117461 «Утримання та розвиток автомобільних доріг та дорожньої інфраструктури за рахунок коштів місцевого бюджету»;</w:t>
      </w:r>
    </w:p>
    <w:p w:rsidR="00B22EA3" w:rsidRPr="00B3178E" w:rsidRDefault="00C55D36" w:rsidP="00B3178E">
      <w:pPr>
        <w:pStyle w:val="a3"/>
        <w:spacing w:line="240" w:lineRule="auto"/>
        <w:ind w:left="108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-</w:t>
      </w:r>
      <w:r w:rsidR="00B22EA3"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пов’язані з економічною діяльністю»</w:t>
      </w:r>
      <w:r w:rsidR="006319C9" w:rsidRPr="00B317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3F027B" w:rsidRPr="00B3178E" w:rsidRDefault="003F027B" w:rsidP="00B3178E">
      <w:pPr>
        <w:pStyle w:val="a4"/>
        <w:tabs>
          <w:tab w:val="left" w:pos="720"/>
        </w:tabs>
        <w:jc w:val="both"/>
        <w:rPr>
          <w:szCs w:val="24"/>
        </w:rPr>
      </w:pPr>
      <w:r w:rsidRPr="00B3178E">
        <w:rPr>
          <w:szCs w:val="24"/>
        </w:rPr>
        <w:t xml:space="preserve">            2</w:t>
      </w:r>
      <w:r w:rsidR="007345A3" w:rsidRPr="00B3178E">
        <w:rPr>
          <w:szCs w:val="24"/>
        </w:rPr>
        <w:t xml:space="preserve">. Координацію щодо виконання даного розпорядження покласти на відділ </w:t>
      </w:r>
      <w:r w:rsidRPr="00B3178E">
        <w:rPr>
          <w:szCs w:val="24"/>
        </w:rPr>
        <w:t xml:space="preserve">        </w:t>
      </w:r>
    </w:p>
    <w:p w:rsidR="003F027B" w:rsidRPr="00B3178E" w:rsidRDefault="003F027B" w:rsidP="00B3178E">
      <w:pPr>
        <w:pStyle w:val="a4"/>
        <w:tabs>
          <w:tab w:val="left" w:pos="720"/>
        </w:tabs>
        <w:jc w:val="both"/>
        <w:rPr>
          <w:szCs w:val="24"/>
        </w:rPr>
      </w:pPr>
      <w:r w:rsidRPr="00B3178E">
        <w:rPr>
          <w:szCs w:val="24"/>
        </w:rPr>
        <w:t xml:space="preserve">            </w:t>
      </w:r>
      <w:r w:rsidR="007345A3" w:rsidRPr="00B3178E">
        <w:rPr>
          <w:szCs w:val="24"/>
        </w:rPr>
        <w:t xml:space="preserve">бухгалтерського обліку та звітності,  контроль - на заступників   міського голови,  </w:t>
      </w:r>
      <w:r w:rsidRPr="00B3178E">
        <w:rPr>
          <w:szCs w:val="24"/>
        </w:rPr>
        <w:t xml:space="preserve">    </w:t>
      </w:r>
    </w:p>
    <w:p w:rsidR="00435D15" w:rsidRPr="00B3178E" w:rsidRDefault="003F027B" w:rsidP="00B3178E">
      <w:pPr>
        <w:pStyle w:val="a4"/>
        <w:tabs>
          <w:tab w:val="left" w:pos="720"/>
        </w:tabs>
        <w:jc w:val="both"/>
        <w:rPr>
          <w:szCs w:val="24"/>
        </w:rPr>
      </w:pPr>
      <w:r w:rsidRPr="00B3178E">
        <w:rPr>
          <w:szCs w:val="24"/>
        </w:rPr>
        <w:t xml:space="preserve">            </w:t>
      </w:r>
      <w:r w:rsidR="007345A3" w:rsidRPr="00B3178E">
        <w:rPr>
          <w:szCs w:val="24"/>
        </w:rPr>
        <w:t>згідно з розподілом повноважень.</w:t>
      </w:r>
    </w:p>
    <w:p w:rsidR="006319C9" w:rsidRDefault="006319C9" w:rsidP="003F4A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3178E" w:rsidRDefault="00B3178E" w:rsidP="003F4AF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6135A" w:rsidRPr="00FD5005" w:rsidRDefault="008F5701" w:rsidP="003F4AF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Міський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голова  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С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ергій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80598E">
        <w:rPr>
          <w:rFonts w:ascii="Times New Roman" w:hAnsi="Times New Roman" w:cs="Times New Roman"/>
          <w:b/>
          <w:sz w:val="24"/>
          <w:szCs w:val="24"/>
          <w:lang w:val="uk-UA"/>
        </w:rPr>
        <w:t>УЛЕГА</w:t>
      </w:r>
    </w:p>
    <w:p w:rsidR="00B3178E" w:rsidRDefault="00FD5005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  <w:r w:rsidR="0080598E">
        <w:rPr>
          <w:rFonts w:ascii="Times New Roman" w:hAnsi="Times New Roman" w:cs="Times New Roman"/>
          <w:lang w:val="uk-UA"/>
        </w:rPr>
        <w:t xml:space="preserve">    </w:t>
      </w:r>
      <w:bookmarkStart w:id="0" w:name="_GoBack"/>
      <w:bookmarkEnd w:id="0"/>
    </w:p>
    <w:p w:rsidR="00B3178E" w:rsidRDefault="00B3178E" w:rsidP="0080598E">
      <w:pPr>
        <w:spacing w:line="240" w:lineRule="auto"/>
        <w:rPr>
          <w:rFonts w:ascii="Times New Roman" w:hAnsi="Times New Roman" w:cs="Times New Roman"/>
          <w:lang w:val="uk-UA"/>
        </w:rPr>
      </w:pPr>
    </w:p>
    <w:p w:rsidR="00012982" w:rsidRPr="006319C9" w:rsidRDefault="00B3178E" w:rsidP="0080598E">
      <w:pPr>
        <w:spacing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</w:t>
      </w:r>
      <w:r w:rsidR="0080598E">
        <w:rPr>
          <w:rFonts w:ascii="Times New Roman" w:hAnsi="Times New Roman" w:cs="Times New Roman"/>
          <w:lang w:val="uk-UA"/>
        </w:rPr>
        <w:t xml:space="preserve">  </w:t>
      </w:r>
      <w:r w:rsidR="00DA6B20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Ірина </w:t>
      </w:r>
      <w:proofErr w:type="spellStart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>Чорней</w:t>
      </w:r>
      <w:proofErr w:type="spellEnd"/>
      <w:r w:rsidR="0080598E" w:rsidRPr="00C76945">
        <w:rPr>
          <w:rFonts w:ascii="Times New Roman" w:hAnsi="Times New Roman" w:cs="Times New Roman"/>
          <w:sz w:val="16"/>
          <w:szCs w:val="16"/>
          <w:lang w:val="uk-UA"/>
        </w:rPr>
        <w:t xml:space="preserve"> </w:t>
      </w:r>
    </w:p>
    <w:p w:rsidR="0080598E" w:rsidRDefault="00B3178E" w:rsidP="0080598E">
      <w:pPr>
        <w:spacing w:line="240" w:lineRule="auto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ascii="Times New Roman" w:hAnsi="Times New Roman" w:cs="Times New Roman"/>
          <w:sz w:val="18"/>
          <w:szCs w:val="18"/>
          <w:lang w:val="uk-UA"/>
        </w:rPr>
        <w:t xml:space="preserve">                   </w:t>
      </w: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80598E" w:rsidRDefault="0080598E">
      <w:pPr>
        <w:rPr>
          <w:rFonts w:ascii="Times New Roman" w:hAnsi="Times New Roman" w:cs="Times New Roman"/>
          <w:sz w:val="18"/>
          <w:szCs w:val="18"/>
          <w:lang w:val="uk-UA"/>
        </w:rPr>
      </w:pPr>
    </w:p>
    <w:p w:rsidR="00C76945" w:rsidRDefault="00C76945" w:rsidP="0001497E">
      <w:pPr>
        <w:rPr>
          <w:rFonts w:ascii="Times New Roman" w:hAnsi="Times New Roman" w:cs="Times New Roman"/>
          <w:sz w:val="20"/>
          <w:szCs w:val="20"/>
          <w:lang w:val="uk-UA"/>
        </w:rPr>
      </w:pPr>
    </w:p>
    <w:sectPr w:rsidR="00C76945" w:rsidSect="00951A43">
      <w:pgSz w:w="11905" w:h="16837" w:code="9"/>
      <w:pgMar w:top="851" w:right="851" w:bottom="851" w:left="85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B4FD4"/>
    <w:multiLevelType w:val="hybridMultilevel"/>
    <w:tmpl w:val="6C7094DA"/>
    <w:lvl w:ilvl="0" w:tplc="6D861824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0CDD223A"/>
    <w:multiLevelType w:val="hybridMultilevel"/>
    <w:tmpl w:val="F2044970"/>
    <w:lvl w:ilvl="0" w:tplc="3E1E5CFE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32781"/>
    <w:multiLevelType w:val="hybridMultilevel"/>
    <w:tmpl w:val="877AC32A"/>
    <w:lvl w:ilvl="0" w:tplc="10D61D3A">
      <w:start w:val="1"/>
      <w:numFmt w:val="bullet"/>
      <w:lvlText w:val="-"/>
      <w:lvlJc w:val="left"/>
      <w:pPr>
        <w:ind w:left="14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16790"/>
    <w:multiLevelType w:val="hybridMultilevel"/>
    <w:tmpl w:val="0E9CBEB6"/>
    <w:lvl w:ilvl="0" w:tplc="61043FB2">
      <w:start w:val="2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8D6413"/>
    <w:multiLevelType w:val="hybridMultilevel"/>
    <w:tmpl w:val="F5ECE6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22C50"/>
    <w:multiLevelType w:val="hybridMultilevel"/>
    <w:tmpl w:val="47EA6D60"/>
    <w:lvl w:ilvl="0" w:tplc="259E733C">
      <w:start w:val="20"/>
      <w:numFmt w:val="bullet"/>
      <w:lvlText w:val="-"/>
      <w:lvlJc w:val="left"/>
      <w:pPr>
        <w:ind w:left="14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abstractNum w:abstractNumId="12" w15:restartNumberingAfterBreak="0">
    <w:nsid w:val="61D62633"/>
    <w:multiLevelType w:val="hybridMultilevel"/>
    <w:tmpl w:val="2E64159C"/>
    <w:lvl w:ilvl="0" w:tplc="DB8C4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C12A99"/>
    <w:multiLevelType w:val="hybridMultilevel"/>
    <w:tmpl w:val="EED03E38"/>
    <w:lvl w:ilvl="0" w:tplc="DAEAF1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F9C0CF2"/>
    <w:multiLevelType w:val="hybridMultilevel"/>
    <w:tmpl w:val="C4E64D88"/>
    <w:lvl w:ilvl="0" w:tplc="998AAC68">
      <w:start w:val="20"/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71A47CF6"/>
    <w:multiLevelType w:val="hybridMultilevel"/>
    <w:tmpl w:val="C714CA6A"/>
    <w:lvl w:ilvl="0" w:tplc="E228AB6C">
      <w:start w:val="20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 w15:restartNumberingAfterBreak="0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0" w15:restartNumberingAfterBreak="0">
    <w:nsid w:val="7DD77CD7"/>
    <w:multiLevelType w:val="hybridMultilevel"/>
    <w:tmpl w:val="8EAE33E4"/>
    <w:lvl w:ilvl="0" w:tplc="A992C860">
      <w:start w:val="20"/>
      <w:numFmt w:val="bullet"/>
      <w:lvlText w:val="-"/>
      <w:lvlJc w:val="left"/>
      <w:pPr>
        <w:ind w:left="171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1"/>
  </w:num>
  <w:num w:numId="8">
    <w:abstractNumId w:val="4"/>
  </w:num>
  <w:num w:numId="9">
    <w:abstractNumId w:val="10"/>
  </w:num>
  <w:num w:numId="10">
    <w:abstractNumId w:val="13"/>
  </w:num>
  <w:num w:numId="11">
    <w:abstractNumId w:val="15"/>
  </w:num>
  <w:num w:numId="12">
    <w:abstractNumId w:val="6"/>
  </w:num>
  <w:num w:numId="13">
    <w:abstractNumId w:val="7"/>
  </w:num>
  <w:num w:numId="14">
    <w:abstractNumId w:val="12"/>
  </w:num>
  <w:num w:numId="15">
    <w:abstractNumId w:val="0"/>
  </w:num>
  <w:num w:numId="16">
    <w:abstractNumId w:val="11"/>
  </w:num>
  <w:num w:numId="17">
    <w:abstractNumId w:val="2"/>
  </w:num>
  <w:num w:numId="18">
    <w:abstractNumId w:val="16"/>
  </w:num>
  <w:num w:numId="19">
    <w:abstractNumId w:val="20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135A"/>
    <w:rsid w:val="00012982"/>
    <w:rsid w:val="0001497E"/>
    <w:rsid w:val="00044BE7"/>
    <w:rsid w:val="000A1915"/>
    <w:rsid w:val="0010660F"/>
    <w:rsid w:val="001124EC"/>
    <w:rsid w:val="00157992"/>
    <w:rsid w:val="002242AC"/>
    <w:rsid w:val="0026560E"/>
    <w:rsid w:val="002C3B59"/>
    <w:rsid w:val="00335CB1"/>
    <w:rsid w:val="00354307"/>
    <w:rsid w:val="00391790"/>
    <w:rsid w:val="003F027B"/>
    <w:rsid w:val="003F4AF8"/>
    <w:rsid w:val="00405C77"/>
    <w:rsid w:val="00433829"/>
    <w:rsid w:val="00435D15"/>
    <w:rsid w:val="00454525"/>
    <w:rsid w:val="0047646E"/>
    <w:rsid w:val="0051020E"/>
    <w:rsid w:val="00513AA2"/>
    <w:rsid w:val="00542FDE"/>
    <w:rsid w:val="00554610"/>
    <w:rsid w:val="0056135A"/>
    <w:rsid w:val="00577EB2"/>
    <w:rsid w:val="00591A06"/>
    <w:rsid w:val="005D7F45"/>
    <w:rsid w:val="00612824"/>
    <w:rsid w:val="00620B20"/>
    <w:rsid w:val="006319C9"/>
    <w:rsid w:val="00662ABE"/>
    <w:rsid w:val="00693868"/>
    <w:rsid w:val="007238E3"/>
    <w:rsid w:val="007345A3"/>
    <w:rsid w:val="00743EFC"/>
    <w:rsid w:val="007B4B14"/>
    <w:rsid w:val="007C7294"/>
    <w:rsid w:val="007E06E3"/>
    <w:rsid w:val="0080598E"/>
    <w:rsid w:val="0086620B"/>
    <w:rsid w:val="008A7D3F"/>
    <w:rsid w:val="008B39A1"/>
    <w:rsid w:val="008C07F5"/>
    <w:rsid w:val="008C59D6"/>
    <w:rsid w:val="008D1DF5"/>
    <w:rsid w:val="008E7E6E"/>
    <w:rsid w:val="008F5701"/>
    <w:rsid w:val="00951A43"/>
    <w:rsid w:val="00A36C21"/>
    <w:rsid w:val="00A92A81"/>
    <w:rsid w:val="00B00859"/>
    <w:rsid w:val="00B22EA3"/>
    <w:rsid w:val="00B3178E"/>
    <w:rsid w:val="00B85315"/>
    <w:rsid w:val="00B9215E"/>
    <w:rsid w:val="00BC2846"/>
    <w:rsid w:val="00C03258"/>
    <w:rsid w:val="00C314FC"/>
    <w:rsid w:val="00C55B54"/>
    <w:rsid w:val="00C55D36"/>
    <w:rsid w:val="00C762D9"/>
    <w:rsid w:val="00C76945"/>
    <w:rsid w:val="00C77325"/>
    <w:rsid w:val="00C86898"/>
    <w:rsid w:val="00CB4182"/>
    <w:rsid w:val="00CC1444"/>
    <w:rsid w:val="00D26D7A"/>
    <w:rsid w:val="00D550C1"/>
    <w:rsid w:val="00DA6B20"/>
    <w:rsid w:val="00DD023E"/>
    <w:rsid w:val="00E0715D"/>
    <w:rsid w:val="00E63948"/>
    <w:rsid w:val="00EC6DC1"/>
    <w:rsid w:val="00EC734D"/>
    <w:rsid w:val="00ED1DB0"/>
    <w:rsid w:val="00F05BE1"/>
    <w:rsid w:val="00F12679"/>
    <w:rsid w:val="00FA1EF6"/>
    <w:rsid w:val="00FB5175"/>
    <w:rsid w:val="00F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46534E"/>
  <w15:docId w15:val="{F24DA441-6399-4A34-AA42-CAB36AE38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paragraph" w:styleId="a6">
    <w:name w:val="Balloon Text"/>
    <w:basedOn w:val="a"/>
    <w:link w:val="a7"/>
    <w:uiPriority w:val="99"/>
    <w:semiHidden/>
    <w:unhideWhenUsed/>
    <w:rsid w:val="00112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12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658</TotalTime>
  <Pages>2</Pages>
  <Words>592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37</cp:revision>
  <cp:lastPrinted>2021-12-29T06:21:00Z</cp:lastPrinted>
  <dcterms:created xsi:type="dcterms:W3CDTF">2018-01-12T11:05:00Z</dcterms:created>
  <dcterms:modified xsi:type="dcterms:W3CDTF">2021-12-29T06:22:00Z</dcterms:modified>
</cp:coreProperties>
</file>