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42" w:rsidRPr="00DF5070" w:rsidRDefault="00735942" w:rsidP="000F5EFA">
      <w:pPr>
        <w:pStyle w:val="Normal2"/>
        <w:jc w:val="center"/>
        <w:rPr>
          <w:rFonts w:ascii="Times New Roman" w:hAnsi="Times New Roman"/>
        </w:rPr>
      </w:pP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  <w:t>ДОДАТОК 1</w:t>
      </w:r>
    </w:p>
    <w:p w:rsidR="00735942" w:rsidRPr="00735942" w:rsidRDefault="00735942" w:rsidP="00735942">
      <w:pPr>
        <w:pStyle w:val="a5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735942">
        <w:rPr>
          <w:lang w:val="uk-UA"/>
        </w:rPr>
        <w:t>до рішення ХХ</w:t>
      </w:r>
      <w:r>
        <w:rPr>
          <w:lang w:val="en-US"/>
        </w:rPr>
        <w:t>V</w:t>
      </w:r>
      <w:r>
        <w:rPr>
          <w:lang w:val="uk-UA"/>
        </w:rPr>
        <w:t>І</w:t>
      </w:r>
      <w:r w:rsidRPr="00735942">
        <w:rPr>
          <w:lang w:val="uk-UA"/>
        </w:rPr>
        <w:t xml:space="preserve"> сесії Кіцманської  міської ради </w:t>
      </w:r>
      <w:r w:rsidRPr="00DF5070">
        <w:rPr>
          <w:lang w:val="en-US"/>
        </w:rPr>
        <w:t>V</w:t>
      </w:r>
      <w:r w:rsidRPr="00735942">
        <w:rPr>
          <w:lang w:val="uk-UA"/>
        </w:rPr>
        <w:t>І</w:t>
      </w:r>
      <w:r w:rsidRPr="00735942">
        <w:rPr>
          <w:bCs/>
          <w:lang w:val="uk-UA"/>
        </w:rPr>
        <w:t>ІІ</w:t>
      </w:r>
      <w:r w:rsidRPr="00735942">
        <w:rPr>
          <w:lang w:val="uk-UA"/>
        </w:rPr>
        <w:t xml:space="preserve"> скликання, </w:t>
      </w:r>
    </w:p>
    <w:p w:rsidR="00735942" w:rsidRPr="00DF5070" w:rsidRDefault="00735942" w:rsidP="00735942">
      <w:pPr>
        <w:pStyle w:val="a5"/>
        <w:widowControl w:val="0"/>
        <w:shd w:val="clear" w:color="auto" w:fill="FFFFFF"/>
        <w:spacing w:before="0" w:beforeAutospacing="0" w:after="0" w:afterAutospacing="0"/>
        <w:ind w:left="5954"/>
      </w:pPr>
      <w:proofErr w:type="spellStart"/>
      <w:r w:rsidRPr="00DF5070">
        <w:t>від</w:t>
      </w:r>
      <w:proofErr w:type="spellEnd"/>
      <w:r w:rsidRPr="00DF5070">
        <w:t xml:space="preserve"> ____________,  № _________</w:t>
      </w:r>
    </w:p>
    <w:p w:rsidR="00735942" w:rsidRPr="00DF5070" w:rsidRDefault="00735942" w:rsidP="0073594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 xml:space="preserve"> </w:t>
      </w:r>
    </w:p>
    <w:p w:rsidR="00735942" w:rsidRPr="00735942" w:rsidRDefault="00735942" w:rsidP="0073594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D2FD4" w:rsidRPr="00FE6E5E" w:rsidRDefault="003D2FD4" w:rsidP="003D2FD4">
      <w:pPr>
        <w:ind w:left="6372" w:firstLine="7"/>
        <w:jc w:val="right"/>
        <w:rPr>
          <w:i/>
        </w:rPr>
      </w:pPr>
    </w:p>
    <w:p w:rsidR="003D2FD4" w:rsidRPr="00903103" w:rsidRDefault="003D2FD4" w:rsidP="003D2FD4">
      <w:pPr>
        <w:ind w:left="5664" w:firstLine="708"/>
        <w:jc w:val="right"/>
        <w:rPr>
          <w:i/>
        </w:rPr>
      </w:pPr>
    </w:p>
    <w:p w:rsidR="003D2FD4" w:rsidRPr="00903103" w:rsidRDefault="003D2FD4" w:rsidP="003D2FD4">
      <w:pPr>
        <w:ind w:left="708" w:firstLine="708"/>
        <w:jc w:val="right"/>
        <w:rPr>
          <w:i/>
        </w:rPr>
      </w:pPr>
    </w:p>
    <w:p w:rsidR="003D2FD4" w:rsidRDefault="003D2FD4" w:rsidP="003D2FD4">
      <w:pPr>
        <w:jc w:val="right"/>
      </w:pPr>
    </w:p>
    <w:p w:rsidR="003D2FD4" w:rsidRDefault="003D2FD4" w:rsidP="003D2FD4">
      <w:bookmarkStart w:id="0" w:name="_GoBack"/>
      <w:bookmarkEnd w:id="0"/>
    </w:p>
    <w:p w:rsidR="000F5EFA" w:rsidRPr="003D2EE7" w:rsidRDefault="000F5EFA" w:rsidP="003D2FD4"/>
    <w:p w:rsidR="003D2FD4" w:rsidRPr="003B25EF" w:rsidRDefault="003D2FD4" w:rsidP="003D2FD4">
      <w:pPr>
        <w:jc w:val="center"/>
        <w:rPr>
          <w:b/>
          <w:sz w:val="28"/>
          <w:szCs w:val="28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</w:rPr>
      </w:pPr>
      <w:r w:rsidRPr="00036F67">
        <w:rPr>
          <w:rFonts w:ascii="Times New Roman" w:hAnsi="Times New Roman" w:cs="Times New Roman"/>
          <w:b/>
          <w:sz w:val="36"/>
        </w:rPr>
        <w:t>Програма</w:t>
      </w: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</w:rPr>
      </w:pPr>
      <w:r w:rsidRPr="00036F67">
        <w:rPr>
          <w:rFonts w:ascii="Times New Roman" w:hAnsi="Times New Roman" w:cs="Times New Roman"/>
          <w:b/>
          <w:sz w:val="36"/>
        </w:rPr>
        <w:t>розвитку Трудов</w:t>
      </w:r>
      <w:r w:rsidR="00825907" w:rsidRPr="00036F67">
        <w:rPr>
          <w:rFonts w:ascii="Times New Roman" w:hAnsi="Times New Roman" w:cs="Times New Roman"/>
          <w:b/>
          <w:sz w:val="36"/>
        </w:rPr>
        <w:t>ого</w:t>
      </w:r>
      <w:r w:rsidRPr="00036F67">
        <w:rPr>
          <w:rFonts w:ascii="Times New Roman" w:hAnsi="Times New Roman" w:cs="Times New Roman"/>
          <w:b/>
          <w:sz w:val="36"/>
        </w:rPr>
        <w:t xml:space="preserve"> архів</w:t>
      </w:r>
      <w:r w:rsidR="00825907" w:rsidRPr="00036F67">
        <w:rPr>
          <w:rFonts w:ascii="Times New Roman" w:hAnsi="Times New Roman" w:cs="Times New Roman"/>
          <w:b/>
          <w:sz w:val="36"/>
        </w:rPr>
        <w:t>у</w:t>
      </w:r>
      <w:r w:rsidRPr="00036F67">
        <w:rPr>
          <w:rFonts w:ascii="Times New Roman" w:hAnsi="Times New Roman" w:cs="Times New Roman"/>
          <w:b/>
          <w:sz w:val="36"/>
        </w:rPr>
        <w:t xml:space="preserve"> Кіцманської міської ради</w:t>
      </w: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  <w:lang w:val="ru-RU"/>
        </w:rPr>
      </w:pPr>
      <w:r w:rsidRPr="00036F67">
        <w:rPr>
          <w:rFonts w:ascii="Times New Roman" w:hAnsi="Times New Roman" w:cs="Times New Roman"/>
          <w:b/>
          <w:sz w:val="36"/>
        </w:rPr>
        <w:t>на 2023 рік</w:t>
      </w: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036F67">
        <w:rPr>
          <w:rFonts w:ascii="Times New Roman" w:hAnsi="Times New Roman" w:cs="Times New Roman"/>
          <w:b/>
          <w:sz w:val="60"/>
          <w:szCs w:val="60"/>
          <w:lang w:val="ru-RU"/>
        </w:rPr>
        <w:t xml:space="preserve"> </w:t>
      </w: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907" w:rsidRDefault="00825907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EFA" w:rsidRDefault="000F5EFA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EFA" w:rsidRPr="00036F67" w:rsidRDefault="000F5EFA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907" w:rsidRDefault="00825907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F67" w:rsidRDefault="00036F67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F67" w:rsidRP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  <w:r w:rsidRPr="00036F67">
        <w:rPr>
          <w:rFonts w:ascii="Times New Roman" w:hAnsi="Times New Roman" w:cs="Times New Roman"/>
          <w:b/>
          <w:sz w:val="24"/>
        </w:rPr>
        <w:t>м. Кіцмань</w:t>
      </w:r>
    </w:p>
    <w:p w:rsidR="003D2FD4" w:rsidRDefault="003D2FD4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  <w:r w:rsidRPr="00036F67">
        <w:rPr>
          <w:rFonts w:ascii="Times New Roman" w:hAnsi="Times New Roman" w:cs="Times New Roman"/>
          <w:b/>
          <w:sz w:val="24"/>
        </w:rPr>
        <w:t>2023 рік</w:t>
      </w:r>
    </w:p>
    <w:p w:rsid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</w:p>
    <w:p w:rsid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</w:p>
    <w:p w:rsid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</w:p>
    <w:p w:rsid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F67">
        <w:rPr>
          <w:rFonts w:ascii="Times New Roman" w:hAnsi="Times New Roman" w:cs="Times New Roman"/>
          <w:b/>
          <w:sz w:val="28"/>
          <w:szCs w:val="28"/>
        </w:rPr>
        <w:t>1. Паспорт програми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"/>
        <w:gridCol w:w="3227"/>
        <w:gridCol w:w="5670"/>
      </w:tblGrid>
      <w:tr w:rsidR="003D2FD4" w:rsidRPr="00036F67" w:rsidTr="00036F67">
        <w:tc>
          <w:tcPr>
            <w:tcW w:w="850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227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Ініціатор розроблення програми</w:t>
            </w:r>
          </w:p>
        </w:tc>
        <w:tc>
          <w:tcPr>
            <w:tcW w:w="5670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Трудовий архів Кіцманської міської ради</w:t>
            </w:r>
          </w:p>
        </w:tc>
      </w:tr>
      <w:tr w:rsidR="003D2FD4" w:rsidRPr="00036F67" w:rsidTr="00036F67">
        <w:tc>
          <w:tcPr>
            <w:tcW w:w="850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227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5670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 xml:space="preserve">Відповідно до розпорядження Президента України від 13.04.2005 року № 957-рп «Про невідкладні заходи щодо збереження національних архівних цінностей України», підпункту 10 пункту «а» частини першої статті 38 Закону України «Про місцеве самоврядування в Україна»  ст. 29 Закону України «Про Національний архівний фонд та архівні установи», рішення ХХХV (позачергової) сесії Кіцманської міської ради </w:t>
            </w:r>
            <w:r w:rsidRPr="00036F67">
              <w:rPr>
                <w:rFonts w:ascii="Times New Roman" w:hAnsi="Times New Roman" w:cs="Times New Roman"/>
                <w:sz w:val="28"/>
                <w:lang w:val="en-US"/>
              </w:rPr>
              <w:t>VI</w:t>
            </w:r>
            <w:r w:rsidRPr="00036F67">
              <w:rPr>
                <w:rFonts w:ascii="Times New Roman" w:hAnsi="Times New Roman" w:cs="Times New Roman"/>
                <w:sz w:val="28"/>
              </w:rPr>
              <w:t>І скликання від 20 жовтня 2020 «Про вступ у засновники та прийняття у власність майна та майнових прав Трудового архіву Кіцманського району Чернівецької області»</w:t>
            </w:r>
          </w:p>
        </w:tc>
      </w:tr>
      <w:tr w:rsidR="003D2FD4" w:rsidRPr="00036F67" w:rsidTr="00036F67">
        <w:tc>
          <w:tcPr>
            <w:tcW w:w="850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227" w:type="dxa"/>
          </w:tcPr>
          <w:p w:rsidR="003D2FD4" w:rsidRPr="00036F67" w:rsidRDefault="003D2FD4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Розробник програми</w:t>
            </w:r>
          </w:p>
        </w:tc>
        <w:tc>
          <w:tcPr>
            <w:tcW w:w="5670" w:type="dxa"/>
          </w:tcPr>
          <w:p w:rsidR="003D2FD4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Т</w:t>
            </w:r>
            <w:r w:rsidR="003D2FD4" w:rsidRPr="00036F67">
              <w:rPr>
                <w:rFonts w:ascii="Times New Roman" w:hAnsi="Times New Roman" w:cs="Times New Roman"/>
                <w:sz w:val="28"/>
              </w:rPr>
              <w:t>рудовий</w:t>
            </w:r>
            <w:r w:rsidRPr="00036F67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3D2FD4" w:rsidRPr="00036F67">
              <w:rPr>
                <w:rFonts w:ascii="Times New Roman" w:hAnsi="Times New Roman" w:cs="Times New Roman"/>
                <w:sz w:val="28"/>
              </w:rPr>
              <w:t xml:space="preserve"> архів</w:t>
            </w:r>
            <w:r w:rsidRPr="00036F67">
              <w:rPr>
                <w:rFonts w:ascii="Times New Roman" w:hAnsi="Times New Roman" w:cs="Times New Roman"/>
                <w:sz w:val="28"/>
              </w:rPr>
              <w:t xml:space="preserve"> Кіцманської міської ради</w:t>
            </w:r>
          </w:p>
        </w:tc>
      </w:tr>
      <w:tr w:rsidR="00C64978" w:rsidRPr="00036F67" w:rsidTr="00036F67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Відповідальний виконавець програми</w:t>
            </w:r>
          </w:p>
        </w:tc>
        <w:tc>
          <w:tcPr>
            <w:tcW w:w="567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Трудовий  архів Кіцманської міської ради</w:t>
            </w:r>
          </w:p>
        </w:tc>
      </w:tr>
      <w:tr w:rsidR="00C64978" w:rsidRPr="00036F67" w:rsidTr="00036F67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Учасники програми</w:t>
            </w:r>
          </w:p>
        </w:tc>
        <w:tc>
          <w:tcPr>
            <w:tcW w:w="567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Трудовий  архів Кіцманської міської ради</w:t>
            </w:r>
          </w:p>
          <w:p w:rsidR="00036F67" w:rsidRDefault="00036F67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Виконавчий комітет Кіцманської міської ради</w:t>
            </w:r>
          </w:p>
          <w:p w:rsidR="00125452" w:rsidRPr="00036F67" w:rsidRDefault="00125452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</w:p>
        </w:tc>
      </w:tr>
      <w:tr w:rsidR="00C64978" w:rsidRPr="00036F67" w:rsidTr="00036F67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Термін реалізації програми</w:t>
            </w:r>
          </w:p>
        </w:tc>
        <w:tc>
          <w:tcPr>
            <w:tcW w:w="567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2023 рік</w:t>
            </w:r>
          </w:p>
        </w:tc>
      </w:tr>
      <w:tr w:rsidR="00C64978" w:rsidRPr="00036F67" w:rsidTr="00036F67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5670" w:type="dxa"/>
          </w:tcPr>
          <w:p w:rsidR="00C64978" w:rsidRPr="00036F67" w:rsidRDefault="00036F67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 xml:space="preserve">Бюджети </w:t>
            </w:r>
            <w:proofErr w:type="spellStart"/>
            <w:r w:rsidRPr="00036F67">
              <w:rPr>
                <w:rFonts w:ascii="Times New Roman" w:hAnsi="Times New Roman" w:cs="Times New Roman"/>
                <w:sz w:val="28"/>
              </w:rPr>
              <w:t>Кіцманської</w:t>
            </w:r>
            <w:proofErr w:type="spellEnd"/>
            <w:r w:rsidRPr="00036F67">
              <w:rPr>
                <w:rFonts w:ascii="Times New Roman" w:hAnsi="Times New Roman" w:cs="Times New Roman"/>
                <w:sz w:val="28"/>
              </w:rPr>
              <w:t xml:space="preserve"> міської </w:t>
            </w:r>
            <w:r w:rsidR="00AA6D8F" w:rsidRPr="00036F67">
              <w:rPr>
                <w:rFonts w:ascii="Times New Roman" w:hAnsi="Times New Roman" w:cs="Times New Roman"/>
                <w:sz w:val="28"/>
              </w:rPr>
              <w:t>ТГ</w:t>
            </w:r>
            <w:r w:rsidR="00C64978" w:rsidRPr="00036F67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="00AA6D8F" w:rsidRPr="00036F67">
              <w:rPr>
                <w:rFonts w:ascii="Times New Roman" w:hAnsi="Times New Roman" w:cs="Times New Roman"/>
                <w:sz w:val="28"/>
              </w:rPr>
              <w:t>Мамаївськ</w:t>
            </w:r>
            <w:r w:rsidRPr="00036F67">
              <w:rPr>
                <w:rFonts w:ascii="Times New Roman" w:hAnsi="Times New Roman" w:cs="Times New Roman"/>
                <w:sz w:val="28"/>
              </w:rPr>
              <w:t>ої</w:t>
            </w:r>
            <w:proofErr w:type="spellEnd"/>
            <w:r w:rsidR="00AA6D8F" w:rsidRPr="00036F67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036F67">
              <w:rPr>
                <w:rFonts w:ascii="Times New Roman" w:hAnsi="Times New Roman" w:cs="Times New Roman"/>
                <w:sz w:val="28"/>
              </w:rPr>
              <w:t xml:space="preserve">сільської </w:t>
            </w:r>
            <w:r w:rsidR="00AA6D8F" w:rsidRPr="00036F67">
              <w:rPr>
                <w:rFonts w:ascii="Times New Roman" w:hAnsi="Times New Roman" w:cs="Times New Roman"/>
                <w:sz w:val="28"/>
              </w:rPr>
              <w:t xml:space="preserve">ТГ, </w:t>
            </w:r>
            <w:proofErr w:type="spellStart"/>
            <w:r w:rsidR="00C64978" w:rsidRPr="00036F67">
              <w:rPr>
                <w:rFonts w:ascii="Times New Roman" w:hAnsi="Times New Roman" w:cs="Times New Roman"/>
                <w:sz w:val="28"/>
              </w:rPr>
              <w:t>Неполоковецьк</w:t>
            </w:r>
            <w:r w:rsidRPr="00036F67">
              <w:rPr>
                <w:rFonts w:ascii="Times New Roman" w:hAnsi="Times New Roman" w:cs="Times New Roman"/>
                <w:sz w:val="28"/>
              </w:rPr>
              <w:t>ої</w:t>
            </w:r>
            <w:proofErr w:type="spellEnd"/>
            <w:r w:rsidRPr="00036F67">
              <w:rPr>
                <w:rFonts w:ascii="Times New Roman" w:hAnsi="Times New Roman" w:cs="Times New Roman"/>
                <w:sz w:val="28"/>
              </w:rPr>
              <w:t xml:space="preserve"> селищної</w:t>
            </w:r>
            <w:r w:rsidR="00C64978" w:rsidRPr="00036F67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A6D8F" w:rsidRPr="00036F67">
              <w:rPr>
                <w:rFonts w:ascii="Times New Roman" w:hAnsi="Times New Roman" w:cs="Times New Roman"/>
                <w:sz w:val="28"/>
              </w:rPr>
              <w:t>ТГ</w:t>
            </w:r>
            <w:r w:rsidR="00C64978" w:rsidRPr="00036F67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036F67">
              <w:rPr>
                <w:rFonts w:ascii="Times New Roman" w:hAnsi="Times New Roman" w:cs="Times New Roman"/>
                <w:sz w:val="28"/>
              </w:rPr>
              <w:t>Брусницької</w:t>
            </w:r>
            <w:proofErr w:type="spellEnd"/>
            <w:r w:rsidRPr="00036F67">
              <w:rPr>
                <w:rFonts w:ascii="Times New Roman" w:hAnsi="Times New Roman" w:cs="Times New Roman"/>
                <w:sz w:val="28"/>
              </w:rPr>
              <w:t xml:space="preserve"> сільської ТГ, </w:t>
            </w:r>
            <w:proofErr w:type="spellStart"/>
            <w:r w:rsidRPr="00036F67">
              <w:rPr>
                <w:rFonts w:ascii="Times New Roman" w:hAnsi="Times New Roman" w:cs="Times New Roman"/>
                <w:sz w:val="28"/>
              </w:rPr>
              <w:t>Веренчанської</w:t>
            </w:r>
            <w:proofErr w:type="spellEnd"/>
            <w:r w:rsidRPr="00036F67">
              <w:rPr>
                <w:rFonts w:ascii="Times New Roman" w:hAnsi="Times New Roman" w:cs="Times New Roman"/>
                <w:sz w:val="28"/>
              </w:rPr>
              <w:t xml:space="preserve"> сільської </w:t>
            </w:r>
            <w:r w:rsidR="00AA6D8F" w:rsidRPr="00036F67">
              <w:rPr>
                <w:rFonts w:ascii="Times New Roman" w:hAnsi="Times New Roman" w:cs="Times New Roman"/>
                <w:sz w:val="28"/>
              </w:rPr>
              <w:t xml:space="preserve">ТГ, </w:t>
            </w:r>
            <w:proofErr w:type="spellStart"/>
            <w:r w:rsidRPr="00036F67">
              <w:rPr>
                <w:rFonts w:ascii="Times New Roman" w:hAnsi="Times New Roman" w:cs="Times New Roman"/>
                <w:sz w:val="28"/>
              </w:rPr>
              <w:t>Ставчанської</w:t>
            </w:r>
            <w:proofErr w:type="spellEnd"/>
            <w:r w:rsidRPr="00036F67">
              <w:rPr>
                <w:rFonts w:ascii="Times New Roman" w:hAnsi="Times New Roman" w:cs="Times New Roman"/>
                <w:sz w:val="28"/>
              </w:rPr>
              <w:t xml:space="preserve"> сільської </w:t>
            </w:r>
            <w:r w:rsidR="00825907" w:rsidRPr="00036F67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A6D8F" w:rsidRPr="00036F67">
              <w:rPr>
                <w:rFonts w:ascii="Times New Roman" w:hAnsi="Times New Roman" w:cs="Times New Roman"/>
                <w:sz w:val="28"/>
              </w:rPr>
              <w:t>ТГ</w:t>
            </w:r>
          </w:p>
        </w:tc>
      </w:tr>
      <w:tr w:rsidR="00C64978" w:rsidRPr="00036F67" w:rsidTr="00557AD2">
        <w:trPr>
          <w:trHeight w:val="2043"/>
        </w:trPr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 xml:space="preserve">Загальний обсяг фінансових ресурсів, необхідних для реалізації програми, всього, </w:t>
            </w:r>
          </w:p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у тому числі:</w:t>
            </w:r>
          </w:p>
        </w:tc>
        <w:tc>
          <w:tcPr>
            <w:tcW w:w="5670" w:type="dxa"/>
          </w:tcPr>
          <w:p w:rsidR="00C64978" w:rsidRPr="00036F67" w:rsidRDefault="00557AD2" w:rsidP="00491C9B">
            <w:pPr>
              <w:pStyle w:val="a8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795,</w:t>
            </w:r>
            <w:r w:rsidR="00491C9B">
              <w:rPr>
                <w:rFonts w:ascii="Times New Roman" w:hAnsi="Times New Roman" w:cs="Times New Roman"/>
                <w:sz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тис. грн.</w:t>
            </w:r>
          </w:p>
        </w:tc>
      </w:tr>
      <w:tr w:rsidR="00C64978" w:rsidRPr="00036F67" w:rsidTr="00557AD2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9.1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Коштів місцевого бюджету</w:t>
            </w:r>
          </w:p>
        </w:tc>
        <w:tc>
          <w:tcPr>
            <w:tcW w:w="5670" w:type="dxa"/>
            <w:shd w:val="clear" w:color="auto" w:fill="auto"/>
          </w:tcPr>
          <w:p w:rsidR="00C64978" w:rsidRPr="00036F67" w:rsidRDefault="00557AD2" w:rsidP="00557AD2">
            <w:pPr>
              <w:pStyle w:val="a8"/>
              <w:rPr>
                <w:rFonts w:ascii="Times New Roman" w:hAnsi="Times New Roman" w:cs="Times New Roman"/>
                <w:sz w:val="28"/>
                <w:highlight w:val="yellow"/>
                <w:lang w:val="ru-RU"/>
              </w:rPr>
            </w:pPr>
            <w:r w:rsidRPr="00557AD2">
              <w:rPr>
                <w:rFonts w:ascii="Times New Roman" w:hAnsi="Times New Roman" w:cs="Times New Roman"/>
                <w:sz w:val="28"/>
              </w:rPr>
              <w:t>795,5 тис. грн.</w:t>
            </w:r>
          </w:p>
        </w:tc>
      </w:tr>
      <w:tr w:rsidR="00C64978" w:rsidRPr="00036F67" w:rsidTr="00036F67">
        <w:tc>
          <w:tcPr>
            <w:tcW w:w="850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9.2</w:t>
            </w:r>
          </w:p>
        </w:tc>
        <w:tc>
          <w:tcPr>
            <w:tcW w:w="3227" w:type="dxa"/>
          </w:tcPr>
          <w:p w:rsidR="00C64978" w:rsidRPr="00036F67" w:rsidRDefault="00C64978" w:rsidP="00036F67">
            <w:pPr>
              <w:pStyle w:val="a8"/>
              <w:rPr>
                <w:rFonts w:ascii="Times New Roman" w:hAnsi="Times New Roman" w:cs="Times New Roman"/>
                <w:sz w:val="28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Коштів інших джерел</w:t>
            </w:r>
          </w:p>
        </w:tc>
        <w:tc>
          <w:tcPr>
            <w:tcW w:w="5670" w:type="dxa"/>
          </w:tcPr>
          <w:p w:rsidR="00C64978" w:rsidRPr="00036F67" w:rsidRDefault="00A04832" w:rsidP="00036F67">
            <w:pPr>
              <w:pStyle w:val="a8"/>
              <w:rPr>
                <w:rFonts w:ascii="Times New Roman" w:hAnsi="Times New Roman" w:cs="Times New Roman"/>
                <w:sz w:val="28"/>
                <w:lang w:val="ru-RU"/>
              </w:rPr>
            </w:pPr>
            <w:r w:rsidRPr="00036F67"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</w:tbl>
    <w:p w:rsidR="003D2FD4" w:rsidRDefault="003D2FD4" w:rsidP="003D2FD4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36F67" w:rsidRDefault="00036F67" w:rsidP="003D2FD4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 w:rsidRPr="00036F67">
        <w:rPr>
          <w:rFonts w:ascii="Times New Roman" w:hAnsi="Times New Roman" w:cs="Times New Roman"/>
          <w:b/>
          <w:sz w:val="28"/>
        </w:rPr>
        <w:t>2. Визначення проблеми, на розв’язання якої спрямована програма</w:t>
      </w:r>
    </w:p>
    <w:p w:rsidR="003D2FD4" w:rsidRPr="00914831" w:rsidRDefault="003D2FD4" w:rsidP="003D2FD4">
      <w:pPr>
        <w:pStyle w:val="2"/>
        <w:spacing w:after="0" w:line="240" w:lineRule="auto"/>
        <w:rPr>
          <w:szCs w:val="28"/>
        </w:rPr>
      </w:pPr>
    </w:p>
    <w:p w:rsidR="003D2FD4" w:rsidRPr="000D201E" w:rsidRDefault="003D2FD4" w:rsidP="003D2FD4">
      <w:pPr>
        <w:pStyle w:val="a3"/>
        <w:ind w:firstLine="709"/>
        <w:rPr>
          <w:bCs/>
          <w:sz w:val="28"/>
          <w:szCs w:val="28"/>
        </w:rPr>
      </w:pPr>
      <w:r w:rsidRPr="000D201E">
        <w:rPr>
          <w:sz w:val="28"/>
          <w:szCs w:val="28"/>
        </w:rPr>
        <w:t xml:space="preserve">Програма діяльності </w:t>
      </w:r>
      <w:r>
        <w:rPr>
          <w:sz w:val="28"/>
          <w:szCs w:val="28"/>
        </w:rPr>
        <w:t>трудов</w:t>
      </w:r>
      <w:r w:rsidR="00825907">
        <w:rPr>
          <w:sz w:val="28"/>
          <w:szCs w:val="28"/>
        </w:rPr>
        <w:t>ого</w:t>
      </w:r>
      <w:r>
        <w:rPr>
          <w:sz w:val="28"/>
          <w:szCs w:val="28"/>
        </w:rPr>
        <w:t xml:space="preserve"> архів</w:t>
      </w:r>
      <w:r w:rsidR="00825907">
        <w:rPr>
          <w:sz w:val="28"/>
          <w:szCs w:val="28"/>
        </w:rPr>
        <w:t>у Кіцманської міської ради</w:t>
      </w:r>
      <w:r>
        <w:rPr>
          <w:sz w:val="28"/>
          <w:szCs w:val="28"/>
        </w:rPr>
        <w:t xml:space="preserve"> на 202</w:t>
      </w:r>
      <w:r w:rsidR="00825907">
        <w:rPr>
          <w:sz w:val="28"/>
          <w:szCs w:val="28"/>
        </w:rPr>
        <w:t>3</w:t>
      </w:r>
      <w:r>
        <w:rPr>
          <w:sz w:val="28"/>
          <w:szCs w:val="28"/>
        </w:rPr>
        <w:t xml:space="preserve"> рік</w:t>
      </w:r>
      <w:r w:rsidRPr="000D201E">
        <w:rPr>
          <w:sz w:val="28"/>
          <w:szCs w:val="28"/>
        </w:rPr>
        <w:t xml:space="preserve"> розроблена відповідно до розпорядження Президента України від 13.04.2005 року № 957-рп «Про невідкладні заходи щодо збереження національних архівних цінностей України», підпункту 10 пункту «а» частини першої статті 38 Закону України «Про місцеве самоврядування в Україна»  ст. 29 Закону України «Про Національний архівний фонд </w:t>
      </w:r>
      <w:r>
        <w:rPr>
          <w:sz w:val="28"/>
          <w:szCs w:val="28"/>
        </w:rPr>
        <w:t>та архівні установи»,</w:t>
      </w:r>
      <w:r w:rsidR="00AA6D8F" w:rsidRPr="00AA6D8F">
        <w:rPr>
          <w:sz w:val="28"/>
          <w:szCs w:val="28"/>
        </w:rPr>
        <w:t xml:space="preserve"> </w:t>
      </w:r>
      <w:r w:rsidR="00AA6D8F" w:rsidRPr="003D2FD4">
        <w:rPr>
          <w:sz w:val="28"/>
          <w:szCs w:val="28"/>
        </w:rPr>
        <w:t xml:space="preserve">рішення </w:t>
      </w:r>
      <w:r w:rsidR="00AA6D8F">
        <w:rPr>
          <w:sz w:val="28"/>
          <w:szCs w:val="28"/>
        </w:rPr>
        <w:t>ХХХV (</w:t>
      </w:r>
      <w:r w:rsidR="00AA6D8F" w:rsidRPr="003D2FD4">
        <w:rPr>
          <w:sz w:val="28"/>
          <w:szCs w:val="28"/>
        </w:rPr>
        <w:t>позачергової</w:t>
      </w:r>
      <w:r w:rsidR="00AA6D8F">
        <w:rPr>
          <w:sz w:val="28"/>
          <w:szCs w:val="28"/>
        </w:rPr>
        <w:t>)</w:t>
      </w:r>
      <w:r w:rsidR="00AA6D8F" w:rsidRPr="003D2FD4">
        <w:rPr>
          <w:sz w:val="28"/>
          <w:szCs w:val="28"/>
        </w:rPr>
        <w:t xml:space="preserve"> сесії </w:t>
      </w:r>
      <w:r w:rsidR="00AA6D8F">
        <w:rPr>
          <w:sz w:val="28"/>
          <w:szCs w:val="28"/>
        </w:rPr>
        <w:t xml:space="preserve">Кіцманської міської ради </w:t>
      </w:r>
      <w:r w:rsidR="00AA6D8F" w:rsidRPr="003D2FD4">
        <w:rPr>
          <w:sz w:val="28"/>
          <w:szCs w:val="28"/>
        </w:rPr>
        <w:t xml:space="preserve"> </w:t>
      </w:r>
      <w:r w:rsidR="00AA6D8F" w:rsidRPr="003D2FD4">
        <w:rPr>
          <w:sz w:val="28"/>
          <w:szCs w:val="28"/>
          <w:lang w:val="en-US"/>
        </w:rPr>
        <w:t>VI</w:t>
      </w:r>
      <w:r w:rsidR="00AA6D8F">
        <w:rPr>
          <w:sz w:val="28"/>
          <w:szCs w:val="28"/>
        </w:rPr>
        <w:t>І</w:t>
      </w:r>
      <w:r w:rsidR="00AA6D8F" w:rsidRPr="003D2FD4">
        <w:rPr>
          <w:sz w:val="28"/>
          <w:szCs w:val="28"/>
        </w:rPr>
        <w:t xml:space="preserve"> скликання від 2</w:t>
      </w:r>
      <w:r w:rsidR="00AA6D8F">
        <w:rPr>
          <w:sz w:val="28"/>
          <w:szCs w:val="28"/>
        </w:rPr>
        <w:t>0</w:t>
      </w:r>
      <w:r w:rsidR="00AA6D8F" w:rsidRPr="003D2FD4">
        <w:rPr>
          <w:sz w:val="28"/>
          <w:szCs w:val="28"/>
        </w:rPr>
        <w:t xml:space="preserve"> </w:t>
      </w:r>
      <w:r w:rsidR="00AA6D8F">
        <w:rPr>
          <w:sz w:val="28"/>
          <w:szCs w:val="28"/>
        </w:rPr>
        <w:t xml:space="preserve">жовтня 2020 </w:t>
      </w:r>
      <w:r w:rsidR="00AA6D8F" w:rsidRPr="003D2FD4">
        <w:rPr>
          <w:sz w:val="28"/>
          <w:szCs w:val="28"/>
        </w:rPr>
        <w:t xml:space="preserve">«Про </w:t>
      </w:r>
      <w:r w:rsidR="00AA6D8F">
        <w:rPr>
          <w:sz w:val="28"/>
          <w:szCs w:val="28"/>
        </w:rPr>
        <w:t>вступ у засновники та прийняття у власність майна та майнових прав Трудового архіву Кіцманського району Чернівецької області»</w:t>
      </w:r>
      <w:r>
        <w:rPr>
          <w:sz w:val="28"/>
          <w:szCs w:val="28"/>
        </w:rPr>
        <w:t xml:space="preserve"> </w:t>
      </w:r>
    </w:p>
    <w:p w:rsidR="003D2FD4" w:rsidRPr="000D201E" w:rsidRDefault="003D2FD4" w:rsidP="003D2FD4">
      <w:pPr>
        <w:pStyle w:val="a3"/>
        <w:ind w:firstLine="709"/>
        <w:rPr>
          <w:sz w:val="28"/>
          <w:szCs w:val="28"/>
        </w:rPr>
      </w:pPr>
      <w:r w:rsidRPr="000D201E">
        <w:rPr>
          <w:sz w:val="28"/>
          <w:szCs w:val="28"/>
        </w:rPr>
        <w:t>Архівна справа є важливою складовою інформаційної та культурної сфери життєдіяльності суспільства, що охоплює наукові, організаційні, правові, економічні та інші питання, пов’язані з нагромадженням, обліком, зберіганням архівних документів та використанням відомостей, що в них містяться.</w:t>
      </w:r>
    </w:p>
    <w:p w:rsidR="003D2FD4" w:rsidRPr="009D2F7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D201E">
        <w:rPr>
          <w:sz w:val="28"/>
          <w:szCs w:val="28"/>
        </w:rPr>
        <w:t xml:space="preserve"> </w:t>
      </w:r>
      <w:r>
        <w:rPr>
          <w:sz w:val="28"/>
          <w:szCs w:val="28"/>
        </w:rPr>
        <w:t>трудов</w:t>
      </w:r>
      <w:r w:rsidR="00825907">
        <w:rPr>
          <w:sz w:val="28"/>
          <w:szCs w:val="28"/>
        </w:rPr>
        <w:t>ому</w:t>
      </w:r>
      <w:r>
        <w:rPr>
          <w:sz w:val="28"/>
          <w:szCs w:val="28"/>
        </w:rPr>
        <w:t xml:space="preserve"> архів</w:t>
      </w:r>
      <w:r w:rsidR="00825907">
        <w:rPr>
          <w:sz w:val="28"/>
          <w:szCs w:val="28"/>
        </w:rPr>
        <w:t>і Кіцманської міської ради</w:t>
      </w:r>
      <w:r w:rsidRPr="00871A33">
        <w:rPr>
          <w:sz w:val="28"/>
          <w:szCs w:val="28"/>
        </w:rPr>
        <w:t xml:space="preserve"> </w:t>
      </w:r>
      <w:r>
        <w:rPr>
          <w:sz w:val="28"/>
          <w:szCs w:val="28"/>
        </w:rPr>
        <w:t>(далі – Т</w:t>
      </w:r>
      <w:r w:rsidRPr="009D2F74">
        <w:rPr>
          <w:sz w:val="28"/>
          <w:szCs w:val="28"/>
        </w:rPr>
        <w:t>рудовий архів) знаход</w:t>
      </w:r>
      <w:r>
        <w:rPr>
          <w:sz w:val="28"/>
          <w:szCs w:val="28"/>
        </w:rPr>
        <w:t xml:space="preserve">яться на зберіганні документи </w:t>
      </w:r>
      <w:r w:rsidR="00825907">
        <w:rPr>
          <w:sz w:val="28"/>
          <w:szCs w:val="28"/>
        </w:rPr>
        <w:t>96</w:t>
      </w:r>
      <w:r>
        <w:rPr>
          <w:sz w:val="28"/>
          <w:szCs w:val="28"/>
        </w:rPr>
        <w:t xml:space="preserve"> фондів (</w:t>
      </w:r>
      <w:r w:rsidR="00825907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825907">
        <w:rPr>
          <w:sz w:val="28"/>
          <w:szCs w:val="28"/>
        </w:rPr>
        <w:t>089</w:t>
      </w:r>
      <w:r>
        <w:rPr>
          <w:sz w:val="28"/>
          <w:szCs w:val="28"/>
        </w:rPr>
        <w:t xml:space="preserve"> одиниць</w:t>
      </w:r>
      <w:r w:rsidRPr="009D2F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збереження). Ці документи </w:t>
      </w:r>
      <w:r w:rsidRPr="009D2F74">
        <w:rPr>
          <w:sz w:val="28"/>
          <w:szCs w:val="28"/>
        </w:rPr>
        <w:t>забезпечують соціальні права громадян на отримання довідок про трудовий стаж та заробітну пла</w:t>
      </w:r>
      <w:r>
        <w:rPr>
          <w:sz w:val="28"/>
          <w:szCs w:val="28"/>
        </w:rPr>
        <w:t xml:space="preserve">ту. Документи, що зберігаються в </w:t>
      </w:r>
      <w:r w:rsidRPr="009D2F74">
        <w:rPr>
          <w:sz w:val="28"/>
          <w:szCs w:val="28"/>
        </w:rPr>
        <w:t>архіві,</w:t>
      </w:r>
      <w:r>
        <w:rPr>
          <w:sz w:val="28"/>
          <w:szCs w:val="28"/>
        </w:rPr>
        <w:t xml:space="preserve"> охоплюють період з 194</w:t>
      </w:r>
      <w:r w:rsidR="008A09D4">
        <w:rPr>
          <w:sz w:val="28"/>
          <w:szCs w:val="28"/>
        </w:rPr>
        <w:t>4</w:t>
      </w:r>
      <w:r>
        <w:rPr>
          <w:sz w:val="28"/>
          <w:szCs w:val="28"/>
        </w:rPr>
        <w:t xml:space="preserve"> по 202</w:t>
      </w:r>
      <w:r w:rsidR="008A09D4">
        <w:rPr>
          <w:sz w:val="28"/>
          <w:szCs w:val="28"/>
        </w:rPr>
        <w:t>1</w:t>
      </w:r>
      <w:r w:rsidRPr="009D2F74">
        <w:rPr>
          <w:sz w:val="28"/>
          <w:szCs w:val="28"/>
        </w:rPr>
        <w:t xml:space="preserve"> роки.</w:t>
      </w:r>
    </w:p>
    <w:p w:rsidR="003D2FD4" w:rsidRPr="009D2F7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>Враховую</w:t>
      </w:r>
      <w:r>
        <w:rPr>
          <w:sz w:val="28"/>
          <w:szCs w:val="28"/>
        </w:rPr>
        <w:t>чи те, що в Т</w:t>
      </w:r>
      <w:r w:rsidRPr="009D2F74">
        <w:rPr>
          <w:sz w:val="28"/>
          <w:szCs w:val="28"/>
        </w:rPr>
        <w:t>рудовому  архіві  повинні зберігатис</w:t>
      </w:r>
      <w:r>
        <w:rPr>
          <w:sz w:val="28"/>
          <w:szCs w:val="28"/>
        </w:rPr>
        <w:t xml:space="preserve">я документи з особового складу </w:t>
      </w:r>
      <w:r w:rsidRPr="009D2F74">
        <w:rPr>
          <w:sz w:val="28"/>
          <w:szCs w:val="28"/>
        </w:rPr>
        <w:t>ліквідованих підприємств, установ, організацій, які мають в</w:t>
      </w:r>
      <w:r>
        <w:rPr>
          <w:sz w:val="28"/>
          <w:szCs w:val="28"/>
        </w:rPr>
        <w:t xml:space="preserve">еличезну соціальну значимість, </w:t>
      </w:r>
      <w:r w:rsidRPr="009D2F74">
        <w:rPr>
          <w:sz w:val="28"/>
          <w:szCs w:val="28"/>
        </w:rPr>
        <w:t>він вимагає фінансової підтримки.</w:t>
      </w:r>
    </w:p>
    <w:p w:rsidR="003D2FD4" w:rsidRPr="009D2F7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>Через нестачу матеріально-технічних та фі</w:t>
      </w:r>
      <w:r>
        <w:rPr>
          <w:sz w:val="28"/>
          <w:szCs w:val="28"/>
        </w:rPr>
        <w:t xml:space="preserve">нансових ресурсів підприємство </w:t>
      </w:r>
      <w:r w:rsidRPr="009D2F74">
        <w:rPr>
          <w:sz w:val="28"/>
          <w:szCs w:val="28"/>
        </w:rPr>
        <w:t>не в змозі створити працівникам і користувачам необхідні умови для роботи з документами.</w:t>
      </w:r>
    </w:p>
    <w:p w:rsidR="003D2FD4" w:rsidRPr="009D2F74" w:rsidRDefault="003D2FD4" w:rsidP="003D2FD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Недостатність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не</w:t>
      </w:r>
      <w:r w:rsidR="008A09D4">
        <w:rPr>
          <w:sz w:val="28"/>
          <w:szCs w:val="28"/>
          <w:lang w:val="uk-UA"/>
        </w:rPr>
        <w:t xml:space="preserve"> </w:t>
      </w:r>
      <w:proofErr w:type="spellStart"/>
      <w:r w:rsidRPr="009D2F74">
        <w:rPr>
          <w:sz w:val="28"/>
          <w:szCs w:val="28"/>
        </w:rPr>
        <w:t>дає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змоги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планомірно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і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повноцінно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поповнювати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трудовий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архів</w:t>
      </w:r>
      <w:proofErr w:type="spellEnd"/>
      <w:r w:rsidRPr="009D2F74">
        <w:rPr>
          <w:sz w:val="28"/>
          <w:szCs w:val="28"/>
        </w:rPr>
        <w:t xml:space="preserve"> документами</w:t>
      </w:r>
      <w:r w:rsidRPr="009D2F74">
        <w:rPr>
          <w:sz w:val="28"/>
          <w:szCs w:val="28"/>
          <w:lang w:val="uk-UA"/>
        </w:rPr>
        <w:t xml:space="preserve">. </w:t>
      </w:r>
      <w:proofErr w:type="spellStart"/>
      <w:r w:rsidRPr="009D2F74">
        <w:rPr>
          <w:sz w:val="28"/>
          <w:szCs w:val="28"/>
        </w:rPr>
        <w:t>Документи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деяких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реформованих</w:t>
      </w:r>
      <w:proofErr w:type="spellEnd"/>
      <w:r w:rsidRPr="009D2F74">
        <w:rPr>
          <w:sz w:val="28"/>
          <w:szCs w:val="28"/>
        </w:rPr>
        <w:t xml:space="preserve"> та </w:t>
      </w:r>
      <w:proofErr w:type="spellStart"/>
      <w:r w:rsidRPr="009D2F74">
        <w:rPr>
          <w:sz w:val="28"/>
          <w:szCs w:val="28"/>
        </w:rPr>
        <w:t>ліквідованих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підприємств</w:t>
      </w:r>
      <w:proofErr w:type="spellEnd"/>
      <w:r w:rsidRPr="009D2F74">
        <w:rPr>
          <w:sz w:val="28"/>
          <w:szCs w:val="28"/>
        </w:rPr>
        <w:t xml:space="preserve"> та </w:t>
      </w:r>
      <w:proofErr w:type="spellStart"/>
      <w:r w:rsidRPr="009D2F74">
        <w:rPr>
          <w:sz w:val="28"/>
          <w:szCs w:val="28"/>
        </w:rPr>
        <w:t>організацій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втрачені</w:t>
      </w:r>
      <w:proofErr w:type="spellEnd"/>
      <w:r w:rsidRPr="009D2F74">
        <w:rPr>
          <w:sz w:val="28"/>
          <w:szCs w:val="28"/>
        </w:rPr>
        <w:t xml:space="preserve">, </w:t>
      </w:r>
      <w:proofErr w:type="spellStart"/>
      <w:r w:rsidRPr="009D2F74">
        <w:rPr>
          <w:sz w:val="28"/>
          <w:szCs w:val="28"/>
        </w:rPr>
        <w:t>інші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перебувають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під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загрозою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втрати</w:t>
      </w:r>
      <w:proofErr w:type="spellEnd"/>
      <w:r w:rsidRPr="009D2F74">
        <w:rPr>
          <w:sz w:val="28"/>
          <w:szCs w:val="28"/>
        </w:rPr>
        <w:t>.</w:t>
      </w:r>
    </w:p>
    <w:p w:rsidR="003D2FD4" w:rsidRPr="000D201E" w:rsidRDefault="003D2FD4" w:rsidP="003D2FD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proofErr w:type="spellStart"/>
      <w:r w:rsidRPr="009D2F74">
        <w:rPr>
          <w:sz w:val="28"/>
          <w:szCs w:val="28"/>
        </w:rPr>
        <w:t>Матеріально-технічна</w:t>
      </w:r>
      <w:proofErr w:type="spellEnd"/>
      <w:r w:rsidRPr="009D2F74">
        <w:rPr>
          <w:sz w:val="28"/>
          <w:szCs w:val="28"/>
        </w:rPr>
        <w:t xml:space="preserve"> база </w:t>
      </w:r>
      <w:r>
        <w:rPr>
          <w:sz w:val="28"/>
          <w:szCs w:val="28"/>
          <w:lang w:val="uk-UA"/>
        </w:rPr>
        <w:t>Т</w:t>
      </w:r>
      <w:r w:rsidRPr="009D2F74">
        <w:rPr>
          <w:sz w:val="28"/>
          <w:szCs w:val="28"/>
        </w:rPr>
        <w:t xml:space="preserve">рудового </w:t>
      </w:r>
      <w:proofErr w:type="spellStart"/>
      <w:r w:rsidRPr="009D2F74">
        <w:rPr>
          <w:sz w:val="28"/>
          <w:szCs w:val="28"/>
        </w:rPr>
        <w:t>архіву</w:t>
      </w:r>
      <w:proofErr w:type="spellEnd"/>
      <w:r w:rsidRPr="009D2F74">
        <w:rPr>
          <w:sz w:val="28"/>
          <w:szCs w:val="28"/>
        </w:rPr>
        <w:t xml:space="preserve"> не </w:t>
      </w:r>
      <w:proofErr w:type="spellStart"/>
      <w:r w:rsidRPr="009D2F74">
        <w:rPr>
          <w:sz w:val="28"/>
          <w:szCs w:val="28"/>
        </w:rPr>
        <w:t>відповідає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сучасним</w:t>
      </w:r>
      <w:proofErr w:type="spellEnd"/>
      <w:r w:rsidRPr="009D2F74">
        <w:rPr>
          <w:sz w:val="28"/>
          <w:szCs w:val="28"/>
        </w:rPr>
        <w:t xml:space="preserve"> </w:t>
      </w:r>
      <w:proofErr w:type="spellStart"/>
      <w:r w:rsidRPr="009D2F74">
        <w:rPr>
          <w:sz w:val="28"/>
          <w:szCs w:val="28"/>
        </w:rPr>
        <w:t>вимогам</w:t>
      </w:r>
      <w:proofErr w:type="spellEnd"/>
      <w:r>
        <w:rPr>
          <w:sz w:val="28"/>
          <w:szCs w:val="28"/>
          <w:lang w:val="uk-UA"/>
        </w:rPr>
        <w:t>. Є потреба в подальшому розширенні площі зберігання документів.</w:t>
      </w:r>
    </w:p>
    <w:p w:rsidR="003D2FD4" w:rsidRPr="009D2F7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>У  прим</w:t>
      </w:r>
      <w:r>
        <w:rPr>
          <w:sz w:val="28"/>
          <w:szCs w:val="28"/>
        </w:rPr>
        <w:t>іщенні трудового архіву не належна</w:t>
      </w:r>
      <w:r w:rsidRPr="009D2F74">
        <w:rPr>
          <w:sz w:val="28"/>
          <w:szCs w:val="28"/>
        </w:rPr>
        <w:t xml:space="preserve"> охоронно-пожежна сигналізація.</w:t>
      </w:r>
    </w:p>
    <w:p w:rsidR="003D2FD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>Архівосховищ</w:t>
      </w:r>
      <w:r w:rsidR="008820F8">
        <w:rPr>
          <w:sz w:val="28"/>
          <w:szCs w:val="28"/>
        </w:rPr>
        <w:t>а</w:t>
      </w:r>
      <w:r w:rsidRPr="009D2F74">
        <w:rPr>
          <w:sz w:val="28"/>
          <w:szCs w:val="28"/>
        </w:rPr>
        <w:t xml:space="preserve"> потребу</w:t>
      </w:r>
      <w:r w:rsidR="008820F8">
        <w:rPr>
          <w:sz w:val="28"/>
          <w:szCs w:val="28"/>
        </w:rPr>
        <w:t>ють</w:t>
      </w:r>
      <w:r w:rsidRPr="009D2F74">
        <w:rPr>
          <w:sz w:val="28"/>
          <w:szCs w:val="28"/>
        </w:rPr>
        <w:t xml:space="preserve"> обладнання металевими стелажами.</w:t>
      </w:r>
      <w:r>
        <w:rPr>
          <w:sz w:val="28"/>
          <w:szCs w:val="28"/>
        </w:rPr>
        <w:t xml:space="preserve"> </w:t>
      </w:r>
    </w:p>
    <w:p w:rsidR="00D20B81" w:rsidRPr="009D2F74" w:rsidRDefault="00D20B81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Двері архівосховищ необхідно оббити металом, а на вікнах встановити металічні грати. </w:t>
      </w:r>
    </w:p>
    <w:p w:rsidR="003D2FD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>Відсутність сучасної системи кондиціювання у приміщенні архіву не дає м</w:t>
      </w:r>
      <w:r>
        <w:rPr>
          <w:sz w:val="28"/>
          <w:szCs w:val="28"/>
        </w:rPr>
        <w:t>ожливості забезпечити у сховищі</w:t>
      </w:r>
      <w:r w:rsidRPr="009D2F74">
        <w:rPr>
          <w:sz w:val="28"/>
          <w:szCs w:val="28"/>
        </w:rPr>
        <w:t xml:space="preserve"> оптимальний волого-температурний режим, дотримання нормативних показників збереженості документів.</w:t>
      </w:r>
    </w:p>
    <w:p w:rsidR="00D20B81" w:rsidRPr="009D2F74" w:rsidRDefault="00D20B81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забезпечення онлайн доступу до архівних документів необхідно придбати сучасні технічні засоби для </w:t>
      </w:r>
      <w:proofErr w:type="spellStart"/>
      <w:r>
        <w:rPr>
          <w:sz w:val="28"/>
          <w:szCs w:val="28"/>
        </w:rPr>
        <w:t>оцифрування</w:t>
      </w:r>
      <w:proofErr w:type="spellEnd"/>
      <w:r>
        <w:rPr>
          <w:sz w:val="28"/>
          <w:szCs w:val="28"/>
        </w:rPr>
        <w:t xml:space="preserve"> архівних документів.</w:t>
      </w:r>
    </w:p>
    <w:p w:rsidR="003D2FD4" w:rsidRPr="009D2F74" w:rsidRDefault="003D2FD4" w:rsidP="003D2FD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9D2F74">
        <w:rPr>
          <w:sz w:val="28"/>
          <w:szCs w:val="28"/>
        </w:rPr>
        <w:t xml:space="preserve">Вирішення перелічених </w:t>
      </w:r>
      <w:r>
        <w:rPr>
          <w:sz w:val="28"/>
          <w:szCs w:val="28"/>
        </w:rPr>
        <w:t>та інших проблем передбачаються П</w:t>
      </w:r>
      <w:r w:rsidRPr="009D2F74">
        <w:rPr>
          <w:sz w:val="28"/>
          <w:szCs w:val="28"/>
        </w:rPr>
        <w:t xml:space="preserve">рограмою діяльності </w:t>
      </w:r>
      <w:r w:rsidR="008A09D4">
        <w:rPr>
          <w:sz w:val="28"/>
          <w:szCs w:val="28"/>
        </w:rPr>
        <w:t>Т</w:t>
      </w:r>
      <w:r>
        <w:rPr>
          <w:sz w:val="28"/>
          <w:szCs w:val="28"/>
        </w:rPr>
        <w:t>рудов</w:t>
      </w:r>
      <w:r w:rsidR="008A09D4">
        <w:rPr>
          <w:sz w:val="28"/>
          <w:szCs w:val="28"/>
        </w:rPr>
        <w:t>ого архіву Кіцманської міської ради</w:t>
      </w:r>
      <w:r>
        <w:rPr>
          <w:sz w:val="28"/>
          <w:szCs w:val="28"/>
        </w:rPr>
        <w:t xml:space="preserve"> 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202</w:t>
      </w:r>
      <w:r w:rsidR="008A09D4">
        <w:rPr>
          <w:sz w:val="28"/>
          <w:szCs w:val="28"/>
        </w:rPr>
        <w:t>3</w:t>
      </w:r>
      <w:r>
        <w:rPr>
          <w:sz w:val="28"/>
          <w:szCs w:val="28"/>
        </w:rPr>
        <w:t xml:space="preserve"> рік</w:t>
      </w:r>
      <w:r w:rsidRPr="009D2F74">
        <w:rPr>
          <w:sz w:val="28"/>
          <w:szCs w:val="28"/>
        </w:rPr>
        <w:t xml:space="preserve"> (далі – </w:t>
      </w:r>
      <w:r w:rsidRPr="009D2F74">
        <w:rPr>
          <w:sz w:val="28"/>
          <w:szCs w:val="28"/>
        </w:rPr>
        <w:lastRenderedPageBreak/>
        <w:t xml:space="preserve">Програма). Програма розроблена на виконання Закону України </w:t>
      </w:r>
      <w:r w:rsidR="008A09D4">
        <w:rPr>
          <w:sz w:val="28"/>
          <w:szCs w:val="28"/>
        </w:rPr>
        <w:t>«</w:t>
      </w:r>
      <w:r w:rsidRPr="009D2F74">
        <w:rPr>
          <w:sz w:val="28"/>
          <w:szCs w:val="28"/>
        </w:rPr>
        <w:t>Про Національний архівний фонд та архівні установи</w:t>
      </w:r>
      <w:r w:rsidR="008A09D4">
        <w:rPr>
          <w:sz w:val="28"/>
          <w:szCs w:val="28"/>
        </w:rPr>
        <w:t>»</w:t>
      </w:r>
      <w:r w:rsidRPr="009D2F74">
        <w:rPr>
          <w:sz w:val="28"/>
          <w:szCs w:val="28"/>
        </w:rPr>
        <w:t xml:space="preserve"> з метою здійснення заходів, спрямованих на розв’язання найактуальніших проблем розвитку архівної справи та вирішення питання збереженості й використання документів з особового складу ліквідованих підприємств, установ та організацій </w:t>
      </w:r>
      <w:r>
        <w:rPr>
          <w:sz w:val="28"/>
          <w:szCs w:val="28"/>
        </w:rPr>
        <w:t xml:space="preserve">у </w:t>
      </w:r>
      <w:proofErr w:type="spellStart"/>
      <w:r w:rsidR="008A09D4">
        <w:rPr>
          <w:sz w:val="28"/>
          <w:szCs w:val="28"/>
        </w:rPr>
        <w:t>Кіцманській</w:t>
      </w:r>
      <w:proofErr w:type="spellEnd"/>
      <w:r w:rsidR="008A09D4">
        <w:rPr>
          <w:sz w:val="28"/>
          <w:szCs w:val="28"/>
        </w:rPr>
        <w:t xml:space="preserve">, </w:t>
      </w:r>
      <w:proofErr w:type="spellStart"/>
      <w:r w:rsidR="008A09D4">
        <w:rPr>
          <w:sz w:val="28"/>
          <w:szCs w:val="28"/>
        </w:rPr>
        <w:t>Мамаївській</w:t>
      </w:r>
      <w:proofErr w:type="spellEnd"/>
      <w:r w:rsidR="008A09D4">
        <w:rPr>
          <w:sz w:val="28"/>
          <w:szCs w:val="28"/>
        </w:rPr>
        <w:t xml:space="preserve">, </w:t>
      </w:r>
      <w:proofErr w:type="spellStart"/>
      <w:r w:rsidR="00091A36">
        <w:rPr>
          <w:sz w:val="28"/>
          <w:szCs w:val="28"/>
        </w:rPr>
        <w:t>Брусницькій</w:t>
      </w:r>
      <w:proofErr w:type="spellEnd"/>
      <w:r w:rsidR="00091A36">
        <w:rPr>
          <w:sz w:val="28"/>
          <w:szCs w:val="28"/>
        </w:rPr>
        <w:t xml:space="preserve">, </w:t>
      </w:r>
      <w:proofErr w:type="spellStart"/>
      <w:r w:rsidR="00091A36">
        <w:rPr>
          <w:sz w:val="28"/>
          <w:szCs w:val="28"/>
        </w:rPr>
        <w:t>Веренчанській</w:t>
      </w:r>
      <w:proofErr w:type="spellEnd"/>
      <w:r w:rsidR="00091A36">
        <w:rPr>
          <w:sz w:val="28"/>
          <w:szCs w:val="28"/>
        </w:rPr>
        <w:t xml:space="preserve">, </w:t>
      </w:r>
      <w:proofErr w:type="spellStart"/>
      <w:r w:rsidR="008A09D4">
        <w:rPr>
          <w:sz w:val="28"/>
          <w:szCs w:val="28"/>
        </w:rPr>
        <w:t>Неполоковецькій</w:t>
      </w:r>
      <w:proofErr w:type="spellEnd"/>
      <w:r w:rsidR="008A09D4">
        <w:rPr>
          <w:sz w:val="28"/>
          <w:szCs w:val="28"/>
        </w:rPr>
        <w:t xml:space="preserve"> та </w:t>
      </w:r>
      <w:proofErr w:type="spellStart"/>
      <w:r w:rsidR="008A09D4">
        <w:rPr>
          <w:sz w:val="28"/>
          <w:szCs w:val="28"/>
        </w:rPr>
        <w:t>Ставчанській</w:t>
      </w:r>
      <w:proofErr w:type="spellEnd"/>
      <w:r>
        <w:rPr>
          <w:sz w:val="28"/>
          <w:szCs w:val="28"/>
        </w:rPr>
        <w:t xml:space="preserve"> територіальн</w:t>
      </w:r>
      <w:r w:rsidR="008A09D4">
        <w:rPr>
          <w:sz w:val="28"/>
          <w:szCs w:val="28"/>
        </w:rPr>
        <w:t>их</w:t>
      </w:r>
      <w:r>
        <w:rPr>
          <w:sz w:val="28"/>
          <w:szCs w:val="28"/>
        </w:rPr>
        <w:t xml:space="preserve"> громад</w:t>
      </w:r>
      <w:r w:rsidR="008A09D4">
        <w:rPr>
          <w:sz w:val="28"/>
          <w:szCs w:val="28"/>
        </w:rPr>
        <w:t>ах</w:t>
      </w:r>
      <w:r w:rsidRPr="009D2F74">
        <w:rPr>
          <w:sz w:val="28"/>
          <w:szCs w:val="28"/>
        </w:rPr>
        <w:t>.</w:t>
      </w:r>
    </w:p>
    <w:p w:rsidR="003D2FD4" w:rsidRPr="0080011E" w:rsidRDefault="003D2FD4" w:rsidP="003D2FD4">
      <w:pPr>
        <w:pStyle w:val="2"/>
        <w:spacing w:after="0" w:line="240" w:lineRule="auto"/>
        <w:jc w:val="both"/>
        <w:rPr>
          <w:sz w:val="16"/>
          <w:szCs w:val="16"/>
        </w:rPr>
      </w:pPr>
    </w:p>
    <w:p w:rsidR="003D2FD4" w:rsidRPr="003D2FD4" w:rsidRDefault="003D2FD4" w:rsidP="00071CBC">
      <w:pPr>
        <w:jc w:val="center"/>
        <w:rPr>
          <w:rFonts w:ascii="Times New Roman" w:hAnsi="Times New Roman" w:cs="Times New Roman"/>
          <w:sz w:val="16"/>
          <w:szCs w:val="16"/>
        </w:rPr>
      </w:pPr>
      <w:r w:rsidRPr="003D2FD4">
        <w:rPr>
          <w:rFonts w:ascii="Times New Roman" w:hAnsi="Times New Roman" w:cs="Times New Roman"/>
          <w:b/>
          <w:sz w:val="28"/>
          <w:szCs w:val="28"/>
        </w:rPr>
        <w:t>3. Визначення мети програми</w:t>
      </w:r>
    </w:p>
    <w:p w:rsidR="003D2FD4" w:rsidRPr="00036F67" w:rsidRDefault="003D2FD4" w:rsidP="00557AD2">
      <w:pPr>
        <w:pStyle w:val="a8"/>
        <w:ind w:firstLine="709"/>
        <w:jc w:val="both"/>
        <w:rPr>
          <w:rFonts w:ascii="Times New Roman" w:hAnsi="Times New Roman" w:cs="Times New Roman"/>
          <w:sz w:val="28"/>
        </w:rPr>
      </w:pPr>
      <w:r w:rsidRPr="00036F67">
        <w:rPr>
          <w:rFonts w:ascii="Times New Roman" w:hAnsi="Times New Roman" w:cs="Times New Roman"/>
          <w:sz w:val="28"/>
        </w:rPr>
        <w:t>Мета Програми полягає у забезпеченні належного збереження</w:t>
      </w:r>
      <w:r w:rsidR="008A09D4" w:rsidRPr="00036F67">
        <w:rPr>
          <w:rFonts w:ascii="Times New Roman" w:hAnsi="Times New Roman" w:cs="Times New Roman"/>
          <w:sz w:val="28"/>
        </w:rPr>
        <w:t xml:space="preserve"> документів з особового складу </w:t>
      </w:r>
      <w:r w:rsidRPr="00036F67">
        <w:rPr>
          <w:rFonts w:ascii="Times New Roman" w:hAnsi="Times New Roman" w:cs="Times New Roman"/>
          <w:sz w:val="28"/>
        </w:rPr>
        <w:t xml:space="preserve">підприємств, установ та організацій незалежно від форм власності та підпорядкування, що розташовані на території </w:t>
      </w:r>
      <w:r w:rsidR="008A09D4" w:rsidRPr="00036F67">
        <w:rPr>
          <w:rFonts w:ascii="Times New Roman" w:hAnsi="Times New Roman" w:cs="Times New Roman"/>
          <w:sz w:val="28"/>
        </w:rPr>
        <w:t>зазначених ТГ</w:t>
      </w:r>
      <w:r w:rsidRPr="00036F67">
        <w:rPr>
          <w:rFonts w:ascii="Times New Roman" w:hAnsi="Times New Roman" w:cs="Times New Roman"/>
          <w:sz w:val="28"/>
        </w:rPr>
        <w:t>, або ліквідованих підприємств, установ та організацій, що діяли (були зареєстровані) на цій території, своєчасного та повноцінного виконання запитів соціально-правового характеру, що забезпечить соціальні права громадян на отримання довідок про трудовий стаж та заробітну плату.</w:t>
      </w:r>
    </w:p>
    <w:p w:rsidR="00036F67" w:rsidRPr="00036F67" w:rsidRDefault="00036F67" w:rsidP="00036F67">
      <w:pPr>
        <w:pStyle w:val="a8"/>
        <w:jc w:val="center"/>
        <w:rPr>
          <w:rFonts w:ascii="Times New Roman" w:hAnsi="Times New Roman" w:cs="Times New Roman"/>
          <w:b/>
          <w:sz w:val="28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bCs/>
          <w:sz w:val="28"/>
        </w:rPr>
      </w:pPr>
      <w:r w:rsidRPr="00036F67">
        <w:rPr>
          <w:rFonts w:ascii="Times New Roman" w:hAnsi="Times New Roman" w:cs="Times New Roman"/>
          <w:b/>
          <w:sz w:val="28"/>
        </w:rPr>
        <w:t xml:space="preserve">4. Обґрунтування </w:t>
      </w:r>
      <w:r w:rsidRPr="00036F67">
        <w:rPr>
          <w:rFonts w:ascii="Times New Roman" w:hAnsi="Times New Roman" w:cs="Times New Roman"/>
          <w:b/>
          <w:bCs/>
          <w:sz w:val="28"/>
        </w:rPr>
        <w:t>шляхів і засобів розв'язання проблеми,</w:t>
      </w: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bCs/>
          <w:sz w:val="28"/>
        </w:rPr>
      </w:pPr>
      <w:r w:rsidRPr="00036F67">
        <w:rPr>
          <w:rFonts w:ascii="Times New Roman" w:hAnsi="Times New Roman" w:cs="Times New Roman"/>
          <w:b/>
          <w:bCs/>
          <w:sz w:val="28"/>
        </w:rPr>
        <w:t>обсягів та джерел фінансування; строки та етапи виконання програми</w:t>
      </w:r>
    </w:p>
    <w:p w:rsidR="003D2FD4" w:rsidRPr="003D2FD4" w:rsidRDefault="003D2FD4" w:rsidP="003D2FD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2FD4">
        <w:rPr>
          <w:rFonts w:ascii="Times New Roman" w:hAnsi="Times New Roman" w:cs="Times New Roman"/>
          <w:sz w:val="28"/>
          <w:szCs w:val="28"/>
        </w:rPr>
        <w:t>Основні шляхи досягнення розвитку архівної справи: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створення належних умов для гарантованого зберігання документів, що не належать до Національного архівного фонду;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задоволення у необхідних обсягах потреб громадян в інформації;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зміцнення матеріально-технічної бази  трудового архіву;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поліпшення умов роботи працівників архівної установи;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а</w:t>
      </w:r>
      <w:r w:rsidRPr="003D2FD4">
        <w:rPr>
          <w:rFonts w:ascii="Times New Roman" w:hAnsi="Times New Roman" w:cs="Times New Roman"/>
          <w:color w:val="000000"/>
          <w:sz w:val="28"/>
          <w:szCs w:val="28"/>
        </w:rPr>
        <w:t>ктивізація діяльності архівних підрозділів організацій, установ та підприємств, що ліквідуються, шляхом проведення ними науково-технічної обробки архівних документів і передачі їх на збереження до трудового архіву;</w:t>
      </w:r>
    </w:p>
    <w:p w:rsidR="003D2FD4" w:rsidRPr="003D2FD4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color w:val="000000"/>
          <w:sz w:val="28"/>
          <w:szCs w:val="28"/>
        </w:rPr>
        <w:t>висвітлення в засобах масової інформації проблемних питань, пов'язаних з архівною справою.</w:t>
      </w:r>
    </w:p>
    <w:p w:rsidR="003D2FD4" w:rsidRPr="003D2FD4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Зволікання із вирішенням цих питань може привести до пошкодження або втрати документів, що мають соціальне значення.</w:t>
      </w:r>
    </w:p>
    <w:p w:rsidR="003D2FD4" w:rsidRPr="003D2FD4" w:rsidRDefault="003D2FD4" w:rsidP="003D2FD4">
      <w:pPr>
        <w:pStyle w:val="2"/>
        <w:spacing w:after="0" w:line="240" w:lineRule="auto"/>
        <w:ind w:firstLine="709"/>
        <w:jc w:val="both"/>
        <w:rPr>
          <w:szCs w:val="28"/>
        </w:rPr>
      </w:pPr>
      <w:r w:rsidRPr="003D2FD4">
        <w:rPr>
          <w:sz w:val="28"/>
          <w:szCs w:val="28"/>
        </w:rPr>
        <w:t xml:space="preserve">Фінансування витрат для реалізації Програми буде проводитись в межах коштів </w:t>
      </w:r>
      <w:r w:rsidR="00036F67">
        <w:rPr>
          <w:sz w:val="28"/>
          <w:szCs w:val="28"/>
        </w:rPr>
        <w:t>місцевих бюджетів</w:t>
      </w:r>
      <w:r w:rsidRPr="003D2FD4">
        <w:rPr>
          <w:sz w:val="28"/>
          <w:szCs w:val="28"/>
        </w:rPr>
        <w:t xml:space="preserve"> </w:t>
      </w:r>
      <w:proofErr w:type="spellStart"/>
      <w:r w:rsidR="00A04832">
        <w:rPr>
          <w:sz w:val="28"/>
          <w:szCs w:val="28"/>
        </w:rPr>
        <w:t>Кіцманської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М</w:t>
      </w:r>
      <w:r w:rsidR="00A04832">
        <w:rPr>
          <w:sz w:val="28"/>
          <w:szCs w:val="28"/>
        </w:rPr>
        <w:t>ТГ</w:t>
      </w:r>
      <w:r w:rsidRPr="003D2FD4">
        <w:rPr>
          <w:sz w:val="28"/>
          <w:szCs w:val="28"/>
        </w:rPr>
        <w:t>,</w:t>
      </w:r>
      <w:r w:rsidR="00A04832">
        <w:rPr>
          <w:sz w:val="28"/>
          <w:szCs w:val="28"/>
        </w:rPr>
        <w:t xml:space="preserve"> </w:t>
      </w:r>
      <w:proofErr w:type="spellStart"/>
      <w:r w:rsidR="00A04832">
        <w:rPr>
          <w:sz w:val="28"/>
          <w:szCs w:val="28"/>
        </w:rPr>
        <w:t>Мамаївської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С</w:t>
      </w:r>
      <w:r w:rsidR="00A04832">
        <w:rPr>
          <w:sz w:val="28"/>
          <w:szCs w:val="28"/>
        </w:rPr>
        <w:t xml:space="preserve">ТГ, </w:t>
      </w:r>
      <w:proofErr w:type="spellStart"/>
      <w:r w:rsidR="00A04832">
        <w:rPr>
          <w:sz w:val="28"/>
          <w:szCs w:val="28"/>
        </w:rPr>
        <w:t>Неполоковецької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С</w:t>
      </w:r>
      <w:r w:rsidR="00A04832">
        <w:rPr>
          <w:sz w:val="28"/>
          <w:szCs w:val="28"/>
        </w:rPr>
        <w:t xml:space="preserve">ТГ, </w:t>
      </w:r>
      <w:proofErr w:type="spellStart"/>
      <w:r w:rsidR="00A04832">
        <w:rPr>
          <w:sz w:val="28"/>
          <w:szCs w:val="28"/>
        </w:rPr>
        <w:t>Брусницької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С</w:t>
      </w:r>
      <w:r w:rsidR="00A04832">
        <w:rPr>
          <w:sz w:val="28"/>
          <w:szCs w:val="28"/>
        </w:rPr>
        <w:t xml:space="preserve">ТГ, </w:t>
      </w:r>
      <w:proofErr w:type="spellStart"/>
      <w:r w:rsidR="00A04832">
        <w:rPr>
          <w:sz w:val="28"/>
          <w:szCs w:val="28"/>
        </w:rPr>
        <w:t>Веренчанської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С</w:t>
      </w:r>
      <w:r w:rsidR="00A04832">
        <w:rPr>
          <w:sz w:val="28"/>
          <w:szCs w:val="28"/>
        </w:rPr>
        <w:t xml:space="preserve">ТГ, </w:t>
      </w:r>
      <w:proofErr w:type="spellStart"/>
      <w:r w:rsidR="00A04832">
        <w:rPr>
          <w:sz w:val="28"/>
          <w:szCs w:val="28"/>
        </w:rPr>
        <w:t>Ставчанської</w:t>
      </w:r>
      <w:proofErr w:type="spellEnd"/>
      <w:r w:rsidR="00A04832">
        <w:rPr>
          <w:sz w:val="28"/>
          <w:szCs w:val="28"/>
        </w:rPr>
        <w:t xml:space="preserve"> </w:t>
      </w:r>
      <w:r w:rsidR="00036F67">
        <w:rPr>
          <w:sz w:val="28"/>
          <w:szCs w:val="28"/>
        </w:rPr>
        <w:t>С</w:t>
      </w:r>
      <w:r w:rsidR="00A04832">
        <w:rPr>
          <w:sz w:val="28"/>
          <w:szCs w:val="28"/>
        </w:rPr>
        <w:t xml:space="preserve">ТГ </w:t>
      </w:r>
      <w:r w:rsidR="00AA6D8F">
        <w:rPr>
          <w:sz w:val="28"/>
          <w:szCs w:val="28"/>
        </w:rPr>
        <w:t>та</w:t>
      </w:r>
      <w:r w:rsidR="00A04832">
        <w:rPr>
          <w:sz w:val="28"/>
          <w:szCs w:val="28"/>
        </w:rPr>
        <w:t xml:space="preserve"> </w:t>
      </w:r>
      <w:r w:rsidRPr="003D2FD4">
        <w:rPr>
          <w:sz w:val="28"/>
          <w:szCs w:val="28"/>
        </w:rPr>
        <w:t xml:space="preserve"> коштів з інших джерел, не заборонених законом</w:t>
      </w:r>
      <w:r w:rsidRPr="003D2FD4">
        <w:rPr>
          <w:szCs w:val="28"/>
        </w:rPr>
        <w:t>.</w:t>
      </w:r>
    </w:p>
    <w:p w:rsidR="003D2FD4" w:rsidRPr="003D2FD4" w:rsidRDefault="003D2FD4" w:rsidP="00071CBC">
      <w:pPr>
        <w:shd w:val="clear" w:color="auto" w:fill="FFFFFF"/>
        <w:ind w:firstLine="709"/>
        <w:jc w:val="both"/>
        <w:rPr>
          <w:szCs w:val="28"/>
        </w:rPr>
      </w:pPr>
      <w:r w:rsidRPr="003D2FD4">
        <w:rPr>
          <w:rFonts w:ascii="Times New Roman" w:hAnsi="Times New Roman" w:cs="Times New Roman"/>
          <w:sz w:val="28"/>
          <w:szCs w:val="28"/>
        </w:rPr>
        <w:t>Прогнозні обсяги видатків на фінансування Програми на 202</w:t>
      </w:r>
      <w:r w:rsidR="00FB61D7">
        <w:rPr>
          <w:rFonts w:ascii="Times New Roman" w:hAnsi="Times New Roman" w:cs="Times New Roman"/>
          <w:sz w:val="28"/>
          <w:szCs w:val="28"/>
        </w:rPr>
        <w:t>3</w:t>
      </w:r>
      <w:r w:rsidRPr="003D2FD4">
        <w:rPr>
          <w:rFonts w:ascii="Times New Roman" w:hAnsi="Times New Roman" w:cs="Times New Roman"/>
          <w:sz w:val="28"/>
          <w:szCs w:val="28"/>
        </w:rPr>
        <w:t xml:space="preserve"> рік наведені у таблиці</w:t>
      </w:r>
      <w:r w:rsidRPr="003D2FD4">
        <w:rPr>
          <w:rFonts w:ascii="Times New Roman" w:hAnsi="Times New Roman" w:cs="Times New Roman"/>
          <w:bCs/>
          <w:sz w:val="28"/>
          <w:szCs w:val="28"/>
        </w:rPr>
        <w:t xml:space="preserve"> «Ресурсне забезпечення Програми</w:t>
      </w:r>
      <w:r w:rsidRPr="003D2FD4">
        <w:rPr>
          <w:rFonts w:ascii="Times New Roman" w:hAnsi="Times New Roman" w:cs="Times New Roman"/>
          <w:sz w:val="28"/>
          <w:szCs w:val="28"/>
        </w:rPr>
        <w:t xml:space="preserve"> діяльності </w:t>
      </w:r>
      <w:r w:rsidR="00FB61D7">
        <w:rPr>
          <w:rFonts w:ascii="Times New Roman" w:hAnsi="Times New Roman" w:cs="Times New Roman"/>
          <w:sz w:val="28"/>
          <w:szCs w:val="28"/>
        </w:rPr>
        <w:t>Трудового</w:t>
      </w:r>
      <w:r w:rsidRPr="003D2FD4">
        <w:rPr>
          <w:rFonts w:ascii="Times New Roman" w:hAnsi="Times New Roman" w:cs="Times New Roman"/>
          <w:sz w:val="28"/>
          <w:szCs w:val="28"/>
        </w:rPr>
        <w:t xml:space="preserve"> архів</w:t>
      </w:r>
      <w:r w:rsidR="00FB61D7">
        <w:rPr>
          <w:rFonts w:ascii="Times New Roman" w:hAnsi="Times New Roman" w:cs="Times New Roman"/>
          <w:sz w:val="28"/>
          <w:szCs w:val="28"/>
        </w:rPr>
        <w:t>у Кіцманської міської ради</w:t>
      </w:r>
      <w:r w:rsidRPr="003D2FD4">
        <w:rPr>
          <w:rFonts w:ascii="Times New Roman" w:hAnsi="Times New Roman" w:cs="Times New Roman"/>
          <w:sz w:val="28"/>
          <w:szCs w:val="28"/>
        </w:rPr>
        <w:t xml:space="preserve">  на 202</w:t>
      </w:r>
      <w:r w:rsidR="00A0483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3D2FD4">
        <w:rPr>
          <w:rFonts w:ascii="Times New Roman" w:hAnsi="Times New Roman" w:cs="Times New Roman"/>
          <w:sz w:val="28"/>
          <w:szCs w:val="28"/>
        </w:rPr>
        <w:t xml:space="preserve"> рік</w:t>
      </w:r>
      <w:r w:rsidR="00FB61D7">
        <w:rPr>
          <w:rFonts w:ascii="Times New Roman" w:hAnsi="Times New Roman" w:cs="Times New Roman"/>
          <w:sz w:val="28"/>
          <w:szCs w:val="28"/>
        </w:rPr>
        <w:t>»</w:t>
      </w:r>
      <w:r w:rsidRPr="003D2FD4">
        <w:rPr>
          <w:rFonts w:ascii="Times New Roman" w:hAnsi="Times New Roman" w:cs="Times New Roman"/>
          <w:sz w:val="28"/>
          <w:szCs w:val="28"/>
        </w:rPr>
        <w:t>. Вони будуть уточнюватись при складанні проектів кошторисів на відповідний бюджетний рік.</w:t>
      </w:r>
    </w:p>
    <w:p w:rsidR="00036F67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36F67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36F67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57AD2" w:rsidRDefault="00557AD2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2FD4" w:rsidRPr="003D2FD4" w:rsidRDefault="003D2FD4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D2F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Ресурсне забезпечення програми</w:t>
      </w:r>
      <w:r w:rsidRPr="003D2FD4">
        <w:rPr>
          <w:rFonts w:ascii="Times New Roman" w:hAnsi="Times New Roman" w:cs="Times New Roman"/>
          <w:b/>
          <w:sz w:val="28"/>
          <w:szCs w:val="28"/>
        </w:rPr>
        <w:t xml:space="preserve"> діяльності</w:t>
      </w:r>
      <w:r w:rsidRPr="003D2FD4">
        <w:rPr>
          <w:rFonts w:ascii="Times New Roman" w:hAnsi="Times New Roman" w:cs="Times New Roman"/>
          <w:sz w:val="28"/>
          <w:szCs w:val="28"/>
        </w:rPr>
        <w:t xml:space="preserve"> </w:t>
      </w:r>
      <w:r w:rsidR="00FB61D7">
        <w:rPr>
          <w:rFonts w:ascii="Times New Roman" w:hAnsi="Times New Roman" w:cs="Times New Roman"/>
          <w:b/>
          <w:sz w:val="28"/>
          <w:szCs w:val="28"/>
        </w:rPr>
        <w:t>Трудового архі</w:t>
      </w:r>
      <w:r w:rsidRPr="003D2FD4">
        <w:rPr>
          <w:rFonts w:ascii="Times New Roman" w:hAnsi="Times New Roman" w:cs="Times New Roman"/>
          <w:b/>
          <w:sz w:val="28"/>
          <w:szCs w:val="28"/>
        </w:rPr>
        <w:t>в</w:t>
      </w:r>
      <w:r w:rsidR="00FB61D7">
        <w:rPr>
          <w:rFonts w:ascii="Times New Roman" w:hAnsi="Times New Roman" w:cs="Times New Roman"/>
          <w:b/>
          <w:sz w:val="28"/>
          <w:szCs w:val="28"/>
        </w:rPr>
        <w:t>у Кіцманської міської ради</w:t>
      </w:r>
      <w:r w:rsidR="00036F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2FD4">
        <w:rPr>
          <w:rFonts w:ascii="Times New Roman" w:hAnsi="Times New Roman" w:cs="Times New Roman"/>
          <w:b/>
          <w:sz w:val="28"/>
          <w:szCs w:val="28"/>
        </w:rPr>
        <w:t>на 202</w:t>
      </w:r>
      <w:r w:rsidR="00FB61D7">
        <w:rPr>
          <w:rFonts w:ascii="Times New Roman" w:hAnsi="Times New Roman" w:cs="Times New Roman"/>
          <w:b/>
          <w:sz w:val="28"/>
          <w:szCs w:val="28"/>
        </w:rPr>
        <w:t>3</w:t>
      </w:r>
      <w:r w:rsidRPr="003D2FD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FB61D7">
        <w:rPr>
          <w:rFonts w:ascii="Times New Roman" w:hAnsi="Times New Roman" w:cs="Times New Roman"/>
          <w:b/>
          <w:sz w:val="28"/>
          <w:szCs w:val="28"/>
        </w:rPr>
        <w:t>і</w:t>
      </w:r>
      <w:r w:rsidRPr="003D2FD4">
        <w:rPr>
          <w:rFonts w:ascii="Times New Roman" w:hAnsi="Times New Roman" w:cs="Times New Roman"/>
          <w:b/>
          <w:sz w:val="28"/>
          <w:szCs w:val="28"/>
        </w:rPr>
        <w:t>к.</w:t>
      </w:r>
    </w:p>
    <w:tbl>
      <w:tblPr>
        <w:tblW w:w="47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409"/>
        <w:gridCol w:w="2081"/>
      </w:tblGrid>
      <w:tr w:rsidR="00036F67" w:rsidRPr="00621F11" w:rsidTr="00621F11">
        <w:trPr>
          <w:trHeight w:val="1475"/>
        </w:trPr>
        <w:tc>
          <w:tcPr>
            <w:tcW w:w="2043" w:type="pct"/>
            <w:vMerge w:val="restart"/>
            <w:vAlign w:val="center"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Обсяг коштів, які пропонується залучити на виконання Програми</w:t>
            </w:r>
          </w:p>
        </w:tc>
        <w:tc>
          <w:tcPr>
            <w:tcW w:w="1836" w:type="pct"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Етапи виконання</w:t>
            </w:r>
          </w:p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програми</w:t>
            </w:r>
          </w:p>
        </w:tc>
        <w:tc>
          <w:tcPr>
            <w:tcW w:w="1121" w:type="pct"/>
            <w:vAlign w:val="center"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Усього витрат на виконання програми, </w:t>
            </w:r>
            <w:r w:rsidR="00557AD2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тис. </w:t>
            </w:r>
            <w:r w:rsidRPr="00621F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грн.</w:t>
            </w:r>
          </w:p>
        </w:tc>
      </w:tr>
      <w:tr w:rsidR="00036F67" w:rsidRPr="00621F11" w:rsidTr="00621F11">
        <w:trPr>
          <w:trHeight w:val="136"/>
        </w:trPr>
        <w:tc>
          <w:tcPr>
            <w:tcW w:w="2043" w:type="pct"/>
            <w:vMerge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36" w:type="pct"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202</w:t>
            </w: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val="ru-RU"/>
              </w:rPr>
              <w:t>3</w:t>
            </w:r>
            <w:r w:rsidRPr="00621F11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рік</w:t>
            </w:r>
          </w:p>
        </w:tc>
        <w:tc>
          <w:tcPr>
            <w:tcW w:w="1121" w:type="pct"/>
          </w:tcPr>
          <w:p w:rsidR="00036F67" w:rsidRPr="00621F11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2023 р.</w:t>
            </w:r>
          </w:p>
        </w:tc>
      </w:tr>
      <w:tr w:rsidR="00036F67" w:rsidRPr="00621F11" w:rsidTr="00621F11">
        <w:trPr>
          <w:trHeight w:val="936"/>
        </w:trPr>
        <w:tc>
          <w:tcPr>
            <w:tcW w:w="2043" w:type="pct"/>
          </w:tcPr>
          <w:p w:rsidR="00036F67" w:rsidRPr="00621F11" w:rsidRDefault="00036F67" w:rsidP="00735942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  <w:t>Обсяг ресурсів, усього,</w:t>
            </w:r>
            <w:r w:rsidRPr="00621F1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тис. грн.,</w:t>
            </w:r>
            <w:r w:rsidRPr="00621F11"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  <w:t xml:space="preserve"> у тому числі:</w:t>
            </w:r>
          </w:p>
        </w:tc>
        <w:tc>
          <w:tcPr>
            <w:tcW w:w="1836" w:type="pct"/>
          </w:tcPr>
          <w:p w:rsidR="00036F67" w:rsidRPr="00557AD2" w:rsidRDefault="00557AD2" w:rsidP="00621F11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8"/>
                <w:szCs w:val="28"/>
                <w:lang w:val="ru-RU"/>
              </w:rPr>
            </w:pPr>
            <w:r w:rsidRPr="00557AD2">
              <w:rPr>
                <w:rFonts w:ascii="Times New Roman" w:hAnsi="Times New Roman" w:cs="Times New Roman"/>
                <w:b/>
                <w:snapToGrid w:val="0"/>
                <w:color w:val="000000"/>
                <w:sz w:val="28"/>
                <w:szCs w:val="28"/>
                <w:lang w:val="ru-RU"/>
              </w:rPr>
              <w:t>795,5</w:t>
            </w:r>
          </w:p>
          <w:p w:rsidR="00036F67" w:rsidRPr="00621F11" w:rsidRDefault="00036F67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121" w:type="pct"/>
          </w:tcPr>
          <w:p w:rsidR="00036F67" w:rsidRPr="00557AD2" w:rsidRDefault="00557AD2" w:rsidP="00621F11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8"/>
                <w:szCs w:val="28"/>
                <w:lang w:val="ru-RU"/>
              </w:rPr>
            </w:pPr>
            <w:r w:rsidRPr="00557AD2">
              <w:rPr>
                <w:rFonts w:ascii="Times New Roman" w:hAnsi="Times New Roman" w:cs="Times New Roman"/>
                <w:b/>
                <w:snapToGrid w:val="0"/>
                <w:color w:val="000000"/>
                <w:sz w:val="28"/>
                <w:szCs w:val="28"/>
                <w:lang w:val="ru-RU"/>
              </w:rPr>
              <w:t>795,5</w:t>
            </w:r>
          </w:p>
          <w:p w:rsidR="00036F67" w:rsidRPr="00621F11" w:rsidRDefault="00036F67" w:rsidP="00621F1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036F67" w:rsidRPr="00621F11" w:rsidTr="00621F11">
        <w:trPr>
          <w:trHeight w:val="721"/>
        </w:trPr>
        <w:tc>
          <w:tcPr>
            <w:tcW w:w="2043" w:type="pct"/>
          </w:tcPr>
          <w:p w:rsidR="00036F67" w:rsidRPr="00621F11" w:rsidRDefault="00621F11" w:rsidP="0073594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1F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місцеві</w:t>
            </w:r>
            <w:r w:rsidR="00036F67" w:rsidRPr="00621F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</w:t>
            </w:r>
            <w:r w:rsidRPr="00621F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036F67" w:rsidRPr="00621F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всього</w:t>
            </w:r>
          </w:p>
          <w:p w:rsidR="00036F67" w:rsidRPr="00621F11" w:rsidRDefault="00036F67" w:rsidP="0073594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36F67" w:rsidRPr="00621F11" w:rsidRDefault="00036F67" w:rsidP="00621F11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836" w:type="pct"/>
          </w:tcPr>
          <w:p w:rsidR="00036F67" w:rsidRPr="00621F11" w:rsidRDefault="00557AD2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ru-RU"/>
              </w:rPr>
              <w:t>795,5</w:t>
            </w:r>
          </w:p>
          <w:p w:rsidR="00036F67" w:rsidRPr="00621F11" w:rsidRDefault="00036F67" w:rsidP="00557AD2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121" w:type="pct"/>
          </w:tcPr>
          <w:p w:rsidR="00036F67" w:rsidRPr="00621F11" w:rsidRDefault="00557AD2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ru-RU"/>
              </w:rPr>
              <w:t>795,5</w:t>
            </w:r>
          </w:p>
          <w:p w:rsidR="00036F67" w:rsidRPr="00621F11" w:rsidRDefault="00036F67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036F67" w:rsidRDefault="00036F67" w:rsidP="003D2FD4">
      <w:pPr>
        <w:rPr>
          <w:b/>
          <w:sz w:val="28"/>
          <w:szCs w:val="28"/>
        </w:rPr>
      </w:pPr>
    </w:p>
    <w:p w:rsidR="003D2FD4" w:rsidRPr="00621F11" w:rsidRDefault="003D2FD4" w:rsidP="00621F11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 w:rsidRPr="00621F11">
        <w:rPr>
          <w:rFonts w:ascii="Times New Roman" w:hAnsi="Times New Roman" w:cs="Times New Roman"/>
          <w:b/>
          <w:sz w:val="28"/>
        </w:rPr>
        <w:t>5. Перелік завдань і заходів програми та результативні показники</w:t>
      </w:r>
    </w:p>
    <w:p w:rsidR="003D2FD4" w:rsidRPr="00914831" w:rsidRDefault="003D2FD4" w:rsidP="003D2FD4">
      <w:pPr>
        <w:pStyle w:val="2"/>
        <w:spacing w:after="0" w:line="240" w:lineRule="auto"/>
        <w:jc w:val="both"/>
        <w:rPr>
          <w:szCs w:val="28"/>
        </w:rPr>
      </w:pPr>
    </w:p>
    <w:p w:rsidR="003D2FD4" w:rsidRPr="00071CBC" w:rsidRDefault="003D2FD4" w:rsidP="00621F11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Основними завданнями Програми є:</w:t>
      </w:r>
    </w:p>
    <w:p w:rsidR="003D2FD4" w:rsidRPr="00071CBC" w:rsidRDefault="003D2FD4" w:rsidP="003D2FD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зміцнення матеріально-технічної бази  трудового архіву для створення умов гарантованого зберігання документів, що не належать до Національного архівного фонду;</w:t>
      </w:r>
    </w:p>
    <w:p w:rsidR="003D2FD4" w:rsidRPr="00071CBC" w:rsidRDefault="003D2FD4" w:rsidP="003D2FD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 xml:space="preserve">підвищення рівня </w:t>
      </w:r>
      <w:r w:rsidR="008820F8">
        <w:rPr>
          <w:rFonts w:ascii="Times New Roman" w:hAnsi="Times New Roman" w:cs="Times New Roman"/>
          <w:sz w:val="28"/>
          <w:szCs w:val="28"/>
        </w:rPr>
        <w:t>охоронної системи</w:t>
      </w:r>
      <w:r w:rsidRPr="00071CBC">
        <w:rPr>
          <w:rFonts w:ascii="Times New Roman" w:hAnsi="Times New Roman" w:cs="Times New Roman"/>
          <w:sz w:val="28"/>
          <w:szCs w:val="28"/>
        </w:rPr>
        <w:t xml:space="preserve"> архіву;</w:t>
      </w:r>
    </w:p>
    <w:p w:rsidR="003D2FD4" w:rsidRPr="00071CBC" w:rsidRDefault="003D2FD4" w:rsidP="003D2FD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своєчасність приймання від підприємств, установ і організацій документів на зберігання;</w:t>
      </w:r>
    </w:p>
    <w:p w:rsidR="003D2FD4" w:rsidRPr="00071CBC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покращення умов роботи та підвищення рівня економічних і соціальних гарантій для професійної самореалізації працівників архівної установи;</w:t>
      </w:r>
    </w:p>
    <w:p w:rsidR="003D2FD4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D8F">
        <w:rPr>
          <w:rFonts w:ascii="Times New Roman" w:hAnsi="Times New Roman" w:cs="Times New Roman"/>
          <w:sz w:val="28"/>
          <w:szCs w:val="28"/>
        </w:rPr>
        <w:t>створення умов для більш ефективного впровадження в  трудовий архів сучасних інформаційних технологій.</w:t>
      </w:r>
    </w:p>
    <w:p w:rsidR="00AA6D8F" w:rsidRPr="00AA6D8F" w:rsidRDefault="00AA6D8F" w:rsidP="00AA6D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FD4" w:rsidRPr="00071CBC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Для виконання Програми необхідно здійснити ряд заходів:</w:t>
      </w:r>
    </w:p>
    <w:p w:rsidR="003D2FD4" w:rsidRPr="00071CBC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забезпечити виплату заробітної плати та створити працівникам Трудового архіву належні умови  для їх  роботи;</w:t>
      </w:r>
    </w:p>
    <w:p w:rsidR="003D2FD4" w:rsidRPr="00071CBC" w:rsidRDefault="00071CBC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перезаправити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FD4" w:rsidRPr="00071CBC">
        <w:rPr>
          <w:rFonts w:ascii="Times New Roman" w:hAnsi="Times New Roman" w:cs="Times New Roman"/>
          <w:sz w:val="28"/>
          <w:szCs w:val="28"/>
        </w:rPr>
        <w:t>первинні засоби пожежогасіння;</w:t>
      </w:r>
    </w:p>
    <w:p w:rsidR="003D2FD4" w:rsidRDefault="00E62440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обслуговувати </w:t>
      </w:r>
      <w:r w:rsidR="003D2FD4" w:rsidRPr="00071CBC">
        <w:rPr>
          <w:rFonts w:ascii="Times New Roman" w:hAnsi="Times New Roman" w:cs="Times New Roman"/>
          <w:sz w:val="28"/>
          <w:szCs w:val="28"/>
        </w:rPr>
        <w:t xml:space="preserve"> охоронн</w:t>
      </w:r>
      <w:r w:rsidR="00E565E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-пожежну</w:t>
      </w:r>
      <w:r w:rsidR="003D2FD4" w:rsidRPr="00071CBC">
        <w:rPr>
          <w:rFonts w:ascii="Times New Roman" w:hAnsi="Times New Roman" w:cs="Times New Roman"/>
          <w:sz w:val="28"/>
          <w:szCs w:val="28"/>
        </w:rPr>
        <w:t xml:space="preserve"> сигналізацію;</w:t>
      </w:r>
    </w:p>
    <w:p w:rsidR="008820F8" w:rsidRPr="00071CBC" w:rsidRDefault="008820F8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E565E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ити двері архівосховищ металом;</w:t>
      </w:r>
    </w:p>
    <w:p w:rsidR="003D2FD4" w:rsidRPr="00071CBC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lastRenderedPageBreak/>
        <w:t xml:space="preserve">виготовити </w:t>
      </w:r>
      <w:r w:rsidR="008820F8">
        <w:rPr>
          <w:rFonts w:ascii="Times New Roman" w:hAnsi="Times New Roman" w:cs="Times New Roman"/>
          <w:sz w:val="28"/>
          <w:szCs w:val="28"/>
        </w:rPr>
        <w:t xml:space="preserve">металічні </w:t>
      </w:r>
      <w:r w:rsidRPr="00071CBC">
        <w:rPr>
          <w:rFonts w:ascii="Times New Roman" w:hAnsi="Times New Roman" w:cs="Times New Roman"/>
          <w:sz w:val="28"/>
          <w:szCs w:val="28"/>
        </w:rPr>
        <w:t>стелажі для зберігання документів;</w:t>
      </w:r>
    </w:p>
    <w:p w:rsidR="003D2FD4" w:rsidRPr="00071CBC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обладнати сховище системою кондиціювання;</w:t>
      </w:r>
    </w:p>
    <w:p w:rsidR="003D2FD4" w:rsidRDefault="003D2FD4" w:rsidP="003D2FD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придбати картонні коробки для зберігання документів</w:t>
      </w:r>
      <w:r w:rsidR="00E62440">
        <w:rPr>
          <w:rFonts w:ascii="Times New Roman" w:hAnsi="Times New Roman" w:cs="Times New Roman"/>
          <w:sz w:val="28"/>
          <w:szCs w:val="28"/>
        </w:rPr>
        <w:t>;</w:t>
      </w:r>
    </w:p>
    <w:p w:rsidR="00E62440" w:rsidRPr="00071CBC" w:rsidRDefault="00E62440" w:rsidP="003D2FD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придбати сучасні технічні засоби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оцифрування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архівних документів (сканери, сервер, серверна шафа) та комплектуючі до них.</w:t>
      </w:r>
    </w:p>
    <w:p w:rsidR="003D2FD4" w:rsidRPr="00071CBC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Прогнозним результатом виконання заходів Програми є створення належних умов для гарантованого зберігання документів, що не належать до Національного архівного фонду, задоволення у необхідних обсягах потреб громадян в інформації, зміцнення матеріально-технічної бази  Трудового архіву та поліпшення умов роботи працівників і користувачів.</w:t>
      </w:r>
    </w:p>
    <w:p w:rsidR="003D2FD4" w:rsidRPr="00071CBC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Програма дасть змогу сконцентрувати зусилля органів місцевого самоврядування на виконанні визначених завдань та забезпечити ефективне проведення державної політики у сфері архівної справи.</w:t>
      </w:r>
    </w:p>
    <w:p w:rsidR="00AA6D8F" w:rsidRDefault="00AA6D8F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71CBC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CBC">
        <w:rPr>
          <w:rFonts w:ascii="Times New Roman" w:hAnsi="Times New Roman" w:cs="Times New Roman"/>
          <w:b/>
          <w:sz w:val="28"/>
          <w:szCs w:val="28"/>
        </w:rPr>
        <w:t>6. Напрями діяльності та заходи</w:t>
      </w:r>
    </w:p>
    <w:p w:rsidR="003D2FD4" w:rsidRPr="00071CBC" w:rsidRDefault="003D2FD4" w:rsidP="003D2FD4">
      <w:pPr>
        <w:shd w:val="clear" w:color="auto" w:fill="FFFFFF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b/>
          <w:sz w:val="28"/>
          <w:szCs w:val="28"/>
        </w:rPr>
        <w:t>програми діяльності</w:t>
      </w:r>
    </w:p>
    <w:p w:rsidR="003D2FD4" w:rsidRPr="00071CBC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CBC">
        <w:rPr>
          <w:rFonts w:ascii="Times New Roman" w:hAnsi="Times New Roman" w:cs="Times New Roman"/>
          <w:sz w:val="28"/>
          <w:szCs w:val="28"/>
        </w:rPr>
        <w:t>Напрями діяльності та заходи програми діяльності  Трудового архіву наведено в Додатку 1.</w:t>
      </w:r>
    </w:p>
    <w:p w:rsidR="003D2FD4" w:rsidRDefault="003D2FD4" w:rsidP="003D2FD4">
      <w:pPr>
        <w:shd w:val="clear" w:color="auto" w:fill="FFFFFF"/>
        <w:ind w:firstLine="360"/>
        <w:jc w:val="both"/>
        <w:rPr>
          <w:sz w:val="28"/>
          <w:szCs w:val="28"/>
        </w:rPr>
      </w:pPr>
    </w:p>
    <w:p w:rsidR="003D2FD4" w:rsidRPr="00621F11" w:rsidRDefault="003D2FD4" w:rsidP="00621F11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 w:rsidRPr="00621F11">
        <w:rPr>
          <w:rFonts w:ascii="Times New Roman" w:hAnsi="Times New Roman" w:cs="Times New Roman"/>
          <w:b/>
          <w:sz w:val="28"/>
        </w:rPr>
        <w:t>7. Контроль за ходом виконання програми</w:t>
      </w:r>
    </w:p>
    <w:p w:rsidR="003D2FD4" w:rsidRPr="004D5AC1" w:rsidRDefault="003D2FD4" w:rsidP="003D2FD4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D5AC1">
        <w:rPr>
          <w:sz w:val="28"/>
          <w:szCs w:val="28"/>
        </w:rPr>
        <w:t>Контроль за виконанням Програми зд</w:t>
      </w:r>
      <w:r>
        <w:rPr>
          <w:sz w:val="28"/>
          <w:szCs w:val="28"/>
        </w:rPr>
        <w:t xml:space="preserve">ійснює постійна комісія </w:t>
      </w:r>
      <w:r w:rsidR="00071CBC">
        <w:rPr>
          <w:sz w:val="28"/>
          <w:szCs w:val="28"/>
        </w:rPr>
        <w:t>міської</w:t>
      </w:r>
      <w:r>
        <w:rPr>
          <w:sz w:val="28"/>
          <w:szCs w:val="28"/>
        </w:rPr>
        <w:t xml:space="preserve"> ради з питань фінансів, бюджету планування соціально-економічного розвитку, інвестицій та міжнародного співробітництва</w:t>
      </w:r>
      <w:r w:rsidRPr="004D5AC1">
        <w:rPr>
          <w:sz w:val="28"/>
          <w:szCs w:val="28"/>
        </w:rPr>
        <w:t>.</w:t>
      </w:r>
    </w:p>
    <w:p w:rsidR="003D2FD4" w:rsidRPr="004D5AC1" w:rsidRDefault="003D2FD4" w:rsidP="003D2FD4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D5AC1">
        <w:rPr>
          <w:sz w:val="28"/>
          <w:szCs w:val="28"/>
        </w:rPr>
        <w:t>Основними напрямками контролю за реалізацією заходів Програми є:</w:t>
      </w:r>
    </w:p>
    <w:p w:rsidR="003D2FD4" w:rsidRDefault="0063667E" w:rsidP="0063667E">
      <w:pPr>
        <w:pStyle w:val="a6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     </w:t>
      </w:r>
      <w:r w:rsidR="003D2FD4" w:rsidRPr="004D5AC1">
        <w:rPr>
          <w:sz w:val="28"/>
          <w:szCs w:val="28"/>
        </w:rPr>
        <w:t>річний звіт Трудового архіву про хід виконання Програми;</w:t>
      </w:r>
    </w:p>
    <w:p w:rsidR="0063667E" w:rsidRPr="004D5AC1" w:rsidRDefault="0063667E" w:rsidP="0063667E">
      <w:pPr>
        <w:pStyle w:val="a6"/>
        <w:spacing w:after="0"/>
        <w:ind w:left="709"/>
        <w:jc w:val="both"/>
        <w:rPr>
          <w:sz w:val="28"/>
          <w:szCs w:val="28"/>
        </w:rPr>
      </w:pPr>
    </w:p>
    <w:p w:rsidR="003D2FD4" w:rsidRPr="0063667E" w:rsidRDefault="0063667E" w:rsidP="0063667E">
      <w:pPr>
        <w:pStyle w:val="a6"/>
        <w:shd w:val="clear" w:color="auto" w:fill="FFFFFF"/>
        <w:spacing w:after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  </w:t>
      </w:r>
      <w:r w:rsidR="003D2FD4" w:rsidRPr="0063667E">
        <w:rPr>
          <w:sz w:val="28"/>
          <w:szCs w:val="28"/>
        </w:rPr>
        <w:t xml:space="preserve">заключний звіт Трудового архіву про результати виконання Програми </w:t>
      </w:r>
    </w:p>
    <w:p w:rsidR="003D2FD4" w:rsidRDefault="003D2FD4" w:rsidP="003D2FD4">
      <w:pPr>
        <w:shd w:val="clear" w:color="auto" w:fill="FFFFFF"/>
        <w:ind w:firstLine="360"/>
        <w:jc w:val="both"/>
        <w:rPr>
          <w:sz w:val="28"/>
          <w:szCs w:val="28"/>
        </w:rPr>
      </w:pPr>
    </w:p>
    <w:p w:rsidR="003D2FD4" w:rsidRDefault="003D2FD4" w:rsidP="003D2FD4">
      <w:pPr>
        <w:shd w:val="clear" w:color="auto" w:fill="FFFFFF"/>
        <w:ind w:firstLine="360"/>
        <w:jc w:val="both"/>
        <w:rPr>
          <w:sz w:val="28"/>
          <w:szCs w:val="28"/>
        </w:rPr>
      </w:pPr>
    </w:p>
    <w:p w:rsidR="003D2FD4" w:rsidRPr="00CF1060" w:rsidRDefault="003D2FD4" w:rsidP="003D2FD4">
      <w:pPr>
        <w:jc w:val="center"/>
        <w:rPr>
          <w:b/>
        </w:rPr>
        <w:sectPr w:rsidR="003D2FD4" w:rsidRPr="00CF1060" w:rsidSect="00735942">
          <w:pgSz w:w="11906" w:h="16838"/>
          <w:pgMar w:top="1134" w:right="567" w:bottom="851" w:left="1701" w:header="0" w:footer="0" w:gutter="0"/>
          <w:cols w:space="720"/>
          <w:docGrid w:linePitch="272"/>
        </w:sectPr>
      </w:pPr>
    </w:p>
    <w:tbl>
      <w:tblPr>
        <w:tblW w:w="5000" w:type="pct"/>
        <w:tblLook w:val="01E0"/>
      </w:tblPr>
      <w:tblGrid>
        <w:gridCol w:w="9102"/>
        <w:gridCol w:w="5684"/>
      </w:tblGrid>
      <w:tr w:rsidR="003D2FD4" w:rsidRPr="006E6541" w:rsidTr="00735942">
        <w:tc>
          <w:tcPr>
            <w:tcW w:w="3078" w:type="pct"/>
          </w:tcPr>
          <w:p w:rsidR="003D2FD4" w:rsidRPr="006E6541" w:rsidRDefault="003D2FD4" w:rsidP="00735942">
            <w:pPr>
              <w:tabs>
                <w:tab w:val="left" w:pos="1116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22" w:type="pct"/>
          </w:tcPr>
          <w:p w:rsidR="003D2FD4" w:rsidRPr="0063667E" w:rsidRDefault="003D2FD4" w:rsidP="00735942">
            <w:pPr>
              <w:tabs>
                <w:tab w:val="left" w:pos="111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67E">
              <w:rPr>
                <w:rFonts w:ascii="Times New Roman" w:hAnsi="Times New Roman" w:cs="Times New Roman"/>
                <w:sz w:val="28"/>
                <w:szCs w:val="28"/>
              </w:rPr>
              <w:t>Додаток 1</w:t>
            </w:r>
          </w:p>
        </w:tc>
      </w:tr>
      <w:tr w:rsidR="003D2FD4" w:rsidRPr="006E6541" w:rsidTr="00735942">
        <w:tc>
          <w:tcPr>
            <w:tcW w:w="3078" w:type="pct"/>
          </w:tcPr>
          <w:p w:rsidR="003D2FD4" w:rsidRPr="006E6541" w:rsidRDefault="003D2FD4" w:rsidP="00735942">
            <w:pPr>
              <w:tabs>
                <w:tab w:val="left" w:pos="1116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22" w:type="pct"/>
          </w:tcPr>
          <w:p w:rsidR="003D2FD4" w:rsidRPr="0063667E" w:rsidRDefault="003D2FD4" w:rsidP="00557AD2">
            <w:pPr>
              <w:pStyle w:val="a3"/>
              <w:jc w:val="center"/>
              <w:rPr>
                <w:sz w:val="28"/>
                <w:szCs w:val="28"/>
              </w:rPr>
            </w:pPr>
            <w:r w:rsidRPr="0063667E">
              <w:rPr>
                <w:sz w:val="28"/>
                <w:szCs w:val="28"/>
              </w:rPr>
              <w:t xml:space="preserve"> Програми</w:t>
            </w:r>
            <w:r w:rsidR="00557AD2">
              <w:rPr>
                <w:sz w:val="28"/>
                <w:szCs w:val="28"/>
              </w:rPr>
              <w:t xml:space="preserve"> </w:t>
            </w:r>
            <w:r w:rsidRPr="0063667E">
              <w:rPr>
                <w:sz w:val="28"/>
                <w:szCs w:val="28"/>
              </w:rPr>
              <w:t xml:space="preserve">діяльності </w:t>
            </w:r>
            <w:r w:rsidR="00071CBC" w:rsidRPr="0063667E">
              <w:rPr>
                <w:sz w:val="28"/>
                <w:szCs w:val="28"/>
              </w:rPr>
              <w:t>Трудового архіву Кі</w:t>
            </w:r>
            <w:r w:rsidR="0063667E" w:rsidRPr="0063667E">
              <w:rPr>
                <w:sz w:val="28"/>
                <w:szCs w:val="28"/>
              </w:rPr>
              <w:t>ц</w:t>
            </w:r>
            <w:r w:rsidR="00071CBC" w:rsidRPr="0063667E">
              <w:rPr>
                <w:sz w:val="28"/>
                <w:szCs w:val="28"/>
              </w:rPr>
              <w:t xml:space="preserve">манської міської ради </w:t>
            </w:r>
            <w:r w:rsidRPr="0063667E">
              <w:rPr>
                <w:sz w:val="28"/>
                <w:szCs w:val="28"/>
              </w:rPr>
              <w:t>на 202</w:t>
            </w:r>
            <w:r w:rsidR="00071CBC" w:rsidRPr="0063667E">
              <w:rPr>
                <w:sz w:val="28"/>
                <w:szCs w:val="28"/>
              </w:rPr>
              <w:t>3</w:t>
            </w:r>
            <w:r w:rsidRPr="0063667E">
              <w:rPr>
                <w:sz w:val="28"/>
                <w:szCs w:val="28"/>
              </w:rPr>
              <w:t xml:space="preserve"> рік</w:t>
            </w:r>
          </w:p>
          <w:p w:rsidR="003D2FD4" w:rsidRPr="0063667E" w:rsidRDefault="003D2FD4" w:rsidP="00735942">
            <w:pPr>
              <w:tabs>
                <w:tab w:val="left" w:pos="11160"/>
              </w:tabs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FD4" w:rsidRPr="00621F11" w:rsidRDefault="003D2FD4" w:rsidP="00621F11">
      <w:pPr>
        <w:pStyle w:val="a8"/>
        <w:jc w:val="center"/>
        <w:rPr>
          <w:rFonts w:ascii="Times New Roman" w:hAnsi="Times New Roman" w:cs="Times New Roman"/>
          <w:sz w:val="28"/>
        </w:rPr>
      </w:pPr>
    </w:p>
    <w:p w:rsidR="003D2FD4" w:rsidRPr="00621F11" w:rsidRDefault="003D2FD4" w:rsidP="00621F11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 w:rsidRPr="00621F11">
        <w:rPr>
          <w:rFonts w:ascii="Times New Roman" w:hAnsi="Times New Roman" w:cs="Times New Roman"/>
          <w:b/>
          <w:sz w:val="28"/>
        </w:rPr>
        <w:t>Напрями діяльності та заходи</w:t>
      </w:r>
    </w:p>
    <w:p w:rsidR="003D2FD4" w:rsidRPr="00621F11" w:rsidRDefault="003D2FD4" w:rsidP="00621F11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 w:rsidRPr="00621F11">
        <w:rPr>
          <w:rFonts w:ascii="Times New Roman" w:hAnsi="Times New Roman" w:cs="Times New Roman"/>
          <w:b/>
          <w:sz w:val="28"/>
        </w:rPr>
        <w:t xml:space="preserve">Програми діяльності </w:t>
      </w:r>
      <w:r w:rsidR="00071CBC" w:rsidRPr="00621F11">
        <w:rPr>
          <w:rFonts w:ascii="Times New Roman" w:hAnsi="Times New Roman" w:cs="Times New Roman"/>
          <w:b/>
          <w:sz w:val="28"/>
        </w:rPr>
        <w:t>Т</w:t>
      </w:r>
      <w:r w:rsidRPr="00621F11">
        <w:rPr>
          <w:rFonts w:ascii="Times New Roman" w:hAnsi="Times New Roman" w:cs="Times New Roman"/>
          <w:b/>
          <w:sz w:val="28"/>
        </w:rPr>
        <w:t>рудов</w:t>
      </w:r>
      <w:r w:rsidR="00071CBC" w:rsidRPr="00621F11">
        <w:rPr>
          <w:rFonts w:ascii="Times New Roman" w:hAnsi="Times New Roman" w:cs="Times New Roman"/>
          <w:b/>
          <w:sz w:val="28"/>
        </w:rPr>
        <w:t>ого</w:t>
      </w:r>
      <w:r w:rsidRPr="00621F11">
        <w:rPr>
          <w:rFonts w:ascii="Times New Roman" w:hAnsi="Times New Roman" w:cs="Times New Roman"/>
          <w:b/>
          <w:sz w:val="28"/>
        </w:rPr>
        <w:t xml:space="preserve"> архів</w:t>
      </w:r>
      <w:r w:rsidR="00071CBC" w:rsidRPr="00621F11">
        <w:rPr>
          <w:rFonts w:ascii="Times New Roman" w:hAnsi="Times New Roman" w:cs="Times New Roman"/>
          <w:b/>
          <w:sz w:val="28"/>
        </w:rPr>
        <w:t>у Кіцманської міської ради</w:t>
      </w:r>
      <w:r w:rsidR="00621F11">
        <w:rPr>
          <w:rFonts w:ascii="Times New Roman" w:hAnsi="Times New Roman" w:cs="Times New Roman"/>
          <w:b/>
          <w:sz w:val="28"/>
        </w:rPr>
        <w:t xml:space="preserve"> </w:t>
      </w:r>
      <w:r w:rsidRPr="00621F11">
        <w:rPr>
          <w:rFonts w:ascii="Times New Roman" w:hAnsi="Times New Roman" w:cs="Times New Roman"/>
          <w:b/>
          <w:sz w:val="28"/>
        </w:rPr>
        <w:t>на 202</w:t>
      </w:r>
      <w:r w:rsidR="00071CBC" w:rsidRPr="00621F11">
        <w:rPr>
          <w:rFonts w:ascii="Times New Roman" w:hAnsi="Times New Roman" w:cs="Times New Roman"/>
          <w:b/>
          <w:sz w:val="28"/>
        </w:rPr>
        <w:t>3</w:t>
      </w:r>
      <w:r w:rsidRPr="00621F11">
        <w:rPr>
          <w:rFonts w:ascii="Times New Roman" w:hAnsi="Times New Roman" w:cs="Times New Roman"/>
          <w:b/>
          <w:sz w:val="28"/>
        </w:rPr>
        <w:t xml:space="preserve"> рік.</w:t>
      </w:r>
    </w:p>
    <w:tbl>
      <w:tblPr>
        <w:tblW w:w="14559" w:type="dxa"/>
        <w:tblInd w:w="-6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0"/>
        <w:gridCol w:w="2152"/>
        <w:gridCol w:w="4678"/>
        <w:gridCol w:w="1320"/>
        <w:gridCol w:w="1100"/>
        <w:gridCol w:w="1407"/>
        <w:gridCol w:w="58"/>
        <w:gridCol w:w="1319"/>
        <w:gridCol w:w="25"/>
        <w:gridCol w:w="2000"/>
      </w:tblGrid>
      <w:tr w:rsidR="00621F11" w:rsidRPr="00621F11" w:rsidTr="00557AD2">
        <w:trPr>
          <w:trHeight w:val="3868"/>
          <w:tblHeader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621F11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з/п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Назва напряму </w:t>
            </w: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діяльності </w:t>
            </w:r>
            <w:r w:rsidRPr="00621F1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(пріоритетні завдання)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Перелік заходів </w:t>
            </w:r>
            <w:r w:rsidRPr="00621F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Програми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Строк </w:t>
            </w:r>
            <w:r w:rsidRPr="00621F11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викона</w:t>
            </w:r>
            <w:r w:rsidRPr="00621F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ння заходу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Виконавці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Джерела </w:t>
            </w:r>
            <w:r w:rsidRPr="00621F1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фінансування</w:t>
            </w: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Орієн</w:t>
            </w:r>
            <w:proofErr w:type="spellEnd"/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товний</w:t>
            </w:r>
            <w:proofErr w:type="spellEnd"/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ння</w:t>
            </w:r>
            <w:proofErr w:type="spellEnd"/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всього,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тис. грн.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Очікуваний </w:t>
            </w:r>
            <w:r w:rsidRPr="00621F11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21F11" w:rsidRPr="00621F11" w:rsidTr="00557AD2">
        <w:trPr>
          <w:cantSplit/>
          <w:trHeight w:hRule="exact" w:val="1291"/>
        </w:trPr>
        <w:tc>
          <w:tcPr>
            <w:tcW w:w="5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Забезпечення зберігання архівних документів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Придбання картонних коробок для зберігання документів (300 шт., 1 шт.-150 грн.)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621F11" w:rsidTr="00557AD2">
        <w:trPr>
          <w:cantSplit/>
          <w:trHeight w:hRule="exact" w:val="1161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1.2. Виготовлення металічних стелажів для зберігання документів (30 шт., 1 шт. -1666 грн.)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621F11" w:rsidTr="00557AD2">
        <w:trPr>
          <w:cantSplit/>
          <w:trHeight w:hRule="exact" w:val="1161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Встановлення металевих решіток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 на вікна архівосховищ 6шт., 1 шт. 2000 грн.)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655CC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621F11" w:rsidTr="00557AD2">
        <w:trPr>
          <w:cantSplit/>
          <w:trHeight w:hRule="exact" w:val="1125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1.4. Оббиття дверей архівосховищ металом (3 шт., 1 шт. -1500 )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655CC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621F11" w:rsidTr="00557AD2">
        <w:trPr>
          <w:cantSplit/>
          <w:trHeight w:hRule="exact" w:val="1243"/>
        </w:trPr>
        <w:tc>
          <w:tcPr>
            <w:tcW w:w="5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Перезаправлення</w:t>
            </w:r>
            <w:proofErr w:type="spellEnd"/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 первинних засобів пожежогасіння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655CC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9D67D3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Підвищення рівня пожежної безпеки архівосховищ</w:t>
            </w:r>
          </w:p>
        </w:tc>
      </w:tr>
      <w:tr w:rsidR="00621F11" w:rsidRPr="00621F11" w:rsidTr="00557AD2">
        <w:trPr>
          <w:cantSplit/>
          <w:trHeight w:hRule="exact" w:val="1822"/>
        </w:trPr>
        <w:tc>
          <w:tcPr>
            <w:tcW w:w="5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1.6. Обладнання сховищ системами кондиціювання повітря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655CC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9C1F5B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621F11" w:rsidTr="00557AD2">
        <w:trPr>
          <w:cantSplit/>
          <w:trHeight w:hRule="exact" w:val="156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1.7. Обслуговування охоронно-пожежної сигналізації 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Default="00621F11" w:rsidP="00621F11">
            <w:pPr>
              <w:jc w:val="center"/>
            </w:pPr>
            <w:r w:rsidRPr="00DB4FF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D67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Підвищення рівня пожежної безпеки архівосховищ</w:t>
            </w:r>
          </w:p>
        </w:tc>
      </w:tr>
      <w:tr w:rsidR="00621F11" w:rsidRPr="00621F11" w:rsidTr="00557AD2">
        <w:trPr>
          <w:cantSplit/>
          <w:trHeight w:hRule="exact" w:val="3554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Кадрове забезпечення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2.1. Утримання персоналу Трудового архіву   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сього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 тому числі: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завідувач -1 штатна одиниця</w:t>
            </w:r>
          </w:p>
          <w:p w:rsid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архівіст – 1 штатна одиниця</w:t>
            </w:r>
          </w:p>
          <w:p w:rsidR="00471BE6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6" w:rsidRPr="00621F11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праці з нарахуваннями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Default="00621F11" w:rsidP="00621F11">
            <w:pPr>
              <w:jc w:val="center"/>
            </w:pPr>
            <w:r w:rsidRPr="00DB4FF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Місцеві 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громад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FD7B5E" w:rsidRDefault="00835335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B5E">
              <w:rPr>
                <w:rFonts w:ascii="Times New Roman" w:hAnsi="Times New Roman" w:cs="Times New Roman"/>
                <w:sz w:val="24"/>
                <w:szCs w:val="24"/>
              </w:rPr>
              <w:t>342,5</w:t>
            </w: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621F11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Буде забезпечена мета Програми</w:t>
            </w:r>
          </w:p>
        </w:tc>
      </w:tr>
      <w:tr w:rsidR="00621F11" w:rsidRPr="00621F11" w:rsidTr="00557AD2">
        <w:trPr>
          <w:cantSplit/>
          <w:trHeight w:hRule="exact" w:val="1139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2.2. Оплата вартості комунальних послуг та електроенергії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Default="00621F11" w:rsidP="00621F11">
            <w:pPr>
              <w:jc w:val="center"/>
            </w:pPr>
            <w:r w:rsidRPr="00DB4FFE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942" w:rsidRPr="00621F11" w:rsidRDefault="00735942" w:rsidP="0073594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Місцеві </w:t>
            </w: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громад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D7B5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621F11" w:rsidTr="00557AD2">
        <w:trPr>
          <w:cantSplit/>
          <w:trHeight w:hRule="exact" w:val="1563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2.3. Користування мережею Інтернет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Default="00621F11" w:rsidP="00621F11">
            <w:pPr>
              <w:jc w:val="center"/>
            </w:pPr>
            <w:r w:rsidRPr="00376F02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424D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621F11" w:rsidTr="00557AD2">
        <w:trPr>
          <w:cantSplit/>
          <w:trHeight w:hRule="exact" w:val="1847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Придбання</w:t>
            </w:r>
            <w:proofErr w:type="spellEnd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предметів</w:t>
            </w:r>
            <w:proofErr w:type="spellEnd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матеріалів</w:t>
            </w:r>
            <w:proofErr w:type="spellEnd"/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376F02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424D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621F11" w:rsidTr="00557AD2">
        <w:trPr>
          <w:cantSplit/>
          <w:trHeight w:hRule="exact" w:val="1994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2.6. Забезпечення Трудового архіву  канцелярськими та господарськими товарами, заправка картриджу.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376F02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8424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Буде покращено умови роботи працівників архівної установи </w:t>
            </w:r>
          </w:p>
        </w:tc>
      </w:tr>
      <w:tr w:rsidR="00621F11" w:rsidRPr="00621F11" w:rsidTr="00557AD2">
        <w:trPr>
          <w:cantSplit/>
          <w:trHeight w:hRule="exact" w:val="1387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2.7.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Інші</w:t>
            </w:r>
            <w:proofErr w:type="spellEnd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видатки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FB41ED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Трудовий архів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4B2B40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8424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F11" w:rsidRPr="00621F11" w:rsidTr="00557AD2">
        <w:trPr>
          <w:cantSplit/>
          <w:trHeight w:hRule="exact" w:val="1731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3.1. Створення електронної бази архівних документів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3.1. Придбання сучасних технічних засобів для </w:t>
            </w:r>
            <w:proofErr w:type="spellStart"/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621F11">
              <w:rPr>
                <w:rFonts w:ascii="Times New Roman" w:hAnsi="Times New Roman" w:cs="Times New Roman"/>
                <w:sz w:val="24"/>
                <w:szCs w:val="24"/>
              </w:rPr>
              <w:t xml:space="preserve"> архівних документів (сканери, сервер, серверна шафа) та комплектуючі до них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Default="00621F11" w:rsidP="00621F11">
            <w:pPr>
              <w:jc w:val="center"/>
            </w:pPr>
            <w:r w:rsidRPr="00FB41ED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Трудовий архів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4B2B40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  <w:r w:rsidR="008424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Забезпечення онлайн доступу до архівних документів</w:t>
            </w:r>
          </w:p>
        </w:tc>
      </w:tr>
      <w:tr w:rsidR="00621F11" w:rsidRPr="00621F11" w:rsidTr="00557AD2">
        <w:trPr>
          <w:cantSplit/>
          <w:trHeight w:hRule="exact" w:val="2420"/>
        </w:trPr>
        <w:tc>
          <w:tcPr>
            <w:tcW w:w="11215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Разом видатки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в тому числі з місцевого бюджету</w:t>
            </w:r>
          </w:p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1F11">
              <w:rPr>
                <w:rFonts w:ascii="Times New Roman" w:hAnsi="Times New Roman" w:cs="Times New Roman"/>
                <w:sz w:val="24"/>
                <w:szCs w:val="24"/>
              </w:rPr>
              <w:t>інші джерела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0E3" w:rsidRDefault="002260E3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0E3" w:rsidRPr="00557AD2" w:rsidRDefault="002260E3" w:rsidP="00557AD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7AD2">
              <w:rPr>
                <w:rFonts w:ascii="Times New Roman" w:hAnsi="Times New Roman" w:cs="Times New Roman"/>
                <w:b/>
                <w:sz w:val="24"/>
                <w:szCs w:val="24"/>
              </w:rPr>
              <w:t>795,5</w:t>
            </w:r>
          </w:p>
          <w:p w:rsidR="00557AD2" w:rsidRDefault="00557AD2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AD2" w:rsidRPr="00621F11" w:rsidRDefault="00557AD2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621F11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FD4" w:rsidRDefault="003D2FD4" w:rsidP="003D2FD4">
      <w:pPr>
        <w:pStyle w:val="2"/>
        <w:spacing w:after="0" w:line="240" w:lineRule="auto"/>
        <w:rPr>
          <w:szCs w:val="28"/>
        </w:rPr>
      </w:pPr>
    </w:p>
    <w:p w:rsidR="009F62A9" w:rsidRPr="00621F11" w:rsidRDefault="00621F11">
      <w:pPr>
        <w:rPr>
          <w:rFonts w:ascii="Times New Roman" w:hAnsi="Times New Roman" w:cs="Times New Roman"/>
          <w:b/>
          <w:sz w:val="28"/>
          <w:szCs w:val="28"/>
        </w:rPr>
      </w:pPr>
      <w:r w:rsidRPr="00621F11">
        <w:rPr>
          <w:rFonts w:ascii="Times New Roman" w:hAnsi="Times New Roman" w:cs="Times New Roman"/>
          <w:b/>
          <w:sz w:val="28"/>
          <w:szCs w:val="28"/>
        </w:rPr>
        <w:t>Секретар міської ради</w:t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1F11">
        <w:rPr>
          <w:rFonts w:ascii="Times New Roman" w:hAnsi="Times New Roman" w:cs="Times New Roman"/>
          <w:b/>
          <w:sz w:val="28"/>
          <w:szCs w:val="28"/>
        </w:rPr>
        <w:t>Петро ЧУПРИНА</w:t>
      </w:r>
    </w:p>
    <w:sectPr w:rsidR="009F62A9" w:rsidRPr="00621F11" w:rsidSect="00341846">
      <w:pgSz w:w="16838" w:h="11906" w:orient="landscape"/>
      <w:pgMar w:top="567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912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363BCB"/>
    <w:multiLevelType w:val="singleLevel"/>
    <w:tmpl w:val="3F18FB0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741395C"/>
    <w:multiLevelType w:val="hybridMultilevel"/>
    <w:tmpl w:val="68004558"/>
    <w:lvl w:ilvl="0" w:tplc="3F18FB0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187E76"/>
    <w:multiLevelType w:val="hybridMultilevel"/>
    <w:tmpl w:val="B5EC9EAC"/>
    <w:lvl w:ilvl="0" w:tplc="3F18FB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D2FD4"/>
    <w:rsid w:val="00036F67"/>
    <w:rsid w:val="00071CBC"/>
    <w:rsid w:val="00091A36"/>
    <w:rsid w:val="000F09C8"/>
    <w:rsid w:val="000F5EFA"/>
    <w:rsid w:val="00125452"/>
    <w:rsid w:val="00176DC3"/>
    <w:rsid w:val="00217BEF"/>
    <w:rsid w:val="002260E3"/>
    <w:rsid w:val="00287BBD"/>
    <w:rsid w:val="00291732"/>
    <w:rsid w:val="00341846"/>
    <w:rsid w:val="00397B5B"/>
    <w:rsid w:val="003B4E40"/>
    <w:rsid w:val="003D2FD4"/>
    <w:rsid w:val="00460E38"/>
    <w:rsid w:val="00471BE6"/>
    <w:rsid w:val="00491C9B"/>
    <w:rsid w:val="004B2B40"/>
    <w:rsid w:val="0053675B"/>
    <w:rsid w:val="00557AD2"/>
    <w:rsid w:val="00585312"/>
    <w:rsid w:val="005A1CAD"/>
    <w:rsid w:val="00621F11"/>
    <w:rsid w:val="0063667E"/>
    <w:rsid w:val="00647D51"/>
    <w:rsid w:val="006F1929"/>
    <w:rsid w:val="00735942"/>
    <w:rsid w:val="008245D0"/>
    <w:rsid w:val="00825907"/>
    <w:rsid w:val="00835335"/>
    <w:rsid w:val="008424D8"/>
    <w:rsid w:val="008820F8"/>
    <w:rsid w:val="008A09D4"/>
    <w:rsid w:val="00945323"/>
    <w:rsid w:val="009C1F5B"/>
    <w:rsid w:val="009D67D3"/>
    <w:rsid w:val="009F62A9"/>
    <w:rsid w:val="00A04832"/>
    <w:rsid w:val="00AA6D8F"/>
    <w:rsid w:val="00AF7D93"/>
    <w:rsid w:val="00B318E6"/>
    <w:rsid w:val="00B42E65"/>
    <w:rsid w:val="00BB7C17"/>
    <w:rsid w:val="00BD488F"/>
    <w:rsid w:val="00C64978"/>
    <w:rsid w:val="00CA61A8"/>
    <w:rsid w:val="00CD3766"/>
    <w:rsid w:val="00D20B81"/>
    <w:rsid w:val="00D2160A"/>
    <w:rsid w:val="00D530A7"/>
    <w:rsid w:val="00E565ED"/>
    <w:rsid w:val="00E62440"/>
    <w:rsid w:val="00EB326B"/>
    <w:rsid w:val="00F56FC2"/>
    <w:rsid w:val="00FB61D7"/>
    <w:rsid w:val="00FD7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2FD4"/>
    <w:pPr>
      <w:tabs>
        <w:tab w:val="left" w:pos="748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ий текст Знак"/>
    <w:basedOn w:val="a0"/>
    <w:link w:val="a3"/>
    <w:rsid w:val="003D2F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aliases w:val="Обычный (Web)"/>
    <w:basedOn w:val="a"/>
    <w:rsid w:val="003D2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rsid w:val="003D2FD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D2F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036F67"/>
    <w:pPr>
      <w:spacing w:after="0" w:line="240" w:lineRule="auto"/>
    </w:pPr>
  </w:style>
  <w:style w:type="paragraph" w:customStyle="1" w:styleId="1">
    <w:name w:val="Обычный1"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735942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735942"/>
    <w:pPr>
      <w:jc w:val="center"/>
    </w:pPr>
    <w:rPr>
      <w:b/>
      <w:sz w:val="26"/>
    </w:rPr>
  </w:style>
  <w:style w:type="paragraph" w:customStyle="1" w:styleId="Normal2">
    <w:name w:val="Normal2"/>
    <w:qFormat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Без інтервалів Знак"/>
    <w:link w:val="a8"/>
    <w:uiPriority w:val="1"/>
    <w:locked/>
    <w:rsid w:val="00735942"/>
  </w:style>
  <w:style w:type="paragraph" w:customStyle="1" w:styleId="21">
    <w:name w:val="Обычный2"/>
    <w:rsid w:val="0029173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29173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85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A8315-92B2-40F5-BAF0-7669C00AB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7991</Words>
  <Characters>4555</Characters>
  <Application>Microsoft Office Word</Application>
  <DocSecurity>0</DocSecurity>
  <Lines>37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Марія</dc:creator>
  <cp:lastModifiedBy>petromeroslavovih</cp:lastModifiedBy>
  <cp:revision>2</cp:revision>
  <cp:lastPrinted>2023-03-17T10:24:00Z</cp:lastPrinted>
  <dcterms:created xsi:type="dcterms:W3CDTF">2023-03-17T14:50:00Z</dcterms:created>
  <dcterms:modified xsi:type="dcterms:W3CDTF">2023-03-17T14:50:00Z</dcterms:modified>
</cp:coreProperties>
</file>