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01F" w:rsidRDefault="008C11E8" w:rsidP="00F7401F">
      <w:pPr>
        <w:pStyle w:val="Default"/>
        <w:jc w:val="center"/>
        <w:rPr>
          <w:b/>
          <w:bCs/>
          <w:sz w:val="28"/>
          <w:szCs w:val="28"/>
        </w:rPr>
      </w:pPr>
      <w:r w:rsidRPr="008C11E8">
        <w:rPr>
          <w:b/>
          <w:bCs/>
          <w:sz w:val="28"/>
          <w:szCs w:val="28"/>
        </w:rPr>
        <w:t>Повідомлення про оприлюднення</w:t>
      </w:r>
      <w:r w:rsidR="001835CF">
        <w:rPr>
          <w:b/>
          <w:bCs/>
          <w:sz w:val="28"/>
          <w:szCs w:val="28"/>
        </w:rPr>
        <w:t xml:space="preserve"> </w:t>
      </w:r>
      <w:proofErr w:type="spellStart"/>
      <w:r w:rsidR="00E42B4E">
        <w:rPr>
          <w:b/>
          <w:bCs/>
          <w:sz w:val="28"/>
          <w:szCs w:val="28"/>
        </w:rPr>
        <w:t>проєкт</w:t>
      </w:r>
      <w:r w:rsidR="00EA343E">
        <w:rPr>
          <w:b/>
          <w:bCs/>
          <w:sz w:val="28"/>
          <w:szCs w:val="28"/>
        </w:rPr>
        <w:t>у</w:t>
      </w:r>
      <w:proofErr w:type="spellEnd"/>
      <w:r w:rsidR="001835CF">
        <w:rPr>
          <w:b/>
          <w:bCs/>
          <w:sz w:val="28"/>
          <w:szCs w:val="28"/>
        </w:rPr>
        <w:t xml:space="preserve"> </w:t>
      </w:r>
      <w:r w:rsidR="00EA343E">
        <w:rPr>
          <w:b/>
          <w:bCs/>
          <w:sz w:val="28"/>
          <w:szCs w:val="28"/>
        </w:rPr>
        <w:t>документа державного планування</w:t>
      </w:r>
      <w:r w:rsidR="00C26FAA">
        <w:rPr>
          <w:b/>
          <w:bCs/>
          <w:sz w:val="28"/>
          <w:szCs w:val="28"/>
        </w:rPr>
        <w:t xml:space="preserve"> </w:t>
      </w:r>
      <w:r w:rsidR="00E42B4E" w:rsidRPr="00EA343E">
        <w:rPr>
          <w:b/>
          <w:bCs/>
          <w:sz w:val="28"/>
          <w:szCs w:val="28"/>
        </w:rPr>
        <w:t xml:space="preserve">та </w:t>
      </w:r>
      <w:r w:rsidRPr="00EA343E">
        <w:rPr>
          <w:b/>
          <w:bCs/>
          <w:sz w:val="28"/>
          <w:szCs w:val="28"/>
        </w:rPr>
        <w:t xml:space="preserve">звіту про стратегічну екологічну </w:t>
      </w:r>
      <w:r w:rsidR="00C26FAA">
        <w:rPr>
          <w:b/>
          <w:bCs/>
          <w:sz w:val="28"/>
          <w:szCs w:val="28"/>
        </w:rPr>
        <w:t>оцінку від 28.12.2023р.</w:t>
      </w:r>
    </w:p>
    <w:p w:rsidR="00C26FAA" w:rsidRDefault="00C26FAA" w:rsidP="00F7401F">
      <w:pPr>
        <w:pStyle w:val="Default"/>
        <w:jc w:val="center"/>
        <w:rPr>
          <w:b/>
          <w:bCs/>
          <w:sz w:val="28"/>
          <w:szCs w:val="28"/>
        </w:rPr>
      </w:pPr>
    </w:p>
    <w:p w:rsidR="00C26FAA" w:rsidRPr="00EA343E" w:rsidRDefault="00C26FAA" w:rsidP="00F7401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Реєстраційний номер справи в Єдиному реєстрі №10-12-3897-23</w:t>
      </w:r>
    </w:p>
    <w:p w:rsidR="000B4E87" w:rsidRPr="008C11E8" w:rsidRDefault="000B4E87" w:rsidP="008C11E8">
      <w:pPr>
        <w:pStyle w:val="Default"/>
        <w:jc w:val="center"/>
        <w:rPr>
          <w:sz w:val="28"/>
          <w:szCs w:val="28"/>
        </w:rPr>
      </w:pPr>
    </w:p>
    <w:p w:rsidR="000F351D" w:rsidRPr="000E1012" w:rsidRDefault="008C11E8" w:rsidP="000E1012">
      <w:pPr>
        <w:pStyle w:val="Default"/>
        <w:ind w:firstLine="709"/>
        <w:jc w:val="both"/>
        <w:rPr>
          <w:sz w:val="28"/>
          <w:szCs w:val="28"/>
        </w:rPr>
      </w:pPr>
      <w:r w:rsidRPr="000E1012">
        <w:rPr>
          <w:b/>
          <w:bCs/>
          <w:sz w:val="28"/>
          <w:szCs w:val="28"/>
        </w:rPr>
        <w:t>Повна назва документа</w:t>
      </w:r>
      <w:r w:rsidR="000B4E87" w:rsidRPr="000E1012">
        <w:rPr>
          <w:b/>
          <w:bCs/>
          <w:sz w:val="28"/>
          <w:szCs w:val="28"/>
        </w:rPr>
        <w:t xml:space="preserve"> державного планування</w:t>
      </w:r>
      <w:r w:rsidR="00EA343E">
        <w:rPr>
          <w:b/>
          <w:bCs/>
          <w:sz w:val="28"/>
          <w:szCs w:val="28"/>
        </w:rPr>
        <w:t>, що пропонується,</w:t>
      </w:r>
      <w:r w:rsidR="00336061" w:rsidRPr="000E1012">
        <w:rPr>
          <w:b/>
          <w:bCs/>
          <w:sz w:val="28"/>
          <w:szCs w:val="28"/>
        </w:rPr>
        <w:t xml:space="preserve"> та стислий виклад його змісту</w:t>
      </w:r>
      <w:r w:rsidRPr="000E1012">
        <w:rPr>
          <w:b/>
          <w:bCs/>
          <w:sz w:val="28"/>
          <w:szCs w:val="28"/>
        </w:rPr>
        <w:t xml:space="preserve">: </w:t>
      </w:r>
      <w:r w:rsidR="009E5A9A" w:rsidRPr="001835CF">
        <w:rPr>
          <w:rFonts w:eastAsia="Calibri"/>
          <w:color w:val="auto"/>
          <w:sz w:val="28"/>
          <w:szCs w:val="28"/>
          <w:lang w:eastAsia="ru-RU"/>
        </w:rPr>
        <w:t xml:space="preserve">детальний план території </w:t>
      </w:r>
      <w:r w:rsidR="009E5A9A" w:rsidRPr="0052724A">
        <w:rPr>
          <w:rFonts w:eastAsia="Calibri"/>
          <w:color w:val="auto"/>
          <w:sz w:val="28"/>
          <w:szCs w:val="28"/>
          <w:lang w:eastAsia="ru-RU"/>
        </w:rPr>
        <w:t>«</w:t>
      </w:r>
      <w:r w:rsidR="009E5A9A" w:rsidRPr="0052724A">
        <w:rPr>
          <w:rStyle w:val="xfm41022978"/>
          <w:sz w:val="28"/>
          <w:szCs w:val="28"/>
        </w:rPr>
        <w:t>Розміщення виробничо-складських будівель заводу по виробництву біогазу в м. Кіцмань Чернівецького району Чернівецької області</w:t>
      </w:r>
      <w:r w:rsidR="009E5A9A" w:rsidRPr="000E1012">
        <w:rPr>
          <w:sz w:val="28"/>
          <w:szCs w:val="28"/>
        </w:rPr>
        <w:t xml:space="preserve"> </w:t>
      </w:r>
      <w:r w:rsidR="00363E5E" w:rsidRPr="000E1012">
        <w:rPr>
          <w:sz w:val="28"/>
          <w:szCs w:val="28"/>
        </w:rPr>
        <w:t xml:space="preserve">(далі – </w:t>
      </w:r>
      <w:r w:rsidR="009E5A9A">
        <w:rPr>
          <w:sz w:val="28"/>
          <w:szCs w:val="28"/>
        </w:rPr>
        <w:t>ДПТ</w:t>
      </w:r>
      <w:r w:rsidR="00363E5E" w:rsidRPr="000E1012">
        <w:rPr>
          <w:sz w:val="28"/>
          <w:szCs w:val="28"/>
        </w:rPr>
        <w:t>)</w:t>
      </w:r>
      <w:r w:rsidRPr="000E1012">
        <w:rPr>
          <w:sz w:val="28"/>
          <w:szCs w:val="28"/>
        </w:rPr>
        <w:t xml:space="preserve">. </w:t>
      </w:r>
    </w:p>
    <w:p w:rsidR="009E5A9A" w:rsidRPr="009E5A9A" w:rsidRDefault="009E5A9A" w:rsidP="000E1012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9E5A9A">
        <w:rPr>
          <w:sz w:val="28"/>
          <w:szCs w:val="28"/>
        </w:rPr>
        <w:t>Детальний план території «Розміщення виробничо-складських будівель заводу по виробництву біогазу в м. Кіцмань Чернівецького району Чернівецької області» є документацією місцевого рівня. Зміст ДПТ: формування земельних ділянок площею 0,2850 га та 0,9432 га під розміщення виробничо-складських будівель заводу по виробництву біогазу на території Кіцманської міської ради, Чернівецького району, Чернівецької області. Цілі ДПТ: детальний план розроблено з метою визначення принципів впорядкування території; визначення планувальних обмежень; використання території згідно з державними будівельними, екологічними і санітарногігієнічними нормами; формування принципів планувальної організації та функціонального призначення задіяних ДПТ земельних ділянок; визначення параметрів розміщення заводу по виробництва біогазу. Потужність заводу передбачає перероблення 60 000 т/рік ТПВ з отриманням біогазу, вторинної сировини та органічних добрив і виробленням теплової та електричної енергії. Концепт заводу – підприємство по глибокому переробленню ТПВ (95%</w:t>
      </w:r>
      <w:r w:rsidR="003A3D56">
        <w:rPr>
          <w:sz w:val="28"/>
          <w:szCs w:val="28"/>
        </w:rPr>
        <w:t>)</w:t>
      </w:r>
      <w:r w:rsidRPr="009E5A9A">
        <w:rPr>
          <w:sz w:val="28"/>
          <w:szCs w:val="28"/>
        </w:rPr>
        <w:t xml:space="preserve">, що побудований у </w:t>
      </w:r>
      <w:proofErr w:type="spellStart"/>
      <w:r w:rsidRPr="009E5A9A">
        <w:rPr>
          <w:sz w:val="28"/>
          <w:szCs w:val="28"/>
        </w:rPr>
        <w:t>Бад-Кестріц</w:t>
      </w:r>
      <w:proofErr w:type="spellEnd"/>
      <w:r w:rsidRPr="009E5A9A">
        <w:rPr>
          <w:sz w:val="28"/>
          <w:szCs w:val="28"/>
        </w:rPr>
        <w:t xml:space="preserve"> (Німеччина) та обслуговує муніципальний округ. </w:t>
      </w:r>
    </w:p>
    <w:p w:rsidR="008C11E8" w:rsidRPr="000E1012" w:rsidRDefault="008C11E8" w:rsidP="000E1012">
      <w:pPr>
        <w:pStyle w:val="Default"/>
        <w:ind w:firstLine="709"/>
        <w:jc w:val="both"/>
        <w:rPr>
          <w:sz w:val="28"/>
          <w:szCs w:val="28"/>
        </w:rPr>
      </w:pPr>
      <w:r w:rsidRPr="000E1012">
        <w:rPr>
          <w:b/>
          <w:bCs/>
          <w:sz w:val="28"/>
          <w:szCs w:val="28"/>
        </w:rPr>
        <w:t xml:space="preserve">Орган, що прийматиме рішення про затвердження документа державного планування: </w:t>
      </w:r>
      <w:r w:rsidR="009E5A9A" w:rsidRPr="009E5A9A">
        <w:rPr>
          <w:sz w:val="28"/>
          <w:szCs w:val="28"/>
        </w:rPr>
        <w:t>Кіцманська міська рада</w:t>
      </w:r>
      <w:r w:rsidRPr="009E5A9A">
        <w:rPr>
          <w:sz w:val="28"/>
          <w:szCs w:val="28"/>
        </w:rPr>
        <w:t>.</w:t>
      </w:r>
      <w:r w:rsidRPr="000E1012">
        <w:rPr>
          <w:sz w:val="28"/>
          <w:szCs w:val="28"/>
        </w:rPr>
        <w:t xml:space="preserve"> </w:t>
      </w:r>
    </w:p>
    <w:p w:rsidR="000F351D" w:rsidRPr="000E1012" w:rsidRDefault="00EA343E" w:rsidP="000E101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0F351D" w:rsidRPr="000E1012">
        <w:rPr>
          <w:rFonts w:ascii="Times New Roman" w:hAnsi="Times New Roman" w:cs="Times New Roman"/>
          <w:b/>
          <w:bCs/>
          <w:sz w:val="28"/>
          <w:szCs w:val="28"/>
        </w:rPr>
        <w:t>ата початку та строки здійснення процедури</w:t>
      </w:r>
      <w:r w:rsidRPr="00EA343E">
        <w:rPr>
          <w:b/>
          <w:bCs/>
          <w:sz w:val="28"/>
          <w:szCs w:val="28"/>
        </w:rPr>
        <w:t xml:space="preserve"> </w:t>
      </w:r>
      <w:r w:rsidRPr="001835CF">
        <w:rPr>
          <w:rFonts w:ascii="Times New Roman" w:hAnsi="Times New Roman" w:cs="Times New Roman"/>
          <w:b/>
          <w:bCs/>
          <w:sz w:val="28"/>
          <w:szCs w:val="28"/>
        </w:rPr>
        <w:t>громадського обговорення</w:t>
      </w:r>
      <w:r w:rsidR="000F351D" w:rsidRPr="000E1012">
        <w:rPr>
          <w:rFonts w:ascii="Times New Roman" w:hAnsi="Times New Roman" w:cs="Times New Roman"/>
          <w:sz w:val="28"/>
          <w:szCs w:val="28"/>
        </w:rPr>
        <w:t xml:space="preserve">: </w:t>
      </w:r>
      <w:r w:rsidR="000F351D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з</w:t>
      </w:r>
      <w:r w:rsidR="005D4FC5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1835CF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 w:eastAsia="uk-UA"/>
        </w:rPr>
        <w:t xml:space="preserve">28 </w:t>
      </w:r>
      <w:r w:rsidR="001835CF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грудня</w:t>
      </w:r>
      <w:r w:rsidR="00B111C4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0F351D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202</w:t>
      </w:r>
      <w:r w:rsidR="00B111C4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3</w:t>
      </w:r>
      <w:r w:rsidR="000F351D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року і триватиме до</w:t>
      </w:r>
      <w:r w:rsidR="001B56C2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1835CF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26 січня</w:t>
      </w:r>
      <w:r w:rsidR="00B111C4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0F351D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202</w:t>
      </w:r>
      <w:r w:rsidR="009E5A9A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4</w:t>
      </w:r>
      <w:r w:rsidR="000F351D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року.</w:t>
      </w:r>
    </w:p>
    <w:p w:rsidR="008C11E8" w:rsidRPr="000E1012" w:rsidRDefault="00EA343E" w:rsidP="000E1012">
      <w:pPr>
        <w:pStyle w:val="Default"/>
        <w:ind w:firstLine="709"/>
        <w:jc w:val="both"/>
        <w:rPr>
          <w:sz w:val="28"/>
          <w:szCs w:val="28"/>
        </w:rPr>
      </w:pPr>
      <w:r w:rsidRPr="00EA343E">
        <w:rPr>
          <w:b/>
          <w:bCs/>
          <w:sz w:val="28"/>
          <w:szCs w:val="28"/>
        </w:rPr>
        <w:t>С</w:t>
      </w:r>
      <w:r w:rsidR="008C11E8" w:rsidRPr="000E1012">
        <w:rPr>
          <w:b/>
          <w:bCs/>
          <w:sz w:val="28"/>
          <w:szCs w:val="28"/>
        </w:rPr>
        <w:t>пособи участі громадськості (надання письмових зауважень і пропозицій, громадські слухання тощо)</w:t>
      </w:r>
      <w:r w:rsidR="00D07CBF">
        <w:rPr>
          <w:b/>
          <w:bCs/>
          <w:sz w:val="28"/>
          <w:szCs w:val="28"/>
        </w:rPr>
        <w:t xml:space="preserve"> в процедурі громадського обговорення</w:t>
      </w:r>
      <w:r w:rsidR="008C11E8" w:rsidRPr="000E1012">
        <w:rPr>
          <w:sz w:val="28"/>
          <w:szCs w:val="28"/>
        </w:rPr>
        <w:t>: зауваження і пропозиції громадськості надаються:</w:t>
      </w:r>
      <w:r w:rsidR="00B111C4" w:rsidRPr="000E1012">
        <w:rPr>
          <w:sz w:val="28"/>
          <w:szCs w:val="28"/>
        </w:rPr>
        <w:t xml:space="preserve"> </w:t>
      </w:r>
      <w:r w:rsidR="008C11E8" w:rsidRPr="000E1012">
        <w:rPr>
          <w:sz w:val="28"/>
          <w:szCs w:val="28"/>
        </w:rPr>
        <w:t>у письмовому вигляді - особисто або через уповноваженого представника із зазначенням прізвища, ім’я та по</w:t>
      </w:r>
      <w:r w:rsidR="00EF500D">
        <w:rPr>
          <w:sz w:val="28"/>
          <w:szCs w:val="28"/>
        </w:rPr>
        <w:t xml:space="preserve"> </w:t>
      </w:r>
      <w:r w:rsidR="008C11E8" w:rsidRPr="000E1012">
        <w:rPr>
          <w:sz w:val="28"/>
          <w:szCs w:val="28"/>
        </w:rPr>
        <w:t xml:space="preserve">батькові, місця проживання, особистого підпису; від юридичних осіб – із зазначенням їх найменування, місця знаходження, посади і особистого підпису керівника; </w:t>
      </w:r>
      <w:r w:rsidR="000E1215" w:rsidRPr="000E1012">
        <w:rPr>
          <w:sz w:val="28"/>
          <w:szCs w:val="28"/>
        </w:rPr>
        <w:t>в</w:t>
      </w:r>
      <w:r w:rsidR="008C11E8" w:rsidRPr="000E1012">
        <w:rPr>
          <w:sz w:val="28"/>
          <w:szCs w:val="28"/>
        </w:rPr>
        <w:t xml:space="preserve"> електронному вигляді</w:t>
      </w:r>
      <w:r w:rsidR="009B439F" w:rsidRPr="000E1012">
        <w:rPr>
          <w:sz w:val="28"/>
          <w:szCs w:val="28"/>
        </w:rPr>
        <w:t xml:space="preserve"> на електронну адресу</w:t>
      </w:r>
      <w:r w:rsidR="000F351D" w:rsidRPr="000E1012">
        <w:rPr>
          <w:rFonts w:eastAsia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:</w:t>
      </w:r>
      <w:r w:rsidR="005D4FC5" w:rsidRPr="000E1012">
        <w:rPr>
          <w:rFonts w:eastAsia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9E5A9A" w:rsidRPr="00155409">
        <w:rPr>
          <w:sz w:val="28"/>
          <w:szCs w:val="28"/>
        </w:rPr>
        <w:t>04062127@mail.gov.ua</w:t>
      </w:r>
      <w:r w:rsidR="008C11E8" w:rsidRPr="00155409">
        <w:rPr>
          <w:sz w:val="28"/>
          <w:szCs w:val="28"/>
        </w:rPr>
        <w:t>.</w:t>
      </w:r>
    </w:p>
    <w:p w:rsidR="00D07CBF" w:rsidRPr="00D07CBF" w:rsidRDefault="00D07CBF" w:rsidP="00EA343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CB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8C11E8" w:rsidRPr="00D07CBF">
        <w:rPr>
          <w:rFonts w:ascii="Times New Roman" w:hAnsi="Times New Roman" w:cs="Times New Roman"/>
          <w:b/>
          <w:bCs/>
          <w:sz w:val="28"/>
          <w:szCs w:val="28"/>
        </w:rPr>
        <w:t>ат</w:t>
      </w:r>
      <w:r w:rsidR="000E1012" w:rsidRPr="00D07CB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C11E8" w:rsidRPr="00D07CBF">
        <w:rPr>
          <w:rFonts w:ascii="Times New Roman" w:hAnsi="Times New Roman" w:cs="Times New Roman"/>
          <w:b/>
          <w:bCs/>
          <w:sz w:val="28"/>
          <w:szCs w:val="28"/>
        </w:rPr>
        <w:t xml:space="preserve"> проведення запланованих громадських слухань (у разі проведення</w:t>
      </w:r>
      <w:r w:rsidR="008C11E8" w:rsidRPr="00D07CBF">
        <w:rPr>
          <w:rFonts w:ascii="Times New Roman" w:hAnsi="Times New Roman" w:cs="Times New Roman"/>
          <w:sz w:val="28"/>
          <w:szCs w:val="28"/>
        </w:rPr>
        <w:t xml:space="preserve">): </w:t>
      </w:r>
      <w:r w:rsidR="001835CF" w:rsidRPr="00155409">
        <w:rPr>
          <w:rFonts w:ascii="Times New Roman" w:hAnsi="Times New Roman" w:cs="Times New Roman"/>
          <w:sz w:val="28"/>
          <w:szCs w:val="28"/>
        </w:rPr>
        <w:t>19 січня</w:t>
      </w:r>
      <w:r w:rsidRPr="00155409">
        <w:rPr>
          <w:rFonts w:ascii="Times New Roman" w:hAnsi="Times New Roman" w:cs="Times New Roman"/>
          <w:sz w:val="28"/>
          <w:szCs w:val="28"/>
        </w:rPr>
        <w:t xml:space="preserve"> 2024 р.</w:t>
      </w:r>
    </w:p>
    <w:p w:rsidR="00D07CBF" w:rsidRPr="00D07CBF" w:rsidRDefault="00D07CBF" w:rsidP="00D07C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CBF">
        <w:rPr>
          <w:rFonts w:ascii="Times New Roman" w:hAnsi="Times New Roman" w:cs="Times New Roman"/>
          <w:b/>
          <w:bCs/>
          <w:sz w:val="28"/>
          <w:szCs w:val="28"/>
        </w:rPr>
        <w:t>Час проведення запланованих громадських слухань (у разі проведення</w:t>
      </w:r>
      <w:r w:rsidRPr="00D07CBF">
        <w:rPr>
          <w:rFonts w:ascii="Times New Roman" w:hAnsi="Times New Roman" w:cs="Times New Roman"/>
          <w:sz w:val="28"/>
          <w:szCs w:val="28"/>
        </w:rPr>
        <w:t xml:space="preserve">): </w:t>
      </w:r>
      <w:r w:rsidR="001835CF" w:rsidRPr="00155409">
        <w:rPr>
          <w:rFonts w:ascii="Times New Roman" w:hAnsi="Times New Roman" w:cs="Times New Roman"/>
          <w:sz w:val="28"/>
          <w:szCs w:val="28"/>
        </w:rPr>
        <w:t xml:space="preserve">11:00 </w:t>
      </w:r>
      <w:r w:rsidRPr="00155409">
        <w:rPr>
          <w:rFonts w:ascii="Times New Roman" w:hAnsi="Times New Roman" w:cs="Times New Roman"/>
          <w:sz w:val="28"/>
          <w:szCs w:val="28"/>
        </w:rPr>
        <w:t>год.</w:t>
      </w:r>
    </w:p>
    <w:p w:rsidR="00EA343E" w:rsidRPr="00D07CBF" w:rsidRDefault="00D07CBF" w:rsidP="00EA343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D07CBF">
        <w:rPr>
          <w:rFonts w:ascii="Times New Roman" w:hAnsi="Times New Roman" w:cs="Times New Roman"/>
          <w:b/>
          <w:bCs/>
          <w:sz w:val="28"/>
          <w:szCs w:val="28"/>
        </w:rPr>
        <w:t>Місце проведення запланованих громадських слухань (у разі проведення</w:t>
      </w:r>
      <w:r w:rsidR="00155409">
        <w:rPr>
          <w:rFonts w:ascii="Times New Roman" w:hAnsi="Times New Roman" w:cs="Times New Roman"/>
          <w:sz w:val="28"/>
          <w:szCs w:val="28"/>
        </w:rPr>
        <w:t xml:space="preserve">): </w:t>
      </w:r>
      <w:r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актова зала </w:t>
      </w:r>
      <w:r w:rsidR="00EA343E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Кіцманської міської ради </w:t>
      </w:r>
      <w:r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(</w:t>
      </w:r>
      <w:r w:rsidR="00EA343E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адрес</w:t>
      </w:r>
      <w:r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а</w:t>
      </w:r>
      <w:r w:rsidR="00EA343E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: м. Кіцмань, в</w:t>
      </w:r>
      <w:r w:rsidR="00EA343E" w:rsidRPr="00155409">
        <w:rPr>
          <w:rFonts w:ascii="Times New Roman" w:hAnsi="Times New Roman" w:cs="Times New Roman"/>
          <w:sz w:val="28"/>
          <w:szCs w:val="28"/>
        </w:rPr>
        <w:t>ул. Незалежності,83</w:t>
      </w:r>
      <w:r w:rsidRPr="00155409">
        <w:rPr>
          <w:rFonts w:ascii="Times New Roman" w:hAnsi="Times New Roman" w:cs="Times New Roman"/>
          <w:sz w:val="28"/>
          <w:szCs w:val="28"/>
        </w:rPr>
        <w:t>)</w:t>
      </w:r>
      <w:r w:rsidR="00EA343E" w:rsidRPr="0015540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.</w:t>
      </w:r>
    </w:p>
    <w:p w:rsidR="009E1A7E" w:rsidRPr="000E1012" w:rsidRDefault="00D07CBF" w:rsidP="000E1012">
      <w:pPr>
        <w:pStyle w:val="Default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8C11E8" w:rsidRPr="000E1012">
        <w:rPr>
          <w:b/>
          <w:bCs/>
          <w:sz w:val="28"/>
          <w:szCs w:val="28"/>
        </w:rPr>
        <w:t>рган, від якого можна отримати інформацію</w:t>
      </w:r>
      <w:r w:rsidR="000E1215" w:rsidRPr="000E1012">
        <w:rPr>
          <w:b/>
          <w:bCs/>
          <w:sz w:val="28"/>
          <w:szCs w:val="28"/>
        </w:rPr>
        <w:t>,</w:t>
      </w:r>
      <w:r w:rsidR="008C11E8" w:rsidRPr="000E1012">
        <w:rPr>
          <w:b/>
          <w:bCs/>
          <w:sz w:val="28"/>
          <w:szCs w:val="28"/>
        </w:rPr>
        <w:t xml:space="preserve"> та адрес</w:t>
      </w:r>
      <w:r w:rsidR="000E1215" w:rsidRPr="000E1012">
        <w:rPr>
          <w:b/>
          <w:bCs/>
          <w:sz w:val="28"/>
          <w:szCs w:val="28"/>
        </w:rPr>
        <w:t>а</w:t>
      </w:r>
      <w:r w:rsidR="008C11E8" w:rsidRPr="000E1012">
        <w:rPr>
          <w:b/>
          <w:bCs/>
          <w:sz w:val="28"/>
          <w:szCs w:val="28"/>
        </w:rPr>
        <w:t xml:space="preserve">, за якою можна ознайомитися з </w:t>
      </w:r>
      <w:proofErr w:type="spellStart"/>
      <w:r w:rsidR="008C11E8" w:rsidRPr="000E1012">
        <w:rPr>
          <w:b/>
          <w:bCs/>
          <w:sz w:val="28"/>
          <w:szCs w:val="28"/>
        </w:rPr>
        <w:t>про</w:t>
      </w:r>
      <w:r w:rsidR="009B439F" w:rsidRPr="000E1012">
        <w:rPr>
          <w:b/>
          <w:bCs/>
          <w:sz w:val="28"/>
          <w:szCs w:val="28"/>
        </w:rPr>
        <w:t>є</w:t>
      </w:r>
      <w:r w:rsidR="008C11E8" w:rsidRPr="000E1012">
        <w:rPr>
          <w:b/>
          <w:bCs/>
          <w:sz w:val="28"/>
          <w:szCs w:val="28"/>
        </w:rPr>
        <w:t>ктом</w:t>
      </w:r>
      <w:proofErr w:type="spellEnd"/>
      <w:r w:rsidR="008C11E8" w:rsidRPr="000E1012">
        <w:rPr>
          <w:b/>
          <w:bCs/>
          <w:sz w:val="28"/>
          <w:szCs w:val="28"/>
        </w:rPr>
        <w:t xml:space="preserve"> документа державного планування, звітом про стратегічну екологічну оцінку та екологічною інформацією, у </w:t>
      </w:r>
      <w:r w:rsidR="008C11E8" w:rsidRPr="000E1012">
        <w:rPr>
          <w:b/>
          <w:bCs/>
          <w:sz w:val="28"/>
          <w:szCs w:val="28"/>
        </w:rPr>
        <w:lastRenderedPageBreak/>
        <w:t xml:space="preserve">тому числі пов’язаною зі здоров’ям населення, що стосується </w:t>
      </w:r>
      <w:r w:rsidR="004C78D1" w:rsidRPr="000E1012">
        <w:rPr>
          <w:b/>
          <w:bCs/>
          <w:sz w:val="28"/>
          <w:szCs w:val="28"/>
        </w:rPr>
        <w:t>документа державного планування</w:t>
      </w:r>
      <w:r w:rsidR="008C11E8" w:rsidRPr="000E1012">
        <w:rPr>
          <w:sz w:val="28"/>
          <w:szCs w:val="28"/>
        </w:rPr>
        <w:t xml:space="preserve">: </w:t>
      </w:r>
      <w:r w:rsidR="00EA343E" w:rsidRPr="00D07CBF">
        <w:rPr>
          <w:sz w:val="28"/>
          <w:szCs w:val="28"/>
        </w:rPr>
        <w:t>Кіцман</w:t>
      </w:r>
      <w:r w:rsidR="00B111C4" w:rsidRPr="00D07CBF">
        <w:rPr>
          <w:sz w:val="28"/>
          <w:szCs w:val="28"/>
        </w:rPr>
        <w:t>ськ</w:t>
      </w:r>
      <w:r w:rsidRPr="00D07CBF">
        <w:rPr>
          <w:sz w:val="28"/>
          <w:szCs w:val="28"/>
        </w:rPr>
        <w:t>а</w:t>
      </w:r>
      <w:r w:rsidR="00B111C4" w:rsidRPr="00D07CBF">
        <w:rPr>
          <w:sz w:val="28"/>
          <w:szCs w:val="28"/>
        </w:rPr>
        <w:t xml:space="preserve"> міськ</w:t>
      </w:r>
      <w:r w:rsidRPr="00D07CBF">
        <w:rPr>
          <w:sz w:val="28"/>
          <w:szCs w:val="28"/>
        </w:rPr>
        <w:t>а</w:t>
      </w:r>
      <w:r w:rsidR="00B111C4" w:rsidRPr="00D07CBF">
        <w:rPr>
          <w:sz w:val="28"/>
          <w:szCs w:val="28"/>
        </w:rPr>
        <w:t xml:space="preserve"> рад</w:t>
      </w:r>
      <w:r w:rsidRPr="00155409">
        <w:rPr>
          <w:sz w:val="28"/>
          <w:szCs w:val="28"/>
        </w:rPr>
        <w:t>а</w:t>
      </w:r>
      <w:r w:rsidR="00B111C4" w:rsidRPr="00155409">
        <w:rPr>
          <w:sz w:val="28"/>
          <w:szCs w:val="28"/>
        </w:rPr>
        <w:t xml:space="preserve"> (</w:t>
      </w:r>
      <w:r w:rsidRPr="00155409">
        <w:rPr>
          <w:rFonts w:eastAsia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м. Кіцмань, в</w:t>
      </w:r>
      <w:r w:rsidR="001835CF" w:rsidRPr="00155409">
        <w:rPr>
          <w:sz w:val="28"/>
          <w:szCs w:val="28"/>
        </w:rPr>
        <w:t>ул. Незалежності,</w:t>
      </w:r>
      <w:r w:rsidRPr="00155409">
        <w:rPr>
          <w:sz w:val="28"/>
          <w:szCs w:val="28"/>
        </w:rPr>
        <w:t>83</w:t>
      </w:r>
      <w:r w:rsidR="00B111C4" w:rsidRPr="00155409">
        <w:rPr>
          <w:sz w:val="28"/>
          <w:szCs w:val="28"/>
        </w:rPr>
        <w:t xml:space="preserve">;  електронна адреса: </w:t>
      </w:r>
      <w:r w:rsidRPr="00155409">
        <w:rPr>
          <w:sz w:val="28"/>
          <w:szCs w:val="28"/>
        </w:rPr>
        <w:t>04062127@mail.gov.ua</w:t>
      </w:r>
      <w:r w:rsidR="00B111C4" w:rsidRPr="00155409">
        <w:rPr>
          <w:sz w:val="28"/>
          <w:szCs w:val="28"/>
        </w:rPr>
        <w:t xml:space="preserve">). </w:t>
      </w:r>
      <w:r w:rsidR="00EF500D" w:rsidRPr="00155409">
        <w:rPr>
          <w:sz w:val="28"/>
          <w:szCs w:val="28"/>
        </w:rPr>
        <w:t xml:space="preserve">Відповідальна особа: </w:t>
      </w:r>
      <w:r w:rsidRPr="00155409">
        <w:rPr>
          <w:sz w:val="28"/>
          <w:szCs w:val="28"/>
        </w:rPr>
        <w:t>Кравчук Людмила Іванівна</w:t>
      </w:r>
      <w:r w:rsidR="00EF500D" w:rsidRPr="00155409">
        <w:rPr>
          <w:sz w:val="28"/>
          <w:szCs w:val="28"/>
        </w:rPr>
        <w:t>, тел.</w:t>
      </w:r>
      <w:r w:rsidRPr="00155409">
        <w:rPr>
          <w:sz w:val="28"/>
          <w:szCs w:val="28"/>
        </w:rPr>
        <w:t xml:space="preserve"> (03736) 2-39-75).</w:t>
      </w:r>
      <w:r w:rsidR="00EF500D">
        <w:rPr>
          <w:sz w:val="28"/>
          <w:szCs w:val="28"/>
        </w:rPr>
        <w:t xml:space="preserve">  </w:t>
      </w:r>
    </w:p>
    <w:p w:rsidR="00D07CBF" w:rsidRDefault="00D07CBF" w:rsidP="000E1012">
      <w:pPr>
        <w:pStyle w:val="Default"/>
        <w:ind w:firstLine="709"/>
        <w:jc w:val="both"/>
        <w:rPr>
          <w:sz w:val="28"/>
          <w:szCs w:val="28"/>
        </w:rPr>
      </w:pPr>
      <w:r w:rsidRPr="00D07CBF">
        <w:rPr>
          <w:b/>
          <w:bCs/>
          <w:sz w:val="28"/>
          <w:szCs w:val="28"/>
        </w:rPr>
        <w:t>О</w:t>
      </w:r>
      <w:r w:rsidR="008C11E8" w:rsidRPr="000E1012">
        <w:rPr>
          <w:b/>
          <w:bCs/>
          <w:sz w:val="28"/>
          <w:szCs w:val="28"/>
        </w:rPr>
        <w:t>рган, до якого по</w:t>
      </w:r>
      <w:bookmarkStart w:id="0" w:name="_GoBack"/>
      <w:bookmarkEnd w:id="0"/>
      <w:r w:rsidR="008C11E8" w:rsidRPr="000E1012">
        <w:rPr>
          <w:b/>
          <w:bCs/>
          <w:sz w:val="28"/>
          <w:szCs w:val="28"/>
        </w:rPr>
        <w:t>даються зауваження і пропозиції, його поштов</w:t>
      </w:r>
      <w:r w:rsidR="00361E46" w:rsidRPr="000E1012">
        <w:rPr>
          <w:b/>
          <w:bCs/>
          <w:sz w:val="28"/>
          <w:szCs w:val="28"/>
        </w:rPr>
        <w:t>а</w:t>
      </w:r>
      <w:r w:rsidR="008C11E8" w:rsidRPr="000E1012">
        <w:rPr>
          <w:b/>
          <w:bCs/>
          <w:sz w:val="28"/>
          <w:szCs w:val="28"/>
        </w:rPr>
        <w:t xml:space="preserve"> та електронн</w:t>
      </w:r>
      <w:r w:rsidR="00361E46" w:rsidRPr="000E1012">
        <w:rPr>
          <w:b/>
          <w:bCs/>
          <w:sz w:val="28"/>
          <w:szCs w:val="28"/>
        </w:rPr>
        <w:t>а</w:t>
      </w:r>
      <w:r w:rsidR="008C11E8" w:rsidRPr="000E1012">
        <w:rPr>
          <w:b/>
          <w:bCs/>
          <w:sz w:val="28"/>
          <w:szCs w:val="28"/>
        </w:rPr>
        <w:t xml:space="preserve"> адреси та строки подання зауважень і пропозицій:</w:t>
      </w:r>
      <w:r w:rsidR="000E1215" w:rsidRPr="000E1012">
        <w:rPr>
          <w:b/>
          <w:bCs/>
          <w:sz w:val="28"/>
          <w:szCs w:val="28"/>
        </w:rPr>
        <w:t xml:space="preserve"> </w:t>
      </w:r>
      <w:r w:rsidRPr="00D07CBF">
        <w:rPr>
          <w:sz w:val="28"/>
          <w:szCs w:val="28"/>
        </w:rPr>
        <w:t xml:space="preserve">Кіцманська міська рада </w:t>
      </w:r>
      <w:r w:rsidRPr="00155409">
        <w:rPr>
          <w:sz w:val="28"/>
          <w:szCs w:val="28"/>
        </w:rPr>
        <w:t>(</w:t>
      </w:r>
      <w:r w:rsidRPr="00155409">
        <w:rPr>
          <w:rFonts w:eastAsia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м. Кіцмань, в</w:t>
      </w:r>
      <w:r w:rsidR="001835CF" w:rsidRPr="00155409">
        <w:rPr>
          <w:sz w:val="28"/>
          <w:szCs w:val="28"/>
        </w:rPr>
        <w:t>ул. Незалежності,</w:t>
      </w:r>
      <w:r w:rsidRPr="00155409">
        <w:rPr>
          <w:sz w:val="28"/>
          <w:szCs w:val="28"/>
        </w:rPr>
        <w:t>83;  електронна адреса: 04062127@mail.gov.ua). Відповідальна особа: Кравчук Людмила Іванівна, тел. (03736) 2-39-75).</w:t>
      </w:r>
      <w:r>
        <w:rPr>
          <w:sz w:val="28"/>
          <w:szCs w:val="28"/>
        </w:rPr>
        <w:t xml:space="preserve">  </w:t>
      </w:r>
    </w:p>
    <w:p w:rsidR="008C11E8" w:rsidRPr="000E1012" w:rsidRDefault="00D07CBF" w:rsidP="000E1012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D07CBF">
        <w:rPr>
          <w:b/>
          <w:bCs/>
          <w:sz w:val="28"/>
          <w:szCs w:val="28"/>
        </w:rPr>
        <w:t>М</w:t>
      </w:r>
      <w:r w:rsidR="008C11E8" w:rsidRPr="000E1012">
        <w:rPr>
          <w:b/>
          <w:bCs/>
          <w:sz w:val="28"/>
          <w:szCs w:val="28"/>
        </w:rPr>
        <w:t xml:space="preserve">ісцезнаходження наявної екологічної інформації, у тому числі пов’язаної зі здоров’ям населення, що стосується документа державного планування: </w:t>
      </w:r>
    </w:p>
    <w:p w:rsidR="008B557F" w:rsidRPr="00155409" w:rsidRDefault="003A3D56" w:rsidP="000E101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55409">
        <w:rPr>
          <w:rFonts w:ascii="Times New Roman" w:hAnsi="Times New Roman" w:cs="Times New Roman"/>
          <w:sz w:val="28"/>
          <w:szCs w:val="28"/>
        </w:rPr>
        <w:t>Кіцманська міська рада (</w:t>
      </w:r>
      <w:r w:rsidRPr="001554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м. Кіцмань, в</w:t>
      </w:r>
      <w:r w:rsidR="001835CF" w:rsidRPr="00155409">
        <w:rPr>
          <w:rFonts w:ascii="Times New Roman" w:hAnsi="Times New Roman" w:cs="Times New Roman"/>
          <w:sz w:val="28"/>
          <w:szCs w:val="28"/>
        </w:rPr>
        <w:t>ул. Незалежності,</w:t>
      </w:r>
      <w:r w:rsidRPr="00155409">
        <w:rPr>
          <w:rFonts w:ascii="Times New Roman" w:hAnsi="Times New Roman" w:cs="Times New Roman"/>
          <w:sz w:val="28"/>
          <w:szCs w:val="28"/>
        </w:rPr>
        <w:t xml:space="preserve">83;  електронна адреса: </w:t>
      </w:r>
      <w:hyperlink r:id="rId9" w:history="1">
        <w:r w:rsidRPr="0015540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04062127@mail.gov.ua</w:t>
        </w:r>
      </w:hyperlink>
      <w:r w:rsidRPr="00155409">
        <w:rPr>
          <w:rFonts w:ascii="Times New Roman" w:hAnsi="Times New Roman" w:cs="Times New Roman"/>
          <w:sz w:val="28"/>
          <w:szCs w:val="28"/>
        </w:rPr>
        <w:t>, тел. (03736) 2-39-75).</w:t>
      </w:r>
    </w:p>
    <w:p w:rsidR="007C1BC8" w:rsidRPr="000E1012" w:rsidRDefault="008C11E8" w:rsidP="000E1012">
      <w:pPr>
        <w:pStyle w:val="Default"/>
        <w:ind w:firstLine="709"/>
        <w:jc w:val="both"/>
        <w:rPr>
          <w:sz w:val="28"/>
          <w:szCs w:val="28"/>
        </w:rPr>
      </w:pPr>
      <w:r w:rsidRPr="000E1012">
        <w:rPr>
          <w:b/>
          <w:bCs/>
          <w:sz w:val="28"/>
          <w:szCs w:val="28"/>
        </w:rPr>
        <w:t xml:space="preserve">Необхідність проведення транскордонних консультацій щодо проекту документа </w:t>
      </w:r>
      <w:r w:rsidR="007C1BC8" w:rsidRPr="000E1012">
        <w:rPr>
          <w:b/>
          <w:bCs/>
          <w:sz w:val="28"/>
          <w:szCs w:val="28"/>
        </w:rPr>
        <w:t>державного</w:t>
      </w:r>
      <w:r w:rsidRPr="000E1012">
        <w:rPr>
          <w:b/>
          <w:bCs/>
          <w:sz w:val="28"/>
          <w:szCs w:val="28"/>
        </w:rPr>
        <w:t xml:space="preserve"> планування:</w:t>
      </w:r>
      <w:r w:rsidRPr="000E1012">
        <w:rPr>
          <w:sz w:val="28"/>
          <w:szCs w:val="28"/>
        </w:rPr>
        <w:t xml:space="preserve"> транскордонні консультації в рамках зазначеної СЕО не проводилис</w:t>
      </w:r>
      <w:r w:rsidR="008B557F" w:rsidRPr="000E1012">
        <w:rPr>
          <w:sz w:val="28"/>
          <w:szCs w:val="28"/>
        </w:rPr>
        <w:t>я</w:t>
      </w:r>
      <w:r w:rsidRPr="000E1012">
        <w:rPr>
          <w:sz w:val="28"/>
          <w:szCs w:val="28"/>
        </w:rPr>
        <w:t>.</w:t>
      </w:r>
    </w:p>
    <w:p w:rsidR="003A3D56" w:rsidRDefault="003A3D56" w:rsidP="000E1012">
      <w:pPr>
        <w:pStyle w:val="Default"/>
        <w:ind w:firstLine="709"/>
        <w:jc w:val="both"/>
      </w:pPr>
      <w:r w:rsidRPr="003A3D56">
        <w:rPr>
          <w:b/>
          <w:bCs/>
          <w:sz w:val="28"/>
          <w:szCs w:val="28"/>
        </w:rPr>
        <w:t>Замовник/Уповноважена особа замовника:</w:t>
      </w:r>
      <w:r>
        <w:t xml:space="preserve"> </w:t>
      </w:r>
    </w:p>
    <w:p w:rsidR="007C1BC8" w:rsidRPr="003A3D56" w:rsidRDefault="003A3D56" w:rsidP="000E1012">
      <w:pPr>
        <w:pStyle w:val="Default"/>
        <w:ind w:firstLine="709"/>
        <w:jc w:val="both"/>
        <w:rPr>
          <w:sz w:val="28"/>
          <w:szCs w:val="28"/>
        </w:rPr>
      </w:pPr>
      <w:r w:rsidRPr="003A3D56">
        <w:rPr>
          <w:sz w:val="28"/>
          <w:szCs w:val="28"/>
        </w:rPr>
        <w:t>Кіцманська міська рада/Кравчук Людмила Іванівна</w:t>
      </w:r>
    </w:p>
    <w:sectPr w:rsidR="007C1BC8" w:rsidRPr="003A3D56" w:rsidSect="003865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7085"/>
    <w:multiLevelType w:val="hybridMultilevel"/>
    <w:tmpl w:val="F9FA9C8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82379"/>
    <w:multiLevelType w:val="hybridMultilevel"/>
    <w:tmpl w:val="430C72F0"/>
    <w:lvl w:ilvl="0" w:tplc="C9881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BF1156"/>
    <w:multiLevelType w:val="hybridMultilevel"/>
    <w:tmpl w:val="3594FEC6"/>
    <w:lvl w:ilvl="0" w:tplc="3BC449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ED626B"/>
    <w:multiLevelType w:val="hybridMultilevel"/>
    <w:tmpl w:val="03E24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C11E8"/>
    <w:rsid w:val="00046145"/>
    <w:rsid w:val="00047FA8"/>
    <w:rsid w:val="000A1B04"/>
    <w:rsid w:val="000B4E87"/>
    <w:rsid w:val="000D239E"/>
    <w:rsid w:val="000E1012"/>
    <w:rsid w:val="000E1215"/>
    <w:rsid w:val="000F351D"/>
    <w:rsid w:val="001241F3"/>
    <w:rsid w:val="00124CD0"/>
    <w:rsid w:val="00155409"/>
    <w:rsid w:val="001835CF"/>
    <w:rsid w:val="001A2F57"/>
    <w:rsid w:val="001B56C2"/>
    <w:rsid w:val="00240D05"/>
    <w:rsid w:val="002570C6"/>
    <w:rsid w:val="00336061"/>
    <w:rsid w:val="00341882"/>
    <w:rsid w:val="00344FD4"/>
    <w:rsid w:val="00361E46"/>
    <w:rsid w:val="00363E5E"/>
    <w:rsid w:val="00386508"/>
    <w:rsid w:val="00396957"/>
    <w:rsid w:val="003A378E"/>
    <w:rsid w:val="003A3D56"/>
    <w:rsid w:val="00444FA3"/>
    <w:rsid w:val="0048436E"/>
    <w:rsid w:val="004A44DF"/>
    <w:rsid w:val="004C78D1"/>
    <w:rsid w:val="004D52D1"/>
    <w:rsid w:val="0059183F"/>
    <w:rsid w:val="005A279A"/>
    <w:rsid w:val="005D4FC5"/>
    <w:rsid w:val="006622CA"/>
    <w:rsid w:val="00696035"/>
    <w:rsid w:val="006E447F"/>
    <w:rsid w:val="00707C00"/>
    <w:rsid w:val="00733C89"/>
    <w:rsid w:val="00790F72"/>
    <w:rsid w:val="007C1BC8"/>
    <w:rsid w:val="00823A29"/>
    <w:rsid w:val="00832ACE"/>
    <w:rsid w:val="00836F89"/>
    <w:rsid w:val="00842693"/>
    <w:rsid w:val="008B557F"/>
    <w:rsid w:val="008C11E8"/>
    <w:rsid w:val="008E30AB"/>
    <w:rsid w:val="009069A4"/>
    <w:rsid w:val="00906E28"/>
    <w:rsid w:val="00922A9B"/>
    <w:rsid w:val="00977721"/>
    <w:rsid w:val="009B439F"/>
    <w:rsid w:val="009E1A7E"/>
    <w:rsid w:val="009E5A9A"/>
    <w:rsid w:val="009F722C"/>
    <w:rsid w:val="00A84FE9"/>
    <w:rsid w:val="00AF5B96"/>
    <w:rsid w:val="00B111C4"/>
    <w:rsid w:val="00B13F43"/>
    <w:rsid w:val="00C26FAA"/>
    <w:rsid w:val="00C73293"/>
    <w:rsid w:val="00D07CBF"/>
    <w:rsid w:val="00D37EF3"/>
    <w:rsid w:val="00D65D84"/>
    <w:rsid w:val="00D74D83"/>
    <w:rsid w:val="00E242D5"/>
    <w:rsid w:val="00E42B4E"/>
    <w:rsid w:val="00EA343E"/>
    <w:rsid w:val="00EE35E4"/>
    <w:rsid w:val="00EF500D"/>
    <w:rsid w:val="00F20B81"/>
    <w:rsid w:val="00F549F6"/>
    <w:rsid w:val="00F7401F"/>
    <w:rsid w:val="00F74B5B"/>
    <w:rsid w:val="00F81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C11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922A9B"/>
    <w:rPr>
      <w:color w:val="0563C1" w:themeColor="hyperlink"/>
      <w:u w:val="single"/>
    </w:rPr>
  </w:style>
  <w:style w:type="paragraph" w:styleId="a4">
    <w:name w:val="List Paragraph"/>
    <w:aliases w:val="Nag 1"/>
    <w:basedOn w:val="a"/>
    <w:link w:val="a5"/>
    <w:uiPriority w:val="34"/>
    <w:qFormat/>
    <w:rsid w:val="000F35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Абзац списку Знак"/>
    <w:aliases w:val="Nag 1 Знак"/>
    <w:link w:val="a4"/>
    <w:uiPriority w:val="34"/>
    <w:locked/>
    <w:rsid w:val="000F351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xfm41022978">
    <w:name w:val="xfm_41022978"/>
    <w:basedOn w:val="a0"/>
    <w:rsid w:val="000F351D"/>
  </w:style>
  <w:style w:type="paragraph" w:styleId="a6">
    <w:name w:val="Balloon Text"/>
    <w:basedOn w:val="a"/>
    <w:link w:val="a7"/>
    <w:uiPriority w:val="99"/>
    <w:semiHidden/>
    <w:unhideWhenUsed/>
    <w:rsid w:val="001B5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B56C2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B111C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04062127@mail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B22A8A7686AFA499E3FB2F96D9161ED" ma:contentTypeVersion="1" ma:contentTypeDescription="Створення нового документа." ma:contentTypeScope="" ma:versionID="61d89c9054d94e9879befc57d115af80">
  <xsd:schema xmlns:xsd="http://www.w3.org/2001/XMLSchema" xmlns:xs="http://www.w3.org/2001/XMLSchema" xmlns:p="http://schemas.microsoft.com/office/2006/metadata/properties" xmlns:ns2="48f22b61-280a-4072-9632-485e92ad8c5e" targetNamespace="http://schemas.microsoft.com/office/2006/metadata/properties" ma:root="true" ma:fieldsID="c827b1f3847b008b6914c5342f9ebd7f" ns2:_="">
    <xsd:import namespace="48f22b61-280a-4072-9632-485e92ad8c5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f22b61-280a-4072-9632-485e92ad8c5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8f22b61-280a-4072-9632-485e92ad8c5e">AVDMNZEXTWN6-9-48181</_dlc_DocId>
    <_dlc_DocIdUrl xmlns="48f22b61-280a-4072-9632-485e92ad8c5e">
      <Url>http://dppya.vmr.gov.ua/_layouts/DocIdRedir.aspx?ID=AVDMNZEXTWN6-9-48181</Url>
      <Description>AVDMNZEXTWN6-9-48181</Description>
    </_dlc_DocIdUrl>
  </documentManagement>
</p:properties>
</file>

<file path=customXml/itemProps1.xml><?xml version="1.0" encoding="utf-8"?>
<ds:datastoreItem xmlns:ds="http://schemas.openxmlformats.org/officeDocument/2006/customXml" ds:itemID="{822B8792-6D69-4A00-8DEB-02DE57D9A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f22b61-280a-4072-9632-485e92ad8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F17F59-7BB7-4193-AEB1-E17ED3AE23D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4F2D81D-EBBA-4694-8D6B-6BCD5D314D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D73933-412B-4439-A269-A90308A84C12}">
  <ds:schemaRefs>
    <ds:schemaRef ds:uri="http://schemas.microsoft.com/office/2006/metadata/properties"/>
    <ds:schemaRef ds:uri="http://schemas.microsoft.com/office/infopath/2007/PartnerControls"/>
    <ds:schemaRef ds:uri="48f22b61-280a-4072-9632-485e92ad8c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2529</Words>
  <Characters>1442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 Ольга Георгіївна</dc:creator>
  <cp:lastModifiedBy>kravchuk</cp:lastModifiedBy>
  <cp:revision>2</cp:revision>
  <cp:lastPrinted>2023-12-27T07:13:00Z</cp:lastPrinted>
  <dcterms:created xsi:type="dcterms:W3CDTF">2023-12-28T13:56:00Z</dcterms:created>
  <dcterms:modified xsi:type="dcterms:W3CDTF">2023-12-28T13:56:00Z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0x010100FB22A8A7686AFA499E3FB2F96D9161ED</vt:lpwstr>
  </property>
  <property fmtid="{D5CDD505-2E9C-101B-9397-08002B2CF9AE}" pid="3" name="_dlc_DocIdItemGuid">
    <vt:lpwstr>c7817105-92bc-47b4-ae44-9aa1601ccb18</vt:lpwstr>
  </property>
</Properties>
</file>