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088EA" w14:textId="77777777" w:rsidR="00A8515C" w:rsidRDefault="00A8515C" w:rsidP="00A8515C">
      <w:r>
        <w:t xml:space="preserve">                                                                                                                                                                                                 </w:t>
      </w:r>
      <w:r w:rsidRPr="00FA1C16">
        <w:t xml:space="preserve">                                                        </w:t>
      </w:r>
      <w:r>
        <w:t xml:space="preserve">                                  </w:t>
      </w:r>
    </w:p>
    <w:p w14:paraId="73314F79" w14:textId="77777777" w:rsidR="00A8515C" w:rsidRPr="00B22DA0" w:rsidRDefault="00A8515C" w:rsidP="00A8515C">
      <w:pPr>
        <w:pStyle w:val="Normal2"/>
        <w:jc w:val="center"/>
        <w:rPr>
          <w:rFonts w:ascii="Times New Roman" w:hAnsi="Times New Roman"/>
          <w:b/>
          <w:color w:val="000000"/>
          <w:szCs w:val="24"/>
          <w:lang w:val="ru-RU"/>
        </w:rPr>
      </w:pPr>
      <w:r w:rsidRPr="00B22DA0">
        <w:rPr>
          <w:rFonts w:ascii="Times New Roman" w:hAnsi="Times New Roman"/>
          <w:b/>
          <w:noProof/>
          <w:color w:val="000000"/>
          <w:szCs w:val="24"/>
          <w:lang w:val="ru-RU"/>
        </w:rPr>
        <w:drawing>
          <wp:inline distT="0" distB="0" distL="0" distR="0" wp14:anchorId="4864C265" wp14:editId="5C828883">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14:paraId="45C2C653" w14:textId="77777777" w:rsidR="00A8515C" w:rsidRPr="00B22DA0" w:rsidRDefault="00A8515C" w:rsidP="00A8515C">
      <w:pPr>
        <w:pStyle w:val="Normal2"/>
        <w:jc w:val="center"/>
        <w:rPr>
          <w:rFonts w:ascii="Times New Roman" w:hAnsi="Times New Roman"/>
          <w:b/>
          <w:color w:val="000000"/>
          <w:szCs w:val="24"/>
        </w:rPr>
      </w:pPr>
      <w:r w:rsidRPr="00B22DA0">
        <w:rPr>
          <w:rFonts w:ascii="Times New Roman" w:hAnsi="Times New Roman"/>
          <w:b/>
          <w:color w:val="000000"/>
          <w:szCs w:val="24"/>
        </w:rPr>
        <w:t>УКРАЇНА</w:t>
      </w:r>
    </w:p>
    <w:p w14:paraId="5C3F313F" w14:textId="77777777" w:rsidR="00A8515C" w:rsidRPr="00B22DA0" w:rsidRDefault="00A8515C" w:rsidP="00A8515C">
      <w:pPr>
        <w:pStyle w:val="Normal2"/>
        <w:jc w:val="center"/>
        <w:rPr>
          <w:rFonts w:ascii="Times New Roman" w:hAnsi="Times New Roman"/>
          <w:b/>
          <w:color w:val="000000"/>
          <w:szCs w:val="24"/>
          <w:lang w:val="ru-RU"/>
        </w:rPr>
      </w:pPr>
      <w:r w:rsidRPr="00B22DA0">
        <w:rPr>
          <w:rFonts w:ascii="Times New Roman" w:hAnsi="Times New Roman"/>
          <w:b/>
          <w:color w:val="000000"/>
          <w:szCs w:val="24"/>
        </w:rPr>
        <w:t>КІЦМАНСЬКА МІСЬКА РАДА</w:t>
      </w:r>
    </w:p>
    <w:p w14:paraId="7F512895" w14:textId="77777777" w:rsidR="00A8515C" w:rsidRPr="00B22DA0" w:rsidRDefault="005D5DCE" w:rsidP="00A8515C">
      <w:pPr>
        <w:pStyle w:val="Normal2"/>
        <w:jc w:val="center"/>
        <w:rPr>
          <w:rFonts w:ascii="Times New Roman" w:hAnsi="Times New Roman"/>
          <w:b/>
          <w:color w:val="000000"/>
          <w:szCs w:val="24"/>
        </w:rPr>
      </w:pPr>
      <w:r w:rsidRPr="00B22DA0">
        <w:rPr>
          <w:rFonts w:ascii="Times New Roman" w:hAnsi="Times New Roman"/>
          <w:b/>
          <w:color w:val="000000"/>
          <w:szCs w:val="24"/>
          <w:lang w:val="ru-RU"/>
        </w:rPr>
        <w:t>ЧЕРНІВЕЦЬКОГО</w:t>
      </w:r>
      <w:r w:rsidR="00A8515C" w:rsidRPr="00B22DA0">
        <w:rPr>
          <w:rFonts w:ascii="Times New Roman" w:hAnsi="Times New Roman"/>
          <w:b/>
          <w:color w:val="000000"/>
          <w:szCs w:val="24"/>
        </w:rPr>
        <w:t xml:space="preserve"> РАЙОНУ ЧЕРНІВЕЦЬКОЇ ОБЛАСТІ</w:t>
      </w:r>
    </w:p>
    <w:p w14:paraId="678ECF24" w14:textId="77777777" w:rsidR="00A8515C" w:rsidRPr="00B22DA0" w:rsidRDefault="00602A75" w:rsidP="00A8515C">
      <w:pPr>
        <w:pStyle w:val="Normal2"/>
        <w:jc w:val="center"/>
        <w:rPr>
          <w:rFonts w:ascii="Times New Roman" w:hAnsi="Times New Roman"/>
          <w:color w:val="000000"/>
          <w:szCs w:val="24"/>
        </w:rPr>
      </w:pPr>
      <w:bookmarkStart w:id="0" w:name="_Hlk479759872"/>
      <w:r w:rsidRPr="00B22DA0">
        <w:rPr>
          <w:rFonts w:ascii="Times New Roman" w:hAnsi="Times New Roman"/>
          <w:color w:val="000000"/>
          <w:szCs w:val="24"/>
        </w:rPr>
        <w:t>вул.Незалежності, 83</w:t>
      </w:r>
      <w:r w:rsidR="00A8515C" w:rsidRPr="00B22DA0">
        <w:rPr>
          <w:rFonts w:ascii="Times New Roman" w:hAnsi="Times New Roman"/>
          <w:color w:val="000000"/>
          <w:szCs w:val="24"/>
        </w:rPr>
        <w:t>, м.Кіцмань, Чернівецької обл.59300 тел.2-39-75, факс.2-39-75</w:t>
      </w:r>
    </w:p>
    <w:p w14:paraId="6CAD9162" w14:textId="77777777" w:rsidR="00A8515C" w:rsidRPr="00B22DA0" w:rsidRDefault="00A8515C" w:rsidP="00A8515C">
      <w:pPr>
        <w:pStyle w:val="Normal2"/>
        <w:jc w:val="center"/>
        <w:rPr>
          <w:rFonts w:ascii="Times New Roman" w:hAnsi="Times New Roman"/>
          <w:color w:val="000000"/>
          <w:szCs w:val="24"/>
        </w:rPr>
      </w:pPr>
      <w:r w:rsidRPr="00B22DA0">
        <w:rPr>
          <w:rFonts w:ascii="Times New Roman" w:hAnsi="Times New Roman"/>
          <w:color w:val="000000"/>
          <w:szCs w:val="24"/>
          <w:lang w:val="en-US"/>
        </w:rPr>
        <w:t>Email</w:t>
      </w:r>
      <w:r w:rsidRPr="00B22DA0">
        <w:rPr>
          <w:rFonts w:ascii="Times New Roman" w:hAnsi="Times New Roman"/>
          <w:color w:val="000000"/>
          <w:szCs w:val="24"/>
        </w:rPr>
        <w:t>:04062127@</w:t>
      </w:r>
      <w:r w:rsidRPr="00B22DA0">
        <w:rPr>
          <w:rFonts w:ascii="Times New Roman" w:hAnsi="Times New Roman"/>
          <w:color w:val="000000"/>
          <w:szCs w:val="24"/>
          <w:lang w:val="en-US"/>
        </w:rPr>
        <w:t>mail</w:t>
      </w:r>
      <w:r w:rsidRPr="00B22DA0">
        <w:rPr>
          <w:rFonts w:ascii="Times New Roman" w:hAnsi="Times New Roman"/>
          <w:color w:val="000000"/>
          <w:szCs w:val="24"/>
        </w:rPr>
        <w:t>.</w:t>
      </w:r>
      <w:r w:rsidRPr="00B22DA0">
        <w:rPr>
          <w:rFonts w:ascii="Times New Roman" w:hAnsi="Times New Roman"/>
          <w:color w:val="000000"/>
          <w:szCs w:val="24"/>
          <w:lang w:val="en-US"/>
        </w:rPr>
        <w:t>gov</w:t>
      </w:r>
      <w:r w:rsidRPr="00B22DA0">
        <w:rPr>
          <w:rFonts w:ascii="Times New Roman" w:hAnsi="Times New Roman"/>
          <w:color w:val="000000"/>
          <w:szCs w:val="24"/>
        </w:rPr>
        <w:t>.</w:t>
      </w:r>
      <w:r w:rsidRPr="00B22DA0">
        <w:rPr>
          <w:rFonts w:ascii="Times New Roman" w:hAnsi="Times New Roman"/>
          <w:color w:val="000000"/>
          <w:szCs w:val="24"/>
          <w:lang w:val="en-US"/>
        </w:rPr>
        <w:t>ua</w:t>
      </w:r>
    </w:p>
    <w:bookmarkEnd w:id="0"/>
    <w:p w14:paraId="59AF5FBA" w14:textId="77777777" w:rsidR="00576D07" w:rsidRPr="00B22DA0" w:rsidRDefault="00000000" w:rsidP="00A6575A">
      <w:pPr>
        <w:pStyle w:val="Normal1"/>
        <w:jc w:val="center"/>
        <w:rPr>
          <w:rFonts w:ascii="Times New Roman" w:hAnsi="Times New Roman"/>
          <w:szCs w:val="24"/>
        </w:rPr>
      </w:pPr>
      <w:r>
        <w:rPr>
          <w:rFonts w:ascii="Times New Roman" w:hAnsi="Times New Roman"/>
          <w:szCs w:val="24"/>
        </w:rPr>
        <w:pict w14:anchorId="16BBF20B">
          <v:line id="_x0000_s1026" style="position:absolute;left:0;text-align:left;z-index:251660288" from="-13.5pt,4.2pt" to="483.3pt,4.2pt" o:allowincell="f" strokeweight=".5pt"/>
        </w:pict>
      </w:r>
    </w:p>
    <w:p w14:paraId="37F8379D" w14:textId="77777777" w:rsidR="005D5DCE" w:rsidRPr="00B22DA0" w:rsidRDefault="000253F6" w:rsidP="00A8515C">
      <w:pPr>
        <w:pStyle w:val="10"/>
        <w:widowControl w:val="0"/>
        <w:jc w:val="center"/>
        <w:rPr>
          <w:b/>
          <w:sz w:val="24"/>
          <w:szCs w:val="24"/>
          <w:lang w:val="uk-UA"/>
        </w:rPr>
      </w:pP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p>
    <w:p w14:paraId="487A6218" w14:textId="0BFF4056" w:rsidR="00A8515C" w:rsidRPr="00B22DA0" w:rsidRDefault="0002398D" w:rsidP="0002398D">
      <w:pPr>
        <w:pStyle w:val="10"/>
        <w:widowControl w:val="0"/>
        <w:rPr>
          <w:b/>
          <w:sz w:val="24"/>
          <w:szCs w:val="24"/>
          <w:lang w:val="uk-UA"/>
        </w:rPr>
      </w:pPr>
      <w:r w:rsidRPr="00B22DA0">
        <w:rPr>
          <w:b/>
          <w:sz w:val="24"/>
          <w:szCs w:val="24"/>
        </w:rPr>
        <w:t xml:space="preserve">                                                               </w:t>
      </w:r>
      <w:r w:rsidR="005D5DCE" w:rsidRPr="00B22DA0">
        <w:rPr>
          <w:b/>
          <w:sz w:val="24"/>
          <w:szCs w:val="24"/>
          <w:lang w:val="uk-UA"/>
        </w:rPr>
        <w:t>Р І Ш Е Н Н Я</w:t>
      </w:r>
      <w:r w:rsidR="000253F6" w:rsidRPr="00B22DA0">
        <w:rPr>
          <w:b/>
          <w:sz w:val="24"/>
          <w:szCs w:val="24"/>
          <w:lang w:val="uk-UA"/>
        </w:rPr>
        <w:t xml:space="preserve"> </w:t>
      </w:r>
      <w:r w:rsidR="00D822EB" w:rsidRPr="00B22DA0">
        <w:rPr>
          <w:b/>
          <w:sz w:val="24"/>
          <w:szCs w:val="24"/>
          <w:lang w:val="uk-UA"/>
        </w:rPr>
        <w:t>№430/12</w:t>
      </w:r>
      <w:r w:rsidRPr="00B22DA0">
        <w:rPr>
          <w:b/>
          <w:sz w:val="24"/>
          <w:szCs w:val="24"/>
        </w:rPr>
        <w:t xml:space="preserve">                                      </w:t>
      </w:r>
    </w:p>
    <w:p w14:paraId="1A120751" w14:textId="77777777" w:rsidR="00A8515C" w:rsidRPr="00B22DA0" w:rsidRDefault="00A8515C" w:rsidP="00A8515C">
      <w:pPr>
        <w:pStyle w:val="Normal2"/>
        <w:widowControl w:val="0"/>
        <w:jc w:val="center"/>
        <w:rPr>
          <w:rFonts w:ascii="Times New Roman" w:hAnsi="Times New Roman"/>
          <w:szCs w:val="24"/>
        </w:rPr>
      </w:pPr>
    </w:p>
    <w:p w14:paraId="40AF64AD" w14:textId="4AFA4D71" w:rsidR="00A8515C" w:rsidRPr="00B22DA0" w:rsidRDefault="00D822EB" w:rsidP="00A8515C">
      <w:pPr>
        <w:pStyle w:val="Normal2"/>
        <w:widowControl w:val="0"/>
        <w:jc w:val="center"/>
        <w:rPr>
          <w:rFonts w:ascii="Times New Roman" w:hAnsi="Times New Roman"/>
          <w:szCs w:val="24"/>
        </w:rPr>
      </w:pPr>
      <w:r w:rsidRPr="00B22DA0">
        <w:rPr>
          <w:rFonts w:ascii="Times New Roman" w:hAnsi="Times New Roman"/>
          <w:szCs w:val="24"/>
          <w:lang w:val="en-US"/>
        </w:rPr>
        <w:t>XXXIII</w:t>
      </w:r>
      <w:r w:rsidR="005D5DCE" w:rsidRPr="00B22DA0">
        <w:rPr>
          <w:rFonts w:ascii="Times New Roman" w:hAnsi="Times New Roman"/>
          <w:szCs w:val="24"/>
        </w:rPr>
        <w:t xml:space="preserve"> </w:t>
      </w:r>
      <w:r w:rsidR="00A8515C" w:rsidRPr="00B22DA0">
        <w:rPr>
          <w:rFonts w:ascii="Times New Roman" w:hAnsi="Times New Roman"/>
          <w:szCs w:val="24"/>
        </w:rPr>
        <w:t xml:space="preserve">сесії Кіцманської міської ради </w:t>
      </w:r>
      <w:r w:rsidR="00A8515C" w:rsidRPr="00B22DA0">
        <w:rPr>
          <w:rFonts w:ascii="Times New Roman" w:hAnsi="Times New Roman"/>
          <w:szCs w:val="24"/>
          <w:lang w:val="en-US"/>
        </w:rPr>
        <w:t>V</w:t>
      </w:r>
      <w:r w:rsidR="00A8515C" w:rsidRPr="00B22DA0">
        <w:rPr>
          <w:rFonts w:ascii="Times New Roman" w:hAnsi="Times New Roman"/>
          <w:szCs w:val="24"/>
        </w:rPr>
        <w:t>ІІ</w:t>
      </w:r>
      <w:r w:rsidR="005D5DCE" w:rsidRPr="00B22DA0">
        <w:rPr>
          <w:rFonts w:ascii="Times New Roman" w:hAnsi="Times New Roman"/>
          <w:szCs w:val="24"/>
          <w:lang w:val="en-US"/>
        </w:rPr>
        <w:t>I</w:t>
      </w:r>
      <w:r w:rsidR="00A8515C" w:rsidRPr="00B22DA0">
        <w:rPr>
          <w:rFonts w:ascii="Times New Roman" w:hAnsi="Times New Roman"/>
          <w:szCs w:val="24"/>
        </w:rPr>
        <w:t xml:space="preserve"> скликання</w:t>
      </w:r>
    </w:p>
    <w:p w14:paraId="23B607CF" w14:textId="77777777" w:rsidR="00A8515C" w:rsidRPr="00B22DA0" w:rsidRDefault="00A8515C" w:rsidP="00A8515C">
      <w:pPr>
        <w:pStyle w:val="Normal2"/>
        <w:widowControl w:val="0"/>
        <w:rPr>
          <w:rFonts w:ascii="Times New Roman" w:hAnsi="Times New Roman"/>
          <w:szCs w:val="24"/>
        </w:rPr>
      </w:pPr>
    </w:p>
    <w:p w14:paraId="19564434" w14:textId="51440CA6" w:rsidR="00A8515C" w:rsidRPr="00B22DA0" w:rsidRDefault="005D5DCE" w:rsidP="00A8515C">
      <w:pPr>
        <w:pStyle w:val="Normal2"/>
        <w:widowControl w:val="0"/>
        <w:rPr>
          <w:rFonts w:ascii="Times New Roman" w:hAnsi="Times New Roman"/>
          <w:b/>
          <w:szCs w:val="24"/>
        </w:rPr>
      </w:pPr>
      <w:r w:rsidRPr="00B22DA0">
        <w:rPr>
          <w:rFonts w:ascii="Times New Roman" w:hAnsi="Times New Roman"/>
          <w:szCs w:val="24"/>
        </w:rPr>
        <w:t>В</w:t>
      </w:r>
      <w:r w:rsidR="00A8515C" w:rsidRPr="00B22DA0">
        <w:rPr>
          <w:rFonts w:ascii="Times New Roman" w:hAnsi="Times New Roman"/>
          <w:szCs w:val="24"/>
        </w:rPr>
        <w:t>ід</w:t>
      </w:r>
      <w:r w:rsidR="004223D9" w:rsidRPr="00D1423F">
        <w:rPr>
          <w:rFonts w:ascii="Times New Roman" w:hAnsi="Times New Roman"/>
          <w:szCs w:val="24"/>
        </w:rPr>
        <w:t xml:space="preserve"> 22  грудня </w:t>
      </w:r>
      <w:r w:rsidRPr="00D1423F">
        <w:rPr>
          <w:rFonts w:ascii="Times New Roman" w:hAnsi="Times New Roman"/>
          <w:szCs w:val="24"/>
        </w:rPr>
        <w:t>2</w:t>
      </w:r>
      <w:r w:rsidR="00D50436" w:rsidRPr="00D1423F">
        <w:rPr>
          <w:rFonts w:ascii="Times New Roman" w:hAnsi="Times New Roman"/>
          <w:szCs w:val="24"/>
        </w:rPr>
        <w:t>02</w:t>
      </w:r>
      <w:r w:rsidR="00274C04" w:rsidRPr="00D1423F">
        <w:rPr>
          <w:rFonts w:ascii="Times New Roman" w:hAnsi="Times New Roman"/>
          <w:szCs w:val="24"/>
        </w:rPr>
        <w:t>3</w:t>
      </w:r>
      <w:r w:rsidR="00A8515C" w:rsidRPr="00B22DA0">
        <w:rPr>
          <w:rFonts w:ascii="Times New Roman" w:hAnsi="Times New Roman"/>
          <w:szCs w:val="24"/>
        </w:rPr>
        <w:t xml:space="preserve"> року                                      </w:t>
      </w:r>
      <w:r w:rsidR="000253F6" w:rsidRPr="00B22DA0">
        <w:rPr>
          <w:rFonts w:ascii="Times New Roman" w:hAnsi="Times New Roman"/>
          <w:szCs w:val="24"/>
        </w:rPr>
        <w:t xml:space="preserve">                   </w:t>
      </w:r>
      <w:r w:rsidR="00CA3E3B" w:rsidRPr="00B22DA0">
        <w:rPr>
          <w:rFonts w:ascii="Times New Roman" w:hAnsi="Times New Roman"/>
          <w:szCs w:val="24"/>
        </w:rPr>
        <w:t xml:space="preserve">  </w:t>
      </w:r>
      <w:r w:rsidR="00A8515C" w:rsidRPr="00B22DA0">
        <w:rPr>
          <w:rFonts w:ascii="Times New Roman" w:hAnsi="Times New Roman"/>
          <w:szCs w:val="24"/>
        </w:rPr>
        <w:t xml:space="preserve">               м. Кіцмань</w:t>
      </w:r>
    </w:p>
    <w:p w14:paraId="1D83349E" w14:textId="77777777" w:rsidR="00A8515C" w:rsidRPr="00D1423F" w:rsidRDefault="00A8515C" w:rsidP="00A8515C">
      <w:pPr>
        <w:widowControl w:val="0"/>
        <w:suppressAutoHyphens/>
        <w:rPr>
          <w:rFonts w:ascii="Times New Roman" w:hAnsi="Times New Roman" w:cs="Times New Roman"/>
          <w:sz w:val="24"/>
          <w:szCs w:val="24"/>
          <w:lang w:val="uk-UA"/>
        </w:rPr>
      </w:pPr>
    </w:p>
    <w:p w14:paraId="2426BC94" w14:textId="77777777" w:rsidR="009122A9" w:rsidRDefault="00D50436" w:rsidP="009122A9">
      <w:pPr>
        <w:spacing w:after="0" w:line="240" w:lineRule="auto"/>
        <w:ind w:left="709"/>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w:t>
      </w:r>
    </w:p>
    <w:p w14:paraId="4D864DF1" w14:textId="65C3D09B" w:rsidR="00576D07" w:rsidRPr="00B22DA0" w:rsidRDefault="00D50436" w:rsidP="009122A9">
      <w:pPr>
        <w:spacing w:after="0" w:line="240" w:lineRule="auto"/>
        <w:ind w:left="709"/>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274C04" w:rsidRPr="00B22DA0">
        <w:rPr>
          <w:rFonts w:ascii="Times New Roman" w:hAnsi="Times New Roman" w:cs="Times New Roman"/>
          <w:b/>
          <w:sz w:val="24"/>
          <w:szCs w:val="24"/>
          <w:lang w:val="uk-UA"/>
        </w:rPr>
        <w:t>4</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A8515C">
      <w:pPr>
        <w:spacing w:after="0" w:line="240" w:lineRule="auto"/>
        <w:ind w:left="709"/>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073D2F82" w14:textId="2831FBA2" w:rsidR="00185690" w:rsidRPr="00B22DA0" w:rsidRDefault="009122A9" w:rsidP="009122A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C15FE" w:rsidRPr="00B22DA0">
        <w:rPr>
          <w:rFonts w:ascii="Times New Roman" w:hAnsi="Times New Roman" w:cs="Times New Roman"/>
          <w:sz w:val="24"/>
          <w:szCs w:val="24"/>
          <w:lang w:val="uk-UA"/>
        </w:rPr>
        <w:t xml:space="preserve">Керуючись </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000C15FE"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міськ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рад</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w:t>
      </w:r>
    </w:p>
    <w:p w14:paraId="60F3157A"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1EAE7539" w14:textId="0DCCDCBE" w:rsidR="00576D07" w:rsidRPr="00B22DA0" w:rsidRDefault="00576D07" w:rsidP="004A25DD">
      <w:pPr>
        <w:spacing w:after="0" w:line="240" w:lineRule="auto"/>
        <w:jc w:val="center"/>
        <w:rPr>
          <w:rFonts w:ascii="Times New Roman" w:hAnsi="Times New Roman" w:cs="Times New Roman"/>
          <w:b/>
          <w:sz w:val="24"/>
          <w:szCs w:val="24"/>
          <w:lang w:val="uk-UA"/>
        </w:rPr>
      </w:pPr>
      <w:r w:rsidRPr="00B22DA0">
        <w:rPr>
          <w:rFonts w:ascii="Times New Roman" w:hAnsi="Times New Roman" w:cs="Times New Roman"/>
          <w:b/>
          <w:sz w:val="24"/>
          <w:szCs w:val="24"/>
          <w:lang w:val="uk-UA"/>
        </w:rPr>
        <w:t>ВИРІШИЛА:</w:t>
      </w:r>
    </w:p>
    <w:p w14:paraId="25D445CF"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5666DBC6" w14:textId="036CC66D" w:rsidR="00CB382F" w:rsidRPr="00B22DA0" w:rsidRDefault="00E673FA" w:rsidP="00CB382F">
      <w:pPr>
        <w:pStyle w:val="a3"/>
        <w:numPr>
          <w:ilvl w:val="0"/>
          <w:numId w:val="1"/>
        </w:numPr>
        <w:ind w:left="0" w:firstLine="567"/>
        <w:jc w:val="both"/>
        <w:rPr>
          <w:rFonts w:ascii="Times New Roman" w:hAnsi="Times New Roman"/>
          <w:sz w:val="24"/>
          <w:szCs w:val="24"/>
        </w:rPr>
      </w:pPr>
      <w:r w:rsidRPr="00B22DA0">
        <w:rPr>
          <w:rFonts w:ascii="Times New Roman" w:hAnsi="Times New Roman"/>
          <w:sz w:val="24"/>
          <w:szCs w:val="24"/>
        </w:rPr>
        <w:t>Визначити на 202</w:t>
      </w:r>
      <w:r w:rsidR="00C86F87" w:rsidRPr="00B22DA0">
        <w:rPr>
          <w:rFonts w:ascii="Times New Roman" w:hAnsi="Times New Roman"/>
          <w:sz w:val="24"/>
          <w:szCs w:val="24"/>
        </w:rPr>
        <w:t>4</w:t>
      </w:r>
      <w:r w:rsidR="00576D07" w:rsidRPr="00B22DA0">
        <w:rPr>
          <w:rFonts w:ascii="Times New Roman" w:hAnsi="Times New Roman"/>
          <w:sz w:val="24"/>
          <w:szCs w:val="24"/>
        </w:rPr>
        <w:t xml:space="preserve"> рік:</w:t>
      </w:r>
    </w:p>
    <w:p w14:paraId="4B1494CF" w14:textId="4F622429" w:rsidR="00576D07" w:rsidRPr="00B22DA0" w:rsidRDefault="00576D07"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Pr="00B22DA0">
        <w:rPr>
          <w:rFonts w:ascii="Times New Roman" w:hAnsi="Times New Roman" w:cs="Times New Roman"/>
          <w:b/>
          <w:bCs/>
          <w:sz w:val="24"/>
          <w:szCs w:val="24"/>
          <w:lang w:val="uk-UA"/>
        </w:rPr>
        <w:t>доходи</w:t>
      </w:r>
      <w:r w:rsidRPr="00B22DA0">
        <w:rPr>
          <w:rFonts w:ascii="Times New Roman" w:hAnsi="Times New Roman" w:cs="Times New Roman"/>
          <w:sz w:val="24"/>
          <w:szCs w:val="24"/>
          <w:lang w:val="uk-UA"/>
        </w:rPr>
        <w:t xml:space="preserve"> міського  бюджету у сумі </w:t>
      </w:r>
      <w:r w:rsidR="000253F6" w:rsidRPr="00B22DA0">
        <w:rPr>
          <w:rFonts w:ascii="Times New Roman" w:hAnsi="Times New Roman" w:cs="Times New Roman"/>
          <w:sz w:val="24"/>
          <w:szCs w:val="24"/>
          <w:lang w:val="uk-UA"/>
        </w:rPr>
        <w:t xml:space="preserve"> </w:t>
      </w:r>
      <w:r w:rsidR="00C86F87" w:rsidRPr="00B22DA0">
        <w:rPr>
          <w:rFonts w:ascii="Times New Roman" w:hAnsi="Times New Roman" w:cs="Times New Roman"/>
          <w:sz w:val="24"/>
          <w:szCs w:val="24"/>
          <w:lang w:val="uk-UA"/>
        </w:rPr>
        <w:t>200</w:t>
      </w:r>
      <w:r w:rsidR="00453E2B" w:rsidRPr="00B22DA0">
        <w:rPr>
          <w:rFonts w:ascii="Times New Roman" w:hAnsi="Times New Roman" w:cs="Times New Roman"/>
          <w:sz w:val="24"/>
          <w:szCs w:val="24"/>
          <w:lang w:val="uk-UA"/>
        </w:rPr>
        <w:t> </w:t>
      </w:r>
      <w:r w:rsidR="00C86F87" w:rsidRPr="00B22DA0">
        <w:rPr>
          <w:rFonts w:ascii="Times New Roman" w:hAnsi="Times New Roman" w:cs="Times New Roman"/>
          <w:sz w:val="24"/>
          <w:szCs w:val="24"/>
          <w:lang w:val="uk-UA"/>
        </w:rPr>
        <w:t>2</w:t>
      </w:r>
      <w:r w:rsidR="00453E2B" w:rsidRPr="00B22DA0">
        <w:rPr>
          <w:rFonts w:ascii="Times New Roman" w:hAnsi="Times New Roman" w:cs="Times New Roman"/>
          <w:sz w:val="24"/>
          <w:szCs w:val="24"/>
          <w:lang w:val="uk-UA"/>
        </w:rPr>
        <w:t>10 811</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гривень, у</w:t>
      </w:r>
      <w:r w:rsidRPr="00B22DA0">
        <w:rPr>
          <w:rFonts w:ascii="Times New Roman" w:hAnsi="Times New Roman" w:cs="Times New Roman"/>
          <w:sz w:val="24"/>
          <w:szCs w:val="24"/>
          <w:lang w:val="uk-UA"/>
        </w:rPr>
        <w:t xml:space="preserve"> тому числі </w:t>
      </w:r>
      <w:r w:rsidRPr="00B22DA0">
        <w:rPr>
          <w:rFonts w:ascii="Times New Roman" w:hAnsi="Times New Roman" w:cs="Times New Roman"/>
          <w:bCs/>
          <w:sz w:val="24"/>
          <w:szCs w:val="24"/>
          <w:lang w:val="uk-UA"/>
        </w:rPr>
        <w:t>доходи загального фонду  міського бюджету</w:t>
      </w:r>
      <w:r w:rsidRPr="00B22DA0">
        <w:rPr>
          <w:rFonts w:ascii="Times New Roman" w:hAnsi="Times New Roman" w:cs="Times New Roman"/>
          <w:sz w:val="24"/>
          <w:szCs w:val="24"/>
          <w:lang w:val="uk-UA"/>
        </w:rPr>
        <w:t xml:space="preserve"> </w:t>
      </w:r>
      <w:r w:rsidR="000253F6" w:rsidRPr="00B22DA0">
        <w:rPr>
          <w:rFonts w:ascii="Times New Roman" w:hAnsi="Times New Roman" w:cs="Times New Roman"/>
          <w:sz w:val="24"/>
          <w:szCs w:val="24"/>
          <w:lang w:val="uk-UA"/>
        </w:rPr>
        <w:t>1</w:t>
      </w:r>
      <w:r w:rsidR="00C86F87" w:rsidRPr="00B22DA0">
        <w:rPr>
          <w:rFonts w:ascii="Times New Roman" w:hAnsi="Times New Roman" w:cs="Times New Roman"/>
          <w:sz w:val="24"/>
          <w:szCs w:val="24"/>
          <w:lang w:val="uk-UA"/>
        </w:rPr>
        <w:t>94</w:t>
      </w:r>
      <w:r w:rsidR="00864A83" w:rsidRPr="00B22DA0">
        <w:rPr>
          <w:rFonts w:ascii="Times New Roman" w:hAnsi="Times New Roman" w:cs="Times New Roman"/>
          <w:sz w:val="24"/>
          <w:szCs w:val="24"/>
          <w:lang w:val="uk-UA"/>
        </w:rPr>
        <w:t xml:space="preserve"> </w:t>
      </w:r>
      <w:r w:rsidR="00C86F87" w:rsidRPr="00B22DA0">
        <w:rPr>
          <w:rFonts w:ascii="Times New Roman" w:hAnsi="Times New Roman" w:cs="Times New Roman"/>
          <w:sz w:val="24"/>
          <w:szCs w:val="24"/>
          <w:lang w:val="uk-UA"/>
        </w:rPr>
        <w:t xml:space="preserve"> 947 </w:t>
      </w:r>
      <w:r w:rsidR="00453E2B" w:rsidRPr="00B22DA0">
        <w:rPr>
          <w:rFonts w:ascii="Times New Roman" w:hAnsi="Times New Roman" w:cs="Times New Roman"/>
          <w:sz w:val="24"/>
          <w:szCs w:val="24"/>
          <w:lang w:val="uk-UA"/>
        </w:rPr>
        <w:t>186</w:t>
      </w:r>
      <w:r w:rsidR="00DC25EA" w:rsidRPr="00B22DA0">
        <w:rPr>
          <w:rFonts w:ascii="Times New Roman" w:hAnsi="Times New Roman" w:cs="Times New Roman"/>
          <w:sz w:val="24"/>
          <w:szCs w:val="24"/>
          <w:lang w:val="uk-UA"/>
        </w:rPr>
        <w:t xml:space="preserve"> гривень</w:t>
      </w:r>
      <w:r w:rsidRPr="00B22DA0">
        <w:rPr>
          <w:rFonts w:ascii="Times New Roman" w:hAnsi="Times New Roman" w:cs="Times New Roman"/>
          <w:sz w:val="24"/>
          <w:szCs w:val="24"/>
          <w:lang w:val="uk-UA"/>
        </w:rPr>
        <w:t xml:space="preserve">, доходи спеціального фонду міського  бюджету  </w:t>
      </w:r>
      <w:r w:rsidR="00C86F87" w:rsidRPr="00B22DA0">
        <w:rPr>
          <w:rFonts w:ascii="Times New Roman" w:hAnsi="Times New Roman" w:cs="Times New Roman"/>
          <w:sz w:val="24"/>
          <w:szCs w:val="24"/>
          <w:lang w:val="uk-UA"/>
        </w:rPr>
        <w:t>5 263 625</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w:t>
      </w:r>
      <w:r w:rsidR="00CD4A72" w:rsidRPr="00B22DA0">
        <w:rPr>
          <w:rFonts w:ascii="Times New Roman" w:hAnsi="Times New Roman" w:cs="Times New Roman"/>
          <w:sz w:val="24"/>
          <w:szCs w:val="24"/>
          <w:lang w:val="uk-UA"/>
        </w:rPr>
        <w:t>,</w:t>
      </w:r>
      <w:r w:rsidRPr="00B22DA0">
        <w:rPr>
          <w:rFonts w:ascii="Times New Roman" w:hAnsi="Times New Roman" w:cs="Times New Roman"/>
          <w:sz w:val="24"/>
          <w:szCs w:val="24"/>
          <w:lang w:val="uk-UA"/>
        </w:rPr>
        <w:t xml:space="preserve"> </w:t>
      </w:r>
      <w:r w:rsidR="00C121B9" w:rsidRPr="00B22DA0">
        <w:rPr>
          <w:rFonts w:ascii="Times New Roman" w:hAnsi="Times New Roman" w:cs="Times New Roman"/>
          <w:sz w:val="24"/>
          <w:szCs w:val="24"/>
          <w:lang w:val="uk-UA"/>
        </w:rPr>
        <w:t xml:space="preserve"> </w:t>
      </w:r>
      <w:r w:rsidR="00E16615" w:rsidRPr="00B22DA0">
        <w:rPr>
          <w:rFonts w:ascii="Times New Roman" w:hAnsi="Times New Roman" w:cs="Times New Roman"/>
          <w:sz w:val="24"/>
          <w:szCs w:val="24"/>
          <w:lang w:val="uk-UA"/>
        </w:rPr>
        <w:t xml:space="preserve">згідно з додатком </w:t>
      </w:r>
      <w:r w:rsidRPr="00B22DA0">
        <w:rPr>
          <w:rFonts w:ascii="Times New Roman" w:hAnsi="Times New Roman" w:cs="Times New Roman"/>
          <w:sz w:val="24"/>
          <w:szCs w:val="24"/>
          <w:lang w:val="uk-UA"/>
        </w:rPr>
        <w:t xml:space="preserve"> 1</w:t>
      </w:r>
      <w:r w:rsidR="004453EF" w:rsidRPr="00B22DA0">
        <w:rPr>
          <w:rFonts w:ascii="Times New Roman" w:hAnsi="Times New Roman" w:cs="Times New Roman"/>
          <w:sz w:val="24"/>
          <w:szCs w:val="24"/>
          <w:lang w:val="uk-UA"/>
        </w:rPr>
        <w:t xml:space="preserve"> до </w:t>
      </w:r>
      <w:r w:rsidRPr="00B22DA0">
        <w:rPr>
          <w:rFonts w:ascii="Times New Roman" w:hAnsi="Times New Roman" w:cs="Times New Roman"/>
          <w:sz w:val="24"/>
          <w:szCs w:val="24"/>
          <w:lang w:val="uk-UA"/>
        </w:rPr>
        <w:t xml:space="preserve"> цього рішення;</w:t>
      </w:r>
    </w:p>
    <w:p w14:paraId="6F9DAF79" w14:textId="2048CD39" w:rsidR="00576D07" w:rsidRPr="00B22DA0" w:rsidRDefault="00576D07"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
          <w:bCs/>
          <w:sz w:val="24"/>
          <w:szCs w:val="24"/>
          <w:lang w:val="uk-UA"/>
        </w:rPr>
        <w:t>-  видатки</w:t>
      </w:r>
      <w:r w:rsidR="00783BAA" w:rsidRPr="00B22DA0">
        <w:rPr>
          <w:rFonts w:ascii="Times New Roman" w:hAnsi="Times New Roman" w:cs="Times New Roman"/>
          <w:b/>
          <w:bCs/>
          <w:sz w:val="24"/>
          <w:szCs w:val="24"/>
          <w:lang w:val="uk-UA"/>
        </w:rPr>
        <w:t xml:space="preserve"> </w:t>
      </w:r>
      <w:r w:rsidR="00783BAA" w:rsidRPr="00B22DA0">
        <w:rPr>
          <w:rFonts w:ascii="Times New Roman" w:hAnsi="Times New Roman" w:cs="Times New Roman"/>
          <w:bCs/>
          <w:sz w:val="24"/>
          <w:szCs w:val="24"/>
          <w:lang w:val="uk-UA"/>
        </w:rPr>
        <w:t>міського</w:t>
      </w:r>
      <w:r w:rsidR="00783BAA" w:rsidRPr="00B22DA0">
        <w:rPr>
          <w:rFonts w:ascii="Times New Roman" w:hAnsi="Times New Roman" w:cs="Times New Roman"/>
          <w:b/>
          <w:bCs/>
          <w:sz w:val="24"/>
          <w:szCs w:val="24"/>
          <w:lang w:val="uk-UA"/>
        </w:rPr>
        <w:t xml:space="preserve"> </w:t>
      </w:r>
      <w:r w:rsidRPr="00B22DA0">
        <w:rPr>
          <w:rFonts w:ascii="Times New Roman" w:hAnsi="Times New Roman" w:cs="Times New Roman"/>
          <w:sz w:val="24"/>
          <w:szCs w:val="24"/>
          <w:lang w:val="uk-UA"/>
        </w:rPr>
        <w:t xml:space="preserve"> бюджету у сумі </w:t>
      </w:r>
      <w:r w:rsidR="0090313F" w:rsidRPr="00B22DA0">
        <w:rPr>
          <w:rFonts w:ascii="Times New Roman" w:hAnsi="Times New Roman" w:cs="Times New Roman"/>
          <w:sz w:val="24"/>
          <w:szCs w:val="24"/>
          <w:lang w:val="uk-UA"/>
        </w:rPr>
        <w:t xml:space="preserve"> </w:t>
      </w:r>
      <w:r w:rsidR="006A6D14" w:rsidRPr="00B22DA0">
        <w:rPr>
          <w:rFonts w:ascii="Times New Roman" w:hAnsi="Times New Roman" w:cs="Times New Roman"/>
          <w:sz w:val="24"/>
          <w:szCs w:val="24"/>
          <w:lang w:val="uk-UA"/>
        </w:rPr>
        <w:t>200</w:t>
      </w:r>
      <w:r w:rsidR="00864A83" w:rsidRPr="00B22DA0">
        <w:rPr>
          <w:rFonts w:ascii="Times New Roman" w:hAnsi="Times New Roman" w:cs="Times New Roman"/>
          <w:sz w:val="24"/>
          <w:szCs w:val="24"/>
          <w:lang w:val="uk-UA"/>
        </w:rPr>
        <w:t> </w:t>
      </w:r>
      <w:r w:rsidR="006A6D14" w:rsidRPr="00B22DA0">
        <w:rPr>
          <w:rFonts w:ascii="Times New Roman" w:hAnsi="Times New Roman" w:cs="Times New Roman"/>
          <w:sz w:val="24"/>
          <w:szCs w:val="24"/>
          <w:lang w:val="uk-UA"/>
        </w:rPr>
        <w:t>21</w:t>
      </w:r>
      <w:r w:rsidR="00864A83" w:rsidRPr="00B22DA0">
        <w:rPr>
          <w:rFonts w:ascii="Times New Roman" w:hAnsi="Times New Roman" w:cs="Times New Roman"/>
          <w:sz w:val="24"/>
          <w:szCs w:val="24"/>
          <w:lang w:val="uk-UA"/>
        </w:rPr>
        <w:t>0 811</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 у </w:t>
      </w:r>
      <w:r w:rsidRPr="00B22DA0">
        <w:rPr>
          <w:rFonts w:ascii="Times New Roman" w:hAnsi="Times New Roman" w:cs="Times New Roman"/>
          <w:sz w:val="24"/>
          <w:szCs w:val="24"/>
          <w:lang w:val="uk-UA"/>
        </w:rPr>
        <w:t xml:space="preserve">тому числі </w:t>
      </w:r>
      <w:r w:rsidRPr="00B22DA0">
        <w:rPr>
          <w:rFonts w:ascii="Times New Roman" w:hAnsi="Times New Roman" w:cs="Times New Roman"/>
          <w:bCs/>
          <w:sz w:val="24"/>
          <w:szCs w:val="24"/>
          <w:lang w:val="uk-UA"/>
        </w:rPr>
        <w:t xml:space="preserve">видатки загального фонду </w:t>
      </w:r>
      <w:r w:rsidR="00783BAA" w:rsidRPr="00B22DA0">
        <w:rPr>
          <w:rFonts w:ascii="Times New Roman" w:hAnsi="Times New Roman" w:cs="Times New Roman"/>
          <w:bCs/>
          <w:sz w:val="24"/>
          <w:szCs w:val="24"/>
          <w:lang w:val="uk-UA"/>
        </w:rPr>
        <w:t xml:space="preserve">міського </w:t>
      </w:r>
      <w:r w:rsidRPr="00B22DA0">
        <w:rPr>
          <w:rFonts w:ascii="Times New Roman" w:hAnsi="Times New Roman" w:cs="Times New Roman"/>
          <w:bCs/>
          <w:sz w:val="24"/>
          <w:szCs w:val="24"/>
          <w:lang w:val="uk-UA"/>
        </w:rPr>
        <w:t xml:space="preserve"> бюджету</w:t>
      </w:r>
      <w:r w:rsidR="00D112F4" w:rsidRPr="00B22DA0">
        <w:rPr>
          <w:rFonts w:ascii="Times New Roman" w:hAnsi="Times New Roman" w:cs="Times New Roman"/>
          <w:bCs/>
          <w:sz w:val="24"/>
          <w:szCs w:val="24"/>
          <w:lang w:val="uk-UA"/>
        </w:rPr>
        <w:t xml:space="preserve"> </w:t>
      </w:r>
      <w:r w:rsidR="006A6D14" w:rsidRPr="00B22DA0">
        <w:rPr>
          <w:rFonts w:ascii="Times New Roman" w:hAnsi="Times New Roman" w:cs="Times New Roman"/>
          <w:bCs/>
          <w:sz w:val="24"/>
          <w:szCs w:val="24"/>
          <w:lang w:val="uk-UA"/>
        </w:rPr>
        <w:t>194</w:t>
      </w:r>
      <w:r w:rsidR="00FC6DA1" w:rsidRPr="00B22DA0">
        <w:rPr>
          <w:rFonts w:ascii="Times New Roman" w:hAnsi="Times New Roman" w:cs="Times New Roman"/>
          <w:bCs/>
          <w:sz w:val="24"/>
          <w:szCs w:val="24"/>
          <w:lang w:val="uk-UA"/>
        </w:rPr>
        <w:t> </w:t>
      </w:r>
      <w:r w:rsidR="00864A83" w:rsidRPr="00B22DA0">
        <w:rPr>
          <w:rFonts w:ascii="Times New Roman" w:hAnsi="Times New Roman" w:cs="Times New Roman"/>
          <w:bCs/>
          <w:sz w:val="24"/>
          <w:szCs w:val="24"/>
          <w:lang w:val="uk-UA"/>
        </w:rPr>
        <w:t>947</w:t>
      </w:r>
      <w:r w:rsidR="00FC6DA1" w:rsidRPr="00B22DA0">
        <w:rPr>
          <w:rFonts w:ascii="Times New Roman" w:hAnsi="Times New Roman" w:cs="Times New Roman"/>
          <w:bCs/>
          <w:sz w:val="24"/>
          <w:szCs w:val="24"/>
          <w:lang w:val="uk-UA"/>
        </w:rPr>
        <w:t xml:space="preserve"> </w:t>
      </w:r>
      <w:r w:rsidR="00864A83" w:rsidRPr="00B22DA0">
        <w:rPr>
          <w:rFonts w:ascii="Times New Roman" w:hAnsi="Times New Roman" w:cs="Times New Roman"/>
          <w:bCs/>
          <w:sz w:val="24"/>
          <w:szCs w:val="24"/>
          <w:lang w:val="uk-UA"/>
        </w:rPr>
        <w:t>186</w:t>
      </w:r>
      <w:r w:rsidR="00DC25EA" w:rsidRPr="00B22DA0">
        <w:rPr>
          <w:rFonts w:ascii="Times New Roman" w:hAnsi="Times New Roman" w:cs="Times New Roman"/>
          <w:sz w:val="24"/>
          <w:szCs w:val="24"/>
          <w:lang w:val="uk-UA"/>
        </w:rPr>
        <w:t xml:space="preserve"> гривень та</w:t>
      </w:r>
      <w:r w:rsidRPr="00B22DA0">
        <w:rPr>
          <w:rFonts w:ascii="Times New Roman" w:hAnsi="Times New Roman" w:cs="Times New Roman"/>
          <w:sz w:val="24"/>
          <w:szCs w:val="24"/>
          <w:lang w:val="uk-UA"/>
        </w:rPr>
        <w:t xml:space="preserve"> видатки спеціального фонду</w:t>
      </w:r>
      <w:r w:rsidR="00783BAA" w:rsidRPr="00B22DA0">
        <w:rPr>
          <w:rFonts w:ascii="Times New Roman" w:hAnsi="Times New Roman" w:cs="Times New Roman"/>
          <w:sz w:val="24"/>
          <w:szCs w:val="24"/>
          <w:lang w:val="uk-UA"/>
        </w:rPr>
        <w:t xml:space="preserve"> міського </w:t>
      </w:r>
      <w:r w:rsidRPr="00B22DA0">
        <w:rPr>
          <w:rFonts w:ascii="Times New Roman" w:hAnsi="Times New Roman" w:cs="Times New Roman"/>
          <w:sz w:val="24"/>
          <w:szCs w:val="24"/>
          <w:lang w:val="uk-UA"/>
        </w:rPr>
        <w:t xml:space="preserve"> бюджету</w:t>
      </w:r>
      <w:r w:rsidR="00783BAA" w:rsidRPr="00B22DA0">
        <w:rPr>
          <w:rFonts w:ascii="Times New Roman" w:hAnsi="Times New Roman" w:cs="Times New Roman"/>
          <w:sz w:val="24"/>
          <w:szCs w:val="24"/>
          <w:lang w:val="uk-UA"/>
        </w:rPr>
        <w:t xml:space="preserve"> </w:t>
      </w:r>
      <w:r w:rsidR="00B5590A" w:rsidRPr="00B22DA0">
        <w:rPr>
          <w:rFonts w:ascii="Times New Roman" w:hAnsi="Times New Roman" w:cs="Times New Roman"/>
          <w:sz w:val="24"/>
          <w:szCs w:val="24"/>
          <w:lang w:val="uk-UA"/>
        </w:rPr>
        <w:t xml:space="preserve"> </w:t>
      </w:r>
      <w:r w:rsidR="006A6D14" w:rsidRPr="00B22DA0">
        <w:rPr>
          <w:rFonts w:ascii="Times New Roman" w:hAnsi="Times New Roman" w:cs="Times New Roman"/>
          <w:sz w:val="24"/>
          <w:szCs w:val="24"/>
          <w:lang w:val="uk-UA"/>
        </w:rPr>
        <w:t>5 263 625</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гривень </w:t>
      </w:r>
      <w:r w:rsidR="00D31423" w:rsidRPr="00B22DA0">
        <w:rPr>
          <w:rFonts w:ascii="Times New Roman" w:hAnsi="Times New Roman" w:cs="Times New Roman"/>
          <w:sz w:val="24"/>
          <w:szCs w:val="24"/>
          <w:lang w:val="uk-UA"/>
        </w:rPr>
        <w:t>,</w:t>
      </w:r>
      <w:r w:rsidR="0053277B" w:rsidRPr="00B22DA0">
        <w:rPr>
          <w:rFonts w:ascii="Times New Roman" w:hAnsi="Times New Roman" w:cs="Times New Roman"/>
          <w:sz w:val="24"/>
          <w:szCs w:val="24"/>
          <w:lang w:val="uk-UA"/>
        </w:rPr>
        <w:t xml:space="preserve"> </w:t>
      </w:r>
      <w:r w:rsidR="00D31423" w:rsidRPr="00B22DA0">
        <w:rPr>
          <w:rFonts w:ascii="Times New Roman" w:hAnsi="Times New Roman" w:cs="Times New Roman"/>
          <w:bCs/>
          <w:sz w:val="24"/>
          <w:szCs w:val="24"/>
          <w:lang w:val="uk-UA"/>
        </w:rPr>
        <w:t xml:space="preserve">згідно з додатком </w:t>
      </w:r>
      <w:r w:rsidR="00E16615" w:rsidRPr="00B22DA0">
        <w:rPr>
          <w:rFonts w:ascii="Times New Roman" w:hAnsi="Times New Roman" w:cs="Times New Roman"/>
          <w:bCs/>
          <w:sz w:val="24"/>
          <w:szCs w:val="24"/>
          <w:lang w:val="uk-UA"/>
        </w:rPr>
        <w:t xml:space="preserve"> </w:t>
      </w:r>
      <w:r w:rsidR="006A6D14" w:rsidRPr="00B22DA0">
        <w:rPr>
          <w:rFonts w:ascii="Times New Roman" w:hAnsi="Times New Roman" w:cs="Times New Roman"/>
          <w:bCs/>
          <w:sz w:val="24"/>
          <w:szCs w:val="24"/>
          <w:lang w:val="uk-UA"/>
        </w:rPr>
        <w:t>2</w:t>
      </w:r>
      <w:r w:rsidR="00D31423" w:rsidRPr="00B22DA0">
        <w:rPr>
          <w:rFonts w:ascii="Times New Roman" w:hAnsi="Times New Roman" w:cs="Times New Roman"/>
          <w:bCs/>
          <w:sz w:val="24"/>
          <w:szCs w:val="24"/>
          <w:lang w:val="uk-UA"/>
        </w:rPr>
        <w:t xml:space="preserve"> до цього рішення;</w:t>
      </w:r>
    </w:p>
    <w:p w14:paraId="285B3C75" w14:textId="3164538B" w:rsidR="00E16615" w:rsidRPr="00B22DA0" w:rsidRDefault="00E11959"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 xml:space="preserve">   </w:t>
      </w:r>
      <w:r w:rsidR="000F5626" w:rsidRPr="00B22DA0">
        <w:rPr>
          <w:rFonts w:ascii="Times New Roman" w:hAnsi="Times New Roman" w:cs="Times New Roman"/>
          <w:bCs/>
          <w:sz w:val="24"/>
          <w:szCs w:val="24"/>
          <w:lang w:val="uk-UA"/>
        </w:rPr>
        <w:t xml:space="preserve">- </w:t>
      </w:r>
      <w:r w:rsidR="00E16615" w:rsidRPr="00B22DA0">
        <w:rPr>
          <w:rFonts w:ascii="Times New Roman" w:hAnsi="Times New Roman" w:cs="Times New Roman"/>
          <w:b/>
          <w:bCs/>
          <w:sz w:val="24"/>
          <w:szCs w:val="24"/>
          <w:lang w:val="uk-UA"/>
        </w:rPr>
        <w:t>оборотний залишок бюджетних коштів</w:t>
      </w:r>
      <w:r w:rsidR="00E16615" w:rsidRPr="00B22DA0">
        <w:rPr>
          <w:rFonts w:ascii="Times New Roman" w:hAnsi="Times New Roman" w:cs="Times New Roman"/>
          <w:bCs/>
          <w:sz w:val="24"/>
          <w:szCs w:val="24"/>
          <w:lang w:val="uk-UA"/>
        </w:rPr>
        <w:t xml:space="preserve"> </w:t>
      </w:r>
      <w:r w:rsidR="00DC25EA" w:rsidRPr="00B22DA0">
        <w:rPr>
          <w:rFonts w:ascii="Times New Roman" w:hAnsi="Times New Roman" w:cs="Times New Roman"/>
          <w:bCs/>
          <w:sz w:val="24"/>
          <w:szCs w:val="24"/>
          <w:lang w:val="uk-UA"/>
        </w:rPr>
        <w:t xml:space="preserve"> міського бюджету у сумі</w:t>
      </w:r>
      <w:r w:rsidR="005A04B4" w:rsidRPr="00B22DA0">
        <w:rPr>
          <w:rFonts w:ascii="Times New Roman" w:hAnsi="Times New Roman" w:cs="Times New Roman"/>
          <w:bCs/>
          <w:sz w:val="24"/>
          <w:szCs w:val="24"/>
          <w:lang w:val="uk-UA"/>
        </w:rPr>
        <w:t xml:space="preserve"> </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100</w:t>
      </w:r>
      <w:r w:rsidR="00B175E1"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000</w:t>
      </w:r>
      <w:r w:rsidR="00DC25EA" w:rsidRPr="00B22DA0">
        <w:rPr>
          <w:rFonts w:ascii="Times New Roman" w:hAnsi="Times New Roman" w:cs="Times New Roman"/>
          <w:bCs/>
          <w:sz w:val="24"/>
          <w:szCs w:val="24"/>
          <w:lang w:val="uk-UA"/>
        </w:rPr>
        <w:t xml:space="preserve"> гривень</w:t>
      </w:r>
      <w:r w:rsidR="000F5626" w:rsidRPr="00B22DA0">
        <w:rPr>
          <w:rFonts w:ascii="Times New Roman" w:hAnsi="Times New Roman" w:cs="Times New Roman"/>
          <w:bCs/>
          <w:sz w:val="24"/>
          <w:szCs w:val="24"/>
          <w:lang w:val="uk-UA"/>
        </w:rPr>
        <w:t xml:space="preserve">, що становить </w:t>
      </w:r>
      <w:r w:rsidR="00B407D9" w:rsidRPr="00B22DA0">
        <w:rPr>
          <w:rFonts w:ascii="Times New Roman" w:hAnsi="Times New Roman" w:cs="Times New Roman"/>
          <w:bCs/>
          <w:sz w:val="24"/>
          <w:szCs w:val="24"/>
          <w:lang w:val="uk-UA"/>
        </w:rPr>
        <w:t>0,0</w:t>
      </w:r>
      <w:r w:rsidR="005D3BB7" w:rsidRPr="00B22DA0">
        <w:rPr>
          <w:rFonts w:ascii="Times New Roman" w:hAnsi="Times New Roman" w:cs="Times New Roman"/>
          <w:bCs/>
          <w:sz w:val="24"/>
          <w:szCs w:val="24"/>
          <w:lang w:val="uk-UA"/>
        </w:rPr>
        <w:t>5</w:t>
      </w:r>
      <w:r w:rsidR="00FF371E" w:rsidRPr="00B22DA0">
        <w:rPr>
          <w:rFonts w:ascii="Times New Roman" w:hAnsi="Times New Roman" w:cs="Times New Roman"/>
          <w:bCs/>
          <w:sz w:val="24"/>
          <w:szCs w:val="24"/>
          <w:lang w:val="uk-UA"/>
        </w:rPr>
        <w:t xml:space="preserve"> відсотк</w:t>
      </w:r>
      <w:r w:rsidR="000F5626" w:rsidRPr="00B22DA0">
        <w:rPr>
          <w:rFonts w:ascii="Times New Roman" w:hAnsi="Times New Roman" w:cs="Times New Roman"/>
          <w:bCs/>
          <w:sz w:val="24"/>
          <w:szCs w:val="24"/>
          <w:lang w:val="uk-UA"/>
        </w:rPr>
        <w:t>а</w:t>
      </w:r>
      <w:r w:rsidR="00FF371E" w:rsidRPr="00B22DA0">
        <w:rPr>
          <w:rFonts w:ascii="Times New Roman" w:hAnsi="Times New Roman" w:cs="Times New Roman"/>
          <w:bCs/>
          <w:sz w:val="24"/>
          <w:szCs w:val="24"/>
          <w:lang w:val="uk-UA"/>
        </w:rPr>
        <w:t xml:space="preserve"> видатків загального фонду міського </w:t>
      </w:r>
      <w:r w:rsidR="000F5626" w:rsidRPr="00B22DA0">
        <w:rPr>
          <w:rFonts w:ascii="Times New Roman" w:hAnsi="Times New Roman" w:cs="Times New Roman"/>
          <w:bCs/>
          <w:sz w:val="24"/>
          <w:szCs w:val="24"/>
          <w:lang w:val="uk-UA"/>
        </w:rPr>
        <w:t>бюджету, визначених цим пунктом;</w:t>
      </w:r>
    </w:p>
    <w:p w14:paraId="4F2B171D" w14:textId="63787B07" w:rsidR="000F5626" w:rsidRPr="00B22DA0" w:rsidRDefault="000F5626" w:rsidP="00E2308B">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t xml:space="preserve">- </w:t>
      </w:r>
      <w:r w:rsidR="00290685">
        <w:rPr>
          <w:rFonts w:ascii="Times New Roman" w:hAnsi="Times New Roman" w:cs="Times New Roman"/>
          <w:b/>
          <w:bCs/>
          <w:sz w:val="24"/>
          <w:szCs w:val="24"/>
          <w:lang w:val="uk-UA"/>
        </w:rPr>
        <w:t xml:space="preserve"> </w:t>
      </w:r>
      <w:r w:rsidRPr="00B22DA0">
        <w:rPr>
          <w:rFonts w:ascii="Times New Roman" w:hAnsi="Times New Roman" w:cs="Times New Roman"/>
          <w:b/>
          <w:bCs/>
          <w:sz w:val="24"/>
          <w:szCs w:val="24"/>
          <w:lang w:val="uk-UA"/>
        </w:rPr>
        <w:t>резервний фон</w:t>
      </w:r>
      <w:r w:rsidR="00021506" w:rsidRPr="00B22DA0">
        <w:rPr>
          <w:rFonts w:ascii="Times New Roman" w:hAnsi="Times New Roman" w:cs="Times New Roman"/>
          <w:b/>
          <w:bCs/>
          <w:sz w:val="24"/>
          <w:szCs w:val="24"/>
          <w:lang w:val="uk-UA"/>
        </w:rPr>
        <w:t>д</w:t>
      </w:r>
      <w:r w:rsidR="00021506" w:rsidRPr="00B22DA0">
        <w:rPr>
          <w:rFonts w:ascii="Times New Roman" w:hAnsi="Times New Roman" w:cs="Times New Roman"/>
          <w:bCs/>
          <w:sz w:val="24"/>
          <w:szCs w:val="24"/>
          <w:lang w:val="uk-UA"/>
        </w:rPr>
        <w:t xml:space="preserve"> міського бюджету у розмірі </w:t>
      </w:r>
      <w:r w:rsidR="00292F6D" w:rsidRPr="00B22DA0">
        <w:rPr>
          <w:rFonts w:ascii="Times New Roman" w:hAnsi="Times New Roman" w:cs="Times New Roman"/>
          <w:bCs/>
          <w:sz w:val="24"/>
          <w:szCs w:val="24"/>
          <w:lang w:val="uk-UA"/>
        </w:rPr>
        <w:t>6</w:t>
      </w:r>
      <w:r w:rsidR="00021506" w:rsidRPr="00B22DA0">
        <w:rPr>
          <w:rFonts w:ascii="Times New Roman" w:hAnsi="Times New Roman" w:cs="Times New Roman"/>
          <w:bCs/>
          <w:sz w:val="24"/>
          <w:szCs w:val="24"/>
          <w:lang w:val="uk-UA"/>
        </w:rPr>
        <w:t>50 000</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 xml:space="preserve"> грн., що становить </w:t>
      </w:r>
      <w:r w:rsidR="00CB382F" w:rsidRPr="00B22DA0">
        <w:rPr>
          <w:rFonts w:ascii="Times New Roman" w:hAnsi="Times New Roman" w:cs="Times New Roman"/>
          <w:bCs/>
          <w:sz w:val="24"/>
          <w:szCs w:val="24"/>
          <w:lang w:val="uk-UA"/>
        </w:rPr>
        <w:t xml:space="preserve">         </w:t>
      </w:r>
      <w:r w:rsidR="00A61818" w:rsidRPr="00B22DA0">
        <w:rPr>
          <w:rFonts w:ascii="Times New Roman" w:hAnsi="Times New Roman" w:cs="Times New Roman"/>
          <w:bCs/>
          <w:sz w:val="24"/>
          <w:szCs w:val="24"/>
          <w:lang w:val="uk-UA"/>
        </w:rPr>
        <w:t xml:space="preserve">  </w:t>
      </w:r>
      <w:r w:rsidR="00CB382F" w:rsidRPr="00B22DA0">
        <w:rPr>
          <w:rFonts w:ascii="Times New Roman" w:hAnsi="Times New Roman" w:cs="Times New Roman"/>
          <w:bCs/>
          <w:sz w:val="24"/>
          <w:szCs w:val="24"/>
          <w:lang w:val="uk-UA"/>
        </w:rPr>
        <w:t xml:space="preserve">      </w:t>
      </w:r>
      <w:r w:rsidR="00EC68E8" w:rsidRPr="00B22DA0">
        <w:rPr>
          <w:rFonts w:ascii="Times New Roman" w:hAnsi="Times New Roman" w:cs="Times New Roman"/>
          <w:bCs/>
          <w:sz w:val="24"/>
          <w:szCs w:val="24"/>
          <w:lang w:val="uk-UA"/>
        </w:rPr>
        <w:t>0,</w:t>
      </w:r>
      <w:r w:rsidR="004B773F" w:rsidRPr="00B22DA0">
        <w:rPr>
          <w:rFonts w:ascii="Times New Roman" w:hAnsi="Times New Roman" w:cs="Times New Roman"/>
          <w:bCs/>
          <w:sz w:val="24"/>
          <w:szCs w:val="24"/>
          <w:lang w:val="uk-UA"/>
        </w:rPr>
        <w:t>3</w:t>
      </w:r>
      <w:r w:rsidR="0087776E"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685C1E43" w:rsidR="00576D07" w:rsidRPr="00B22DA0" w:rsidRDefault="00576D07" w:rsidP="00E2308B">
      <w:pPr>
        <w:spacing w:before="120" w:line="240" w:lineRule="auto"/>
        <w:ind w:firstLine="567"/>
        <w:jc w:val="both"/>
        <w:rPr>
          <w:rFonts w:ascii="Times New Roman" w:hAnsi="Times New Roman" w:cs="Times New Roman"/>
          <w:bCs/>
          <w:sz w:val="24"/>
          <w:szCs w:val="24"/>
          <w:lang w:val="uk-UA"/>
        </w:rPr>
      </w:pPr>
      <w:bookmarkStart w:id="1" w:name="n9"/>
      <w:bookmarkEnd w:id="1"/>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F4679B" w:rsidRPr="00B22DA0">
        <w:rPr>
          <w:rFonts w:ascii="Times New Roman" w:hAnsi="Times New Roman" w:cs="Times New Roman"/>
          <w:bCs/>
          <w:sz w:val="24"/>
          <w:szCs w:val="24"/>
          <w:lang w:val="uk-UA"/>
        </w:rPr>
        <w:t>4</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F4679B" w:rsidRPr="00B22DA0">
        <w:rPr>
          <w:rFonts w:ascii="Times New Roman" w:hAnsi="Times New Roman" w:cs="Times New Roman"/>
          <w:bCs/>
          <w:sz w:val="24"/>
          <w:szCs w:val="24"/>
          <w:lang w:val="uk-UA"/>
        </w:rPr>
        <w:t>2</w:t>
      </w:r>
      <w:r w:rsidR="00E16F79" w:rsidRPr="00B22DA0">
        <w:rPr>
          <w:rFonts w:ascii="Times New Roman" w:hAnsi="Times New Roman" w:cs="Times New Roman"/>
          <w:bCs/>
          <w:sz w:val="24"/>
          <w:szCs w:val="24"/>
          <w:lang w:val="uk-UA"/>
        </w:rPr>
        <w:t xml:space="preserve"> до цього рішення.</w:t>
      </w:r>
    </w:p>
    <w:p w14:paraId="2256ADDD" w14:textId="4EC60790" w:rsidR="00576D07" w:rsidRPr="00B22DA0" w:rsidRDefault="00576D07" w:rsidP="00FF371E">
      <w:pPr>
        <w:spacing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6338CE"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6338CE" w:rsidRPr="00B22DA0">
        <w:rPr>
          <w:rFonts w:ascii="Times New Roman" w:hAnsi="Times New Roman" w:cs="Times New Roman"/>
          <w:bCs/>
          <w:sz w:val="24"/>
          <w:szCs w:val="24"/>
          <w:lang w:val="uk-UA"/>
        </w:rPr>
        <w:t>3</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7258C475" w14:textId="5CD89B18" w:rsidR="00576D07" w:rsidRPr="00B22DA0" w:rsidRDefault="00FF371E"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4</w:t>
      </w:r>
      <w:r w:rsidR="00576D07" w:rsidRPr="00B22DA0">
        <w:rPr>
          <w:rFonts w:ascii="Times New Roman" w:hAnsi="Times New Roman" w:cs="Times New Roman"/>
          <w:bCs/>
          <w:sz w:val="24"/>
          <w:szCs w:val="24"/>
          <w:lang w:val="uk-UA"/>
        </w:rPr>
        <w:t>.</w:t>
      </w:r>
      <w:r w:rsidR="00576D07" w:rsidRPr="00B22DA0">
        <w:rPr>
          <w:rFonts w:ascii="Times New Roman" w:hAnsi="Times New Roman" w:cs="Times New Roman"/>
          <w:sz w:val="24"/>
          <w:szCs w:val="24"/>
          <w:lang w:val="uk-UA"/>
        </w:rPr>
        <w:t xml:space="preserve"> Затвердити на 20</w:t>
      </w:r>
      <w:r w:rsidR="00E673FA" w:rsidRPr="00B22DA0">
        <w:rPr>
          <w:rFonts w:ascii="Times New Roman" w:hAnsi="Times New Roman" w:cs="Times New Roman"/>
          <w:sz w:val="24"/>
          <w:szCs w:val="24"/>
          <w:lang w:val="uk-UA"/>
        </w:rPr>
        <w:t>2</w:t>
      </w:r>
      <w:r w:rsidR="006338CE" w:rsidRPr="00B22DA0">
        <w:rPr>
          <w:rFonts w:ascii="Times New Roman" w:hAnsi="Times New Roman" w:cs="Times New Roman"/>
          <w:sz w:val="24"/>
          <w:szCs w:val="24"/>
          <w:lang w:val="uk-UA"/>
        </w:rPr>
        <w:t>4</w:t>
      </w:r>
      <w:r w:rsidR="00A707BD" w:rsidRPr="00B22DA0">
        <w:rPr>
          <w:rFonts w:ascii="Times New Roman" w:hAnsi="Times New Roman" w:cs="Times New Roman"/>
          <w:sz w:val="24"/>
          <w:szCs w:val="24"/>
          <w:lang w:val="uk-UA"/>
        </w:rPr>
        <w:t xml:space="preserve"> </w:t>
      </w:r>
      <w:r w:rsidR="00576D07" w:rsidRPr="00B22DA0">
        <w:rPr>
          <w:rFonts w:ascii="Times New Roman" w:hAnsi="Times New Roman" w:cs="Times New Roman"/>
          <w:sz w:val="24"/>
          <w:szCs w:val="24"/>
          <w:lang w:val="uk-UA"/>
        </w:rPr>
        <w:t xml:space="preserve">рік </w:t>
      </w:r>
      <w:r w:rsidR="006A1BE9" w:rsidRPr="00B22DA0">
        <w:rPr>
          <w:rFonts w:ascii="Times New Roman" w:hAnsi="Times New Roman" w:cs="Times New Roman"/>
          <w:sz w:val="24"/>
          <w:szCs w:val="24"/>
          <w:lang w:val="uk-UA"/>
        </w:rPr>
        <w:t xml:space="preserve"> </w:t>
      </w:r>
      <w:r w:rsidR="006A1BE9" w:rsidRPr="00B22DA0">
        <w:rPr>
          <w:rFonts w:ascii="Times New Roman" w:hAnsi="Times New Roman" w:cs="Times New Roman"/>
          <w:b/>
          <w:sz w:val="24"/>
          <w:szCs w:val="24"/>
          <w:lang w:val="uk-UA"/>
        </w:rPr>
        <w:t>обсяг капітальних вкладень</w:t>
      </w:r>
      <w:r w:rsidR="006A1BE9" w:rsidRPr="00B22DA0">
        <w:rPr>
          <w:rFonts w:ascii="Times New Roman" w:hAnsi="Times New Roman" w:cs="Times New Roman"/>
          <w:sz w:val="24"/>
          <w:szCs w:val="24"/>
          <w:lang w:val="uk-UA"/>
        </w:rPr>
        <w:t xml:space="preserve"> бюджету у розрізі інвестиційних проектів</w:t>
      </w:r>
      <w:r w:rsidR="006A1BE9" w:rsidRPr="00B22DA0">
        <w:rPr>
          <w:rFonts w:ascii="Times New Roman" w:hAnsi="Times New Roman" w:cs="Times New Roman"/>
          <w:bCs/>
          <w:sz w:val="24"/>
          <w:szCs w:val="24"/>
          <w:lang w:val="uk-UA"/>
        </w:rPr>
        <w:t xml:space="preserve"> з додатком </w:t>
      </w:r>
      <w:r w:rsidR="006338CE" w:rsidRPr="00B22DA0">
        <w:rPr>
          <w:rFonts w:ascii="Times New Roman" w:hAnsi="Times New Roman" w:cs="Times New Roman"/>
          <w:bCs/>
          <w:sz w:val="24"/>
          <w:szCs w:val="24"/>
          <w:lang w:val="uk-UA"/>
        </w:rPr>
        <w:t>4</w:t>
      </w:r>
      <w:r w:rsidR="006A1BE9" w:rsidRPr="00B22DA0">
        <w:rPr>
          <w:rFonts w:ascii="Times New Roman" w:hAnsi="Times New Roman" w:cs="Times New Roman"/>
          <w:bCs/>
          <w:sz w:val="24"/>
          <w:szCs w:val="24"/>
          <w:lang w:val="uk-UA"/>
        </w:rPr>
        <w:t xml:space="preserve"> до цього рішення</w:t>
      </w:r>
      <w:r w:rsidR="00576D07" w:rsidRPr="00B22DA0">
        <w:rPr>
          <w:rFonts w:ascii="Times New Roman" w:hAnsi="Times New Roman" w:cs="Times New Roman"/>
          <w:bCs/>
          <w:sz w:val="24"/>
          <w:szCs w:val="24"/>
          <w:lang w:val="uk-UA"/>
        </w:rPr>
        <w:t>.</w:t>
      </w:r>
    </w:p>
    <w:p w14:paraId="5275C027" w14:textId="237715B0" w:rsidR="00FF371E" w:rsidRPr="00B22DA0" w:rsidRDefault="00576D07"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lastRenderedPageBreak/>
        <w:t xml:space="preserve"> </w:t>
      </w:r>
      <w:r w:rsidR="00FF371E" w:rsidRPr="00B22DA0">
        <w:rPr>
          <w:rFonts w:ascii="Times New Roman" w:hAnsi="Times New Roman" w:cs="Times New Roman"/>
          <w:bCs/>
          <w:sz w:val="24"/>
          <w:szCs w:val="24"/>
          <w:lang w:val="uk-UA"/>
        </w:rPr>
        <w:t>5</w:t>
      </w:r>
      <w:r w:rsidRPr="00B22DA0">
        <w:rPr>
          <w:rFonts w:ascii="Times New Roman" w:hAnsi="Times New Roman" w:cs="Times New Roman"/>
          <w:bCs/>
          <w:sz w:val="24"/>
          <w:szCs w:val="24"/>
          <w:lang w:val="uk-UA"/>
        </w:rPr>
        <w:t>.</w:t>
      </w:r>
      <w:r w:rsidR="00FF371E"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Затвердити </w:t>
      </w:r>
      <w:r w:rsidR="00FF371E" w:rsidRPr="00B22DA0">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00FF371E" w:rsidRPr="00B22DA0">
        <w:rPr>
          <w:rFonts w:ascii="Times New Roman" w:hAnsi="Times New Roman" w:cs="Times New Roman"/>
          <w:sz w:val="24"/>
          <w:szCs w:val="24"/>
          <w:lang w:val="uk-UA"/>
        </w:rPr>
        <w:t xml:space="preserve"> у сумі </w:t>
      </w:r>
      <w:r w:rsidR="006338CE" w:rsidRPr="00B22DA0">
        <w:rPr>
          <w:rFonts w:ascii="Times New Roman" w:hAnsi="Times New Roman" w:cs="Times New Roman"/>
          <w:sz w:val="24"/>
          <w:szCs w:val="24"/>
          <w:lang w:val="uk-UA"/>
        </w:rPr>
        <w:t xml:space="preserve">      </w:t>
      </w:r>
      <w:r w:rsidR="000960B5" w:rsidRPr="00B22DA0">
        <w:rPr>
          <w:rFonts w:ascii="Times New Roman" w:hAnsi="Times New Roman" w:cs="Times New Roman"/>
          <w:sz w:val="24"/>
          <w:szCs w:val="24"/>
          <w:lang w:val="uk-UA"/>
        </w:rPr>
        <w:t>2</w:t>
      </w:r>
      <w:r w:rsidR="00874111" w:rsidRPr="00B22DA0">
        <w:rPr>
          <w:rFonts w:ascii="Times New Roman" w:hAnsi="Times New Roman" w:cs="Times New Roman"/>
          <w:sz w:val="24"/>
          <w:szCs w:val="24"/>
          <w:lang w:val="uk-UA"/>
        </w:rPr>
        <w:t>4 320 818</w:t>
      </w:r>
      <w:r w:rsidR="006338CE" w:rsidRPr="00B22DA0">
        <w:rPr>
          <w:rFonts w:ascii="Times New Roman" w:hAnsi="Times New Roman" w:cs="Times New Roman"/>
          <w:sz w:val="24"/>
          <w:szCs w:val="24"/>
          <w:lang w:val="uk-UA"/>
        </w:rPr>
        <w:t xml:space="preserve">    </w:t>
      </w:r>
      <w:r w:rsidR="0083613E" w:rsidRPr="00B22DA0">
        <w:rPr>
          <w:rFonts w:ascii="Times New Roman" w:hAnsi="Times New Roman" w:cs="Times New Roman"/>
          <w:sz w:val="24"/>
          <w:szCs w:val="24"/>
          <w:lang w:val="uk-UA"/>
        </w:rPr>
        <w:t xml:space="preserve"> </w:t>
      </w:r>
      <w:r w:rsidR="00B44DD3" w:rsidRPr="00B22DA0">
        <w:rPr>
          <w:rFonts w:ascii="Times New Roman" w:hAnsi="Times New Roman" w:cs="Times New Roman"/>
          <w:sz w:val="24"/>
          <w:szCs w:val="24"/>
          <w:lang w:val="uk-UA"/>
        </w:rPr>
        <w:t xml:space="preserve"> гривень</w:t>
      </w:r>
      <w:r w:rsidR="00FF371E" w:rsidRPr="00B22DA0">
        <w:rPr>
          <w:rFonts w:ascii="Times New Roman" w:hAnsi="Times New Roman" w:cs="Times New Roman"/>
          <w:sz w:val="24"/>
          <w:szCs w:val="24"/>
          <w:lang w:val="uk-UA"/>
        </w:rPr>
        <w:t>.</w:t>
      </w:r>
    </w:p>
    <w:p w14:paraId="0A59778E" w14:textId="58DCF80E" w:rsidR="00662AB2" w:rsidRPr="00B22DA0" w:rsidRDefault="00662AB2"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6. Затвердити </w:t>
      </w:r>
      <w:r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міського бюджету на 202</w:t>
      </w:r>
      <w:r w:rsidR="001128AD" w:rsidRPr="00B22DA0">
        <w:rPr>
          <w:rFonts w:ascii="Times New Roman" w:hAnsi="Times New Roman" w:cs="Times New Roman"/>
          <w:sz w:val="24"/>
          <w:szCs w:val="24"/>
          <w:lang w:val="uk-UA"/>
        </w:rPr>
        <w:t>4</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1128AD" w:rsidRPr="00B22DA0">
        <w:rPr>
          <w:rFonts w:ascii="Times New Roman" w:hAnsi="Times New Roman" w:cs="Times New Roman"/>
          <w:bCs/>
          <w:sz w:val="24"/>
          <w:szCs w:val="24"/>
          <w:lang w:val="uk-UA"/>
        </w:rPr>
        <w:t>6</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2C374CA7"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7. Затвердити </w:t>
      </w:r>
      <w:r w:rsidRPr="00B22DA0">
        <w:rPr>
          <w:rFonts w:ascii="Times New Roman" w:hAnsi="Times New Roman" w:cs="Times New Roman"/>
          <w:b/>
          <w:sz w:val="24"/>
          <w:szCs w:val="24"/>
          <w:lang w:val="uk-UA"/>
        </w:rPr>
        <w:t>перелік бюджетних установ</w:t>
      </w:r>
      <w:r w:rsidRPr="00B22DA0">
        <w:rPr>
          <w:rFonts w:ascii="Times New Roman" w:hAnsi="Times New Roman" w:cs="Times New Roman"/>
          <w:sz w:val="24"/>
          <w:szCs w:val="24"/>
          <w:lang w:val="uk-UA"/>
        </w:rPr>
        <w:t>, фінансування яких буде здійснюватися з міського бюдже</w:t>
      </w:r>
      <w:r w:rsidR="00892F5B" w:rsidRPr="00B22DA0">
        <w:rPr>
          <w:rFonts w:ascii="Times New Roman" w:hAnsi="Times New Roman" w:cs="Times New Roman"/>
          <w:sz w:val="24"/>
          <w:szCs w:val="24"/>
          <w:lang w:val="uk-UA"/>
        </w:rPr>
        <w:t>ту територіальної громади у 202</w:t>
      </w:r>
      <w:r w:rsidR="00314B41"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році  згідно з додатком </w:t>
      </w:r>
      <w:r w:rsidR="00314B41" w:rsidRPr="00B22DA0">
        <w:rPr>
          <w:rFonts w:ascii="Times New Roman" w:hAnsi="Times New Roman" w:cs="Times New Roman"/>
          <w:sz w:val="24"/>
          <w:szCs w:val="24"/>
          <w:lang w:val="uk-UA"/>
        </w:rPr>
        <w:t>7</w:t>
      </w:r>
      <w:r w:rsidRPr="00B22DA0">
        <w:rPr>
          <w:rFonts w:ascii="Times New Roman" w:hAnsi="Times New Roman" w:cs="Times New Roman"/>
          <w:sz w:val="24"/>
          <w:szCs w:val="24"/>
          <w:lang w:val="uk-UA"/>
        </w:rPr>
        <w:t xml:space="preserve"> до  цього рішення.</w:t>
      </w:r>
    </w:p>
    <w:p w14:paraId="7913265A" w14:textId="54226A7C"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8.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314B41"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рік:</w:t>
      </w:r>
    </w:p>
    <w:p w14:paraId="6EB334A4" w14:textId="7A1CBF99" w:rsidR="00A63108" w:rsidRPr="00B22DA0" w:rsidRDefault="00D1423F"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до доходів загального фонду міського бюджету належать доходи, визначені частиною першою статті 64 </w:t>
      </w:r>
      <w:r w:rsidRPr="00D1423F">
        <w:rPr>
          <w:rFonts w:ascii="Times New Roman" w:hAnsi="Times New Roman" w:cs="Times New Roman"/>
          <w:sz w:val="24"/>
          <w:szCs w:val="24"/>
          <w:lang w:val="uk-UA"/>
        </w:rPr>
        <w:t>Бюджетного кодексу України</w:t>
      </w: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та  трансферти, визначені частиною першою статті  97</w:t>
      </w:r>
      <w:r w:rsidR="00EB4C2B" w:rsidRPr="00B22DA0">
        <w:rPr>
          <w:rFonts w:ascii="Times New Roman" w:hAnsi="Times New Roman" w:cs="Times New Roman"/>
          <w:sz w:val="24"/>
          <w:szCs w:val="24"/>
          <w:lang w:val="uk-UA"/>
        </w:rPr>
        <w:t>, статтями 101, 103</w:t>
      </w:r>
      <w:r w:rsidR="00EB4C2B" w:rsidRPr="00B22DA0">
        <w:rPr>
          <w:rFonts w:ascii="Times New Roman" w:hAnsi="Times New Roman" w:cs="Times New Roman"/>
          <w:sz w:val="24"/>
          <w:szCs w:val="24"/>
          <w:vertAlign w:val="superscript"/>
          <w:lang w:val="uk-UA"/>
        </w:rPr>
        <w:t>2</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3</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6</w:t>
      </w:r>
      <w:r w:rsidR="00EB4C2B"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Бюджетного кодексу України</w:t>
      </w:r>
      <w:r w:rsidR="00307FE4" w:rsidRPr="00B22DA0">
        <w:rPr>
          <w:rFonts w:ascii="Times New Roman" w:hAnsi="Times New Roman" w:cs="Times New Roman"/>
          <w:sz w:val="24"/>
          <w:szCs w:val="24"/>
          <w:lang w:val="uk-UA"/>
        </w:rPr>
        <w:t>.</w:t>
      </w:r>
    </w:p>
    <w:p w14:paraId="0ED50FC1" w14:textId="30A49E90"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9.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314B41"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рік:</w:t>
      </w:r>
    </w:p>
    <w:p w14:paraId="47DF0C0C" w14:textId="2FB1B3F5" w:rsidR="00A63108" w:rsidRPr="00B22DA0" w:rsidRDefault="00A63108"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D1423F">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 у частині доходів є надходження, визначені частиною першою статті 69</w:t>
      </w:r>
      <w:r w:rsidRPr="00B22DA0">
        <w:rPr>
          <w:rFonts w:ascii="Times New Roman" w:hAnsi="Times New Roman" w:cs="Times New Roman"/>
          <w:sz w:val="24"/>
          <w:szCs w:val="24"/>
          <w:vertAlign w:val="superscript"/>
          <w:lang w:val="uk-UA"/>
        </w:rPr>
        <w:t>1</w:t>
      </w:r>
      <w:r w:rsidR="008A19DE" w:rsidRPr="00B22DA0">
        <w:rPr>
          <w:rFonts w:ascii="Times New Roman" w:hAnsi="Times New Roman" w:cs="Times New Roman"/>
          <w:sz w:val="24"/>
          <w:szCs w:val="24"/>
          <w:vertAlign w:val="superscript"/>
          <w:lang w:val="uk-UA"/>
        </w:rPr>
        <w:t xml:space="preserve"> </w:t>
      </w:r>
      <w:r w:rsidRPr="00B22DA0">
        <w:rPr>
          <w:rFonts w:ascii="Times New Roman" w:hAnsi="Times New Roman" w:cs="Times New Roman"/>
          <w:sz w:val="24"/>
          <w:szCs w:val="24"/>
          <w:vertAlign w:val="superscript"/>
          <w:lang w:val="uk-UA"/>
        </w:rPr>
        <w:t xml:space="preserve"> </w:t>
      </w:r>
      <w:r w:rsidR="008A19DE" w:rsidRPr="00B22DA0">
        <w:rPr>
          <w:rFonts w:ascii="Times New Roman" w:hAnsi="Times New Roman" w:cs="Times New Roman"/>
          <w:sz w:val="24"/>
          <w:szCs w:val="24"/>
          <w:lang w:val="uk-UA"/>
        </w:rPr>
        <w:t>та статті 71</w:t>
      </w:r>
      <w:r w:rsidR="00D1423F">
        <w:rPr>
          <w:rFonts w:ascii="Times New Roman" w:hAnsi="Times New Roman" w:cs="Times New Roman"/>
          <w:sz w:val="24"/>
          <w:szCs w:val="24"/>
          <w:lang w:val="uk-UA"/>
        </w:rPr>
        <w:t xml:space="preserve"> </w:t>
      </w:r>
      <w:r w:rsidR="00D1423F" w:rsidRPr="00D1423F">
        <w:rPr>
          <w:rFonts w:ascii="Times New Roman" w:hAnsi="Times New Roman" w:cs="Times New Roman"/>
          <w:sz w:val="24"/>
          <w:szCs w:val="24"/>
          <w:lang w:val="uk-UA"/>
        </w:rPr>
        <w:t>Бюджетного кодексу України</w:t>
      </w:r>
      <w:r w:rsidR="00D97794">
        <w:rPr>
          <w:rFonts w:ascii="Times New Roman" w:hAnsi="Times New Roman" w:cs="Times New Roman"/>
          <w:sz w:val="24"/>
          <w:szCs w:val="24"/>
          <w:lang w:val="uk-UA"/>
        </w:rPr>
        <w:t>.</w:t>
      </w:r>
    </w:p>
    <w:p w14:paraId="4A59D586" w14:textId="70203523" w:rsidR="00D5236F" w:rsidRPr="00B22DA0" w:rsidRDefault="00D5236F"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10.</w:t>
      </w:r>
      <w:r w:rsidR="00BB7A73"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Установити, що у 2024 році кошти, отримані до спеціального фонду бюджету міської територіальної громади згідно з статтею 69</w:t>
      </w:r>
      <w:r w:rsidRPr="00B22DA0">
        <w:rPr>
          <w:rFonts w:ascii="Times New Roman" w:hAnsi="Times New Roman" w:cs="Times New Roman"/>
          <w:sz w:val="24"/>
          <w:szCs w:val="24"/>
          <w:vertAlign w:val="superscript"/>
          <w:lang w:val="uk-UA"/>
        </w:rPr>
        <w:t>1</w:t>
      </w:r>
      <w:r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2954F838" w14:textId="41656A0A"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bCs/>
          <w:sz w:val="24"/>
          <w:szCs w:val="24"/>
        </w:rPr>
        <w:t>1</w:t>
      </w:r>
      <w:r w:rsidR="00DD1489" w:rsidRPr="00B22DA0">
        <w:rPr>
          <w:rFonts w:ascii="Times New Roman" w:hAnsi="Times New Roman"/>
          <w:bCs/>
          <w:sz w:val="24"/>
          <w:szCs w:val="24"/>
        </w:rPr>
        <w:t>1</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314B41" w:rsidRPr="00B22DA0">
        <w:rPr>
          <w:rFonts w:ascii="Times New Roman" w:hAnsi="Times New Roman"/>
          <w:sz w:val="24"/>
          <w:szCs w:val="24"/>
        </w:rPr>
        <w:t>4</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забезпечення осіб з інвалідністю технічними та іншими засобами реабілітації, виробами         медичного призначення для індивідуального користування;</w:t>
      </w:r>
    </w:p>
    <w:p w14:paraId="5AA10C5F"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оплату енергосервісу;</w:t>
      </w:r>
    </w:p>
    <w:p w14:paraId="6F648C0C"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p>
    <w:p w14:paraId="7F5DAC01" w14:textId="77777777" w:rsidR="0011680C" w:rsidRPr="00B22DA0" w:rsidRDefault="0011680C"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3361B981" w14:textId="77777777" w:rsidR="00A63108" w:rsidRPr="00B22DA0" w:rsidRDefault="00A63108" w:rsidP="00A63108">
      <w:pPr>
        <w:pStyle w:val="a3"/>
        <w:autoSpaceDE/>
        <w:jc w:val="both"/>
        <w:rPr>
          <w:rFonts w:ascii="Times New Roman" w:hAnsi="Times New Roman"/>
          <w:sz w:val="24"/>
          <w:szCs w:val="24"/>
        </w:rPr>
      </w:pPr>
    </w:p>
    <w:p w14:paraId="47164954" w14:textId="6AF2F58A" w:rsidR="00A63108" w:rsidRPr="00B22DA0" w:rsidRDefault="0011680C" w:rsidP="00A63108">
      <w:pPr>
        <w:spacing w:line="240" w:lineRule="auto"/>
        <w:ind w:firstLine="567"/>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12</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73 Бюджетного кодексу України надати право фінансовому управлінню міської ради (начальнику - Палагнюк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42AF2A1A"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міського  бюджету  забезпечити виконання норм Бюджетного кодексу України стосовно:</w:t>
      </w:r>
    </w:p>
    <w:p w14:paraId="747F1FB0"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lastRenderedPageBreak/>
        <w:t>- затвердити паспорти бюджетних програм протягом 45 днів з дня набрання чинності цього  рішення;</w:t>
      </w:r>
    </w:p>
    <w:p w14:paraId="4BEF86BE"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01434195"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sidRPr="00B22DA0">
        <w:rPr>
          <w:rFonts w:ascii="Times New Roman" w:hAnsi="Times New Roman" w:cs="Times New Roman"/>
          <w:sz w:val="24"/>
          <w:szCs w:val="24"/>
          <w:lang w:val="uk-UA"/>
        </w:rPr>
        <w:t>нсів України, до 15 березня 202</w:t>
      </w:r>
      <w:r w:rsidR="004D1A3E"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року;</w:t>
      </w:r>
    </w:p>
    <w:p w14:paraId="0A0A7395"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оприлюднити</w:t>
      </w:r>
      <w:r w:rsidRPr="00B22DA0">
        <w:rPr>
          <w:rFonts w:ascii="Times New Roman" w:hAnsi="Times New Roman" w:cs="Times New Roman"/>
          <w:color w:val="FF0000"/>
          <w:sz w:val="24"/>
          <w:szCs w:val="24"/>
          <w:lang w:val="uk-UA"/>
        </w:rPr>
        <w:t xml:space="preserve"> </w:t>
      </w:r>
      <w:r w:rsidRPr="00B22DA0">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7777777"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4D84A20D"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B22DA0">
        <w:rPr>
          <w:rFonts w:ascii="Times New Roman" w:hAnsi="Times New Roman" w:cs="Times New Roman"/>
          <w:sz w:val="24"/>
          <w:szCs w:val="24"/>
          <w:lang w:val="uk-UA"/>
        </w:rPr>
        <w:t>асигнувань, затверджених на 202</w:t>
      </w:r>
      <w:r w:rsidR="004D1A3E" w:rsidRPr="00B22DA0">
        <w:rPr>
          <w:rFonts w:ascii="Times New Roman" w:hAnsi="Times New Roman" w:cs="Times New Roman"/>
          <w:sz w:val="24"/>
          <w:szCs w:val="24"/>
          <w:lang w:val="uk-UA"/>
        </w:rPr>
        <w:t>4</w:t>
      </w:r>
      <w:r w:rsidRPr="00B22DA0">
        <w:rPr>
          <w:rFonts w:ascii="Times New Roman" w:hAnsi="Times New Roman" w:cs="Times New Roman"/>
          <w:sz w:val="24"/>
          <w:szCs w:val="24"/>
          <w:lang w:val="uk-UA"/>
        </w:rPr>
        <w:t xml:space="preserve"> рік. </w:t>
      </w:r>
      <w:bookmarkStart w:id="2" w:name="n41"/>
      <w:bookmarkStart w:id="3" w:name="n42"/>
      <w:bookmarkEnd w:id="2"/>
      <w:bookmarkEnd w:id="3"/>
      <w:r w:rsidRPr="00B22DA0">
        <w:rPr>
          <w:rFonts w:ascii="Times New Roman" w:hAnsi="Times New Roman" w:cs="Times New Roman"/>
          <w:sz w:val="24"/>
          <w:szCs w:val="24"/>
          <w:lang w:val="uk-UA"/>
        </w:rPr>
        <w:t xml:space="preserve"> </w:t>
      </w:r>
    </w:p>
    <w:p w14:paraId="04C2BC3A" w14:textId="5435AD1E" w:rsidR="00A63108" w:rsidRPr="00B22DA0" w:rsidRDefault="00D15850" w:rsidP="00C41C85">
      <w:pPr>
        <w:pStyle w:val="3"/>
        <w:spacing w:line="240" w:lineRule="auto"/>
        <w:ind w:left="0"/>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11680C" w:rsidRPr="00B22DA0">
        <w:rPr>
          <w:rFonts w:ascii="Times New Roman" w:hAnsi="Times New Roman" w:cs="Times New Roman"/>
          <w:sz w:val="24"/>
          <w:szCs w:val="24"/>
          <w:lang w:val="uk-UA"/>
        </w:rPr>
        <w:t xml:space="preserve">     14</w:t>
      </w:r>
      <w:r w:rsidR="00A63108" w:rsidRPr="00B22DA0">
        <w:rPr>
          <w:rFonts w:ascii="Times New Roman" w:hAnsi="Times New Roman" w:cs="Times New Roman"/>
          <w:sz w:val="24"/>
          <w:szCs w:val="24"/>
          <w:lang w:val="uk-UA"/>
        </w:rPr>
        <w:t xml:space="preserve">. </w:t>
      </w:r>
      <w:r w:rsidR="00F36C7E" w:rsidRPr="00B22DA0">
        <w:rPr>
          <w:rFonts w:ascii="Times New Roman" w:hAnsi="Times New Roman" w:cs="Times New Roman"/>
          <w:sz w:val="24"/>
          <w:szCs w:val="24"/>
          <w:lang w:val="uk-UA"/>
        </w:rPr>
        <w:t>В</w:t>
      </w:r>
      <w:r w:rsidR="00F23760" w:rsidRPr="00B22DA0">
        <w:rPr>
          <w:rFonts w:ascii="Times New Roman" w:hAnsi="Times New Roman" w:cs="Times New Roman"/>
          <w:sz w:val="24"/>
          <w:szCs w:val="24"/>
          <w:lang w:val="uk-UA"/>
        </w:rPr>
        <w:t>ідповідно до частин 7 і 8 статті 23 Бюджетного кодексу України, надати право виконавчому комітету міської ради у межах загального обсягу бюджетних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 щодо надання кредитів з бюджету.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виконавчим комітетом міської ради, 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77777777" w:rsidR="00A63108" w:rsidRPr="00B22DA0" w:rsidRDefault="0011680C" w:rsidP="00A63108">
      <w:pPr>
        <w:spacing w:before="120" w:line="240" w:lineRule="auto"/>
        <w:ind w:firstLine="567"/>
        <w:jc w:val="both"/>
        <w:rPr>
          <w:rFonts w:ascii="Times New Roman" w:hAnsi="Times New Roman" w:cs="Times New Roman"/>
          <w:color w:val="000000"/>
          <w:sz w:val="24"/>
          <w:szCs w:val="24"/>
          <w:lang w:val="uk-UA"/>
        </w:rPr>
      </w:pPr>
      <w:bookmarkStart w:id="4" w:name="n56"/>
      <w:bookmarkStart w:id="5" w:name="n60"/>
      <w:bookmarkEnd w:id="4"/>
      <w:bookmarkEnd w:id="5"/>
      <w:r w:rsidRPr="00B22DA0">
        <w:rPr>
          <w:rFonts w:ascii="Times New Roman" w:hAnsi="Times New Roman" w:cs="Times New Roman"/>
          <w:sz w:val="24"/>
          <w:szCs w:val="24"/>
          <w:lang w:val="uk-UA"/>
        </w:rPr>
        <w:t>15</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FF0000"/>
          <w:sz w:val="24"/>
          <w:szCs w:val="24"/>
          <w:lang w:val="uk-UA"/>
        </w:rPr>
        <w:t xml:space="preserve">  </w:t>
      </w:r>
      <w:r w:rsidR="00A63108" w:rsidRPr="00B22DA0">
        <w:rPr>
          <w:rFonts w:ascii="Times New Roman" w:hAnsi="Times New Roman" w:cs="Times New Roman"/>
          <w:color w:val="008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77777777"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lastRenderedPageBreak/>
        <w:t>16</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0CFC4C73"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17</w:t>
      </w:r>
      <w:r w:rsidR="00A63108"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rPr>
        <w:t xml:space="preserve">Доручити  </w:t>
      </w:r>
      <w:r w:rsidR="00A63108" w:rsidRPr="00B22DA0">
        <w:rPr>
          <w:rFonts w:ascii="Times New Roman" w:hAnsi="Times New Roman" w:cs="Times New Roman"/>
          <w:sz w:val="24"/>
          <w:szCs w:val="24"/>
          <w:lang w:val="uk-UA"/>
        </w:rPr>
        <w:t xml:space="preserve">міському голові </w:t>
      </w:r>
      <w:r w:rsidR="00A63108" w:rsidRPr="00B22DA0">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 рішень</w:t>
      </w:r>
      <w:r w:rsidR="00B176F0" w:rsidRPr="00B22DA0">
        <w:rPr>
          <w:rFonts w:ascii="Times New Roman" w:hAnsi="Times New Roman" w:cs="Times New Roman"/>
          <w:sz w:val="24"/>
          <w:szCs w:val="24"/>
          <w:lang w:val="uk-UA"/>
        </w:rPr>
        <w:t xml:space="preserve"> рад</w:t>
      </w:r>
      <w:r w:rsidR="00A63108" w:rsidRPr="00B22DA0">
        <w:rPr>
          <w:rFonts w:ascii="Times New Roman" w:hAnsi="Times New Roman" w:cs="Times New Roman"/>
          <w:sz w:val="24"/>
          <w:szCs w:val="24"/>
          <w:lang w:val="uk-UA"/>
        </w:rPr>
        <w:t>.</w:t>
      </w:r>
    </w:p>
    <w:p w14:paraId="3E418DA7" w14:textId="2E23E047" w:rsidR="005D65FD" w:rsidRPr="00B22DA0" w:rsidRDefault="005D65FD" w:rsidP="005D65FD">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18.  Виділити фінансування ОЗО Кіцманський ліцей Кіцманської міської ради на період з січня по грудень 2024 року</w:t>
      </w:r>
      <w:r w:rsidR="00651F7E"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на утримання за рахунок освітньої субвенції в сумі</w:t>
      </w:r>
      <w:r w:rsidR="00651F7E" w:rsidRPr="00B22DA0">
        <w:rPr>
          <w:rFonts w:ascii="Times New Roman" w:hAnsi="Times New Roman" w:cs="Times New Roman"/>
          <w:sz w:val="24"/>
          <w:szCs w:val="24"/>
          <w:lang w:val="uk-UA"/>
        </w:rPr>
        <w:t xml:space="preserve"> 18 739 015 грн., коштів міського бюджету – 6 901 274 грн., у звязку з переходом на фінансову автономію.</w:t>
      </w:r>
      <w:r w:rsidRPr="00B22DA0">
        <w:rPr>
          <w:rFonts w:ascii="Times New Roman" w:hAnsi="Times New Roman" w:cs="Times New Roman"/>
          <w:sz w:val="24"/>
          <w:szCs w:val="24"/>
          <w:lang w:val="uk-UA"/>
        </w:rPr>
        <w:t xml:space="preserve"> </w:t>
      </w:r>
    </w:p>
    <w:p w14:paraId="10BC3BAF" w14:textId="01049D08" w:rsidR="00A63108" w:rsidRPr="00B22DA0" w:rsidRDefault="00A63108" w:rsidP="00A63108">
      <w:pPr>
        <w:widowControl w:val="0"/>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0011680C" w:rsidRPr="00B22DA0">
        <w:rPr>
          <w:rFonts w:ascii="Times New Roman" w:hAnsi="Times New Roman" w:cs="Times New Roman"/>
          <w:sz w:val="24"/>
          <w:szCs w:val="24"/>
          <w:lang w:val="uk-UA"/>
        </w:rPr>
        <w:t xml:space="preserve">  1</w:t>
      </w:r>
      <w:r w:rsidR="00A90402" w:rsidRPr="00B22DA0">
        <w:rPr>
          <w:rFonts w:ascii="Times New Roman" w:hAnsi="Times New Roman" w:cs="Times New Roman"/>
          <w:sz w:val="24"/>
          <w:szCs w:val="24"/>
          <w:lang w:val="uk-UA"/>
        </w:rPr>
        <w:t>9</w:t>
      </w:r>
      <w:r w:rsidRPr="00B22DA0">
        <w:rPr>
          <w:rFonts w:ascii="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Рішення сесії </w:t>
      </w:r>
      <w:r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4D1A3E" w:rsidRPr="00B22DA0">
        <w:rPr>
          <w:rFonts w:ascii="Times New Roman" w:eastAsia="Times New Roman" w:hAnsi="Times New Roman" w:cs="Times New Roman"/>
          <w:sz w:val="24"/>
          <w:szCs w:val="24"/>
          <w:lang w:val="uk-UA"/>
        </w:rPr>
        <w:t>4</w:t>
      </w:r>
      <w:r w:rsidR="005C03AC" w:rsidRPr="00B22DA0">
        <w:rPr>
          <w:rFonts w:ascii="Times New Roman" w:eastAsia="Times New Roman" w:hAnsi="Times New Roman" w:cs="Times New Roman"/>
          <w:sz w:val="24"/>
          <w:szCs w:val="24"/>
          <w:lang w:val="uk-UA"/>
        </w:rPr>
        <w:t xml:space="preserve"> рік</w:t>
      </w:r>
      <w:r w:rsidRPr="00B22DA0">
        <w:rPr>
          <w:rFonts w:ascii="Times New Roman" w:eastAsia="Times New Roman" w:hAnsi="Times New Roman" w:cs="Times New Roman"/>
          <w:sz w:val="24"/>
          <w:szCs w:val="24"/>
          <w:lang w:val="uk-UA"/>
        </w:rPr>
        <w:t xml:space="preserve">” набуває чинності з </w:t>
      </w:r>
      <w:r w:rsidR="002209EE" w:rsidRPr="00B22DA0">
        <w:rPr>
          <w:rFonts w:ascii="Times New Roman" w:eastAsia="Times New Roman" w:hAnsi="Times New Roman" w:cs="Times New Roman"/>
          <w:sz w:val="24"/>
          <w:szCs w:val="24"/>
          <w:lang w:val="uk-UA"/>
        </w:rPr>
        <w:t xml:space="preserve">   1 січня  202</w:t>
      </w:r>
      <w:r w:rsidR="004D1A3E" w:rsidRPr="00B22DA0">
        <w:rPr>
          <w:rFonts w:ascii="Times New Roman" w:eastAsia="Times New Roman" w:hAnsi="Times New Roman" w:cs="Times New Roman"/>
          <w:sz w:val="24"/>
          <w:szCs w:val="24"/>
          <w:lang w:val="uk-UA"/>
        </w:rPr>
        <w:t>4</w:t>
      </w:r>
      <w:r w:rsidR="002209EE" w:rsidRPr="00B22DA0">
        <w:rPr>
          <w:rFonts w:ascii="Times New Roman" w:eastAsia="Times New Roman" w:hAnsi="Times New Roman" w:cs="Times New Roman"/>
          <w:sz w:val="24"/>
          <w:szCs w:val="24"/>
          <w:lang w:val="uk-UA"/>
        </w:rPr>
        <w:t xml:space="preserve"> року і діє до 31 грудня  202</w:t>
      </w:r>
      <w:r w:rsidR="004D1A3E" w:rsidRPr="00B22DA0">
        <w:rPr>
          <w:rFonts w:ascii="Times New Roman" w:eastAsia="Times New Roman" w:hAnsi="Times New Roman" w:cs="Times New Roman"/>
          <w:sz w:val="24"/>
          <w:szCs w:val="24"/>
          <w:lang w:val="uk-UA"/>
        </w:rPr>
        <w:t>4</w:t>
      </w:r>
      <w:r w:rsidRPr="00B22DA0">
        <w:rPr>
          <w:rFonts w:ascii="Times New Roman" w:eastAsia="Times New Roman" w:hAnsi="Times New Roman" w:cs="Times New Roman"/>
          <w:sz w:val="24"/>
          <w:szCs w:val="24"/>
          <w:lang w:val="uk-UA"/>
        </w:rPr>
        <w:t xml:space="preserve"> року.</w:t>
      </w:r>
    </w:p>
    <w:p w14:paraId="204A5F0D" w14:textId="74870AC7" w:rsidR="00A63108" w:rsidRPr="00B22DA0" w:rsidRDefault="0011680C" w:rsidP="00A63108">
      <w:pPr>
        <w:spacing w:line="240" w:lineRule="auto"/>
        <w:jc w:val="both"/>
        <w:rPr>
          <w:rFonts w:ascii="Times New Roman" w:hAnsi="Times New Roman" w:cs="Times New Roman"/>
          <w:sz w:val="24"/>
          <w:szCs w:val="24"/>
          <w:lang w:val="uk-UA"/>
        </w:rPr>
      </w:pPr>
      <w:r w:rsidRPr="00B22DA0">
        <w:rPr>
          <w:rFonts w:ascii="Times New Roman" w:eastAsia="Times New Roman" w:hAnsi="Times New Roman" w:cs="Times New Roman"/>
          <w:sz w:val="24"/>
          <w:szCs w:val="24"/>
          <w:lang w:val="uk-UA"/>
        </w:rPr>
        <w:t xml:space="preserve">          </w:t>
      </w:r>
      <w:r w:rsidR="00A90402" w:rsidRPr="00B22DA0">
        <w:rPr>
          <w:rFonts w:ascii="Times New Roman" w:eastAsia="Times New Roman" w:hAnsi="Times New Roman" w:cs="Times New Roman"/>
          <w:sz w:val="24"/>
          <w:szCs w:val="24"/>
          <w:lang w:val="uk-UA"/>
        </w:rPr>
        <w:t>20</w:t>
      </w:r>
      <w:r w:rsidR="00A63108" w:rsidRPr="00B22DA0">
        <w:rPr>
          <w:rFonts w:ascii="Times New Roman" w:eastAsia="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 xml:space="preserve">Додатки № 1- </w:t>
      </w:r>
      <w:r w:rsidR="0089497D" w:rsidRPr="00B22DA0">
        <w:rPr>
          <w:rFonts w:ascii="Times New Roman" w:hAnsi="Times New Roman" w:cs="Times New Roman"/>
          <w:sz w:val="24"/>
          <w:szCs w:val="24"/>
          <w:lang w:val="uk-UA"/>
        </w:rPr>
        <w:t>7</w:t>
      </w:r>
      <w:r w:rsidR="00A63108" w:rsidRPr="00B22DA0">
        <w:rPr>
          <w:rFonts w:ascii="Times New Roman" w:hAnsi="Times New Roman" w:cs="Times New Roman"/>
          <w:sz w:val="24"/>
          <w:szCs w:val="24"/>
          <w:lang w:val="uk-UA"/>
        </w:rPr>
        <w:t xml:space="preserve">  до цього рішення є його невід’ємною частиною. </w:t>
      </w:r>
    </w:p>
    <w:p w14:paraId="602D2B38" w14:textId="7C7C4FB5" w:rsidR="00A63108" w:rsidRPr="00B22DA0" w:rsidRDefault="00A63108" w:rsidP="00A63108">
      <w:pPr>
        <w:widowControl w:val="0"/>
        <w:spacing w:line="240" w:lineRule="auto"/>
        <w:jc w:val="both"/>
        <w:rPr>
          <w:rFonts w:ascii="Times New Roman" w:eastAsia="Times New Roman" w:hAnsi="Times New Roman" w:cs="Times New Roman"/>
          <w:bCs/>
          <w:sz w:val="24"/>
          <w:szCs w:val="24"/>
          <w:lang w:val="uk-UA"/>
        </w:rPr>
      </w:pPr>
      <w:r w:rsidRPr="00B22DA0">
        <w:rPr>
          <w:rFonts w:ascii="Times New Roman" w:eastAsia="Times New Roman" w:hAnsi="Times New Roman" w:cs="Times New Roman"/>
          <w:b/>
          <w:sz w:val="24"/>
          <w:szCs w:val="24"/>
          <w:lang w:val="uk-UA"/>
        </w:rPr>
        <w:t xml:space="preserve">          </w:t>
      </w:r>
      <w:r w:rsidR="0011680C" w:rsidRPr="00B22DA0">
        <w:rPr>
          <w:rFonts w:ascii="Times New Roman" w:eastAsia="Times New Roman" w:hAnsi="Times New Roman" w:cs="Times New Roman"/>
          <w:sz w:val="24"/>
          <w:szCs w:val="24"/>
          <w:lang w:val="uk-UA"/>
        </w:rPr>
        <w:t>2</w:t>
      </w:r>
      <w:r w:rsidR="00A90402" w:rsidRPr="00B22DA0">
        <w:rPr>
          <w:rFonts w:ascii="Times New Roman" w:eastAsia="Times New Roman" w:hAnsi="Times New Roman" w:cs="Times New Roman"/>
          <w:sz w:val="24"/>
          <w:szCs w:val="24"/>
          <w:lang w:val="uk-UA"/>
        </w:rPr>
        <w:t>1</w:t>
      </w:r>
      <w:r w:rsidRPr="00B22DA0">
        <w:rPr>
          <w:rFonts w:ascii="Times New Roman" w:eastAsia="Times New Roman" w:hAnsi="Times New Roman" w:cs="Times New Roman"/>
          <w:sz w:val="24"/>
          <w:szCs w:val="24"/>
          <w:lang w:val="uk-UA"/>
        </w:rPr>
        <w:t xml:space="preserve">. </w:t>
      </w:r>
      <w:r w:rsidRPr="00B22DA0">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14:paraId="3FDFF7B5" w14:textId="63E9C020" w:rsidR="00A63108" w:rsidRPr="00B22DA0" w:rsidRDefault="0011680C" w:rsidP="00A63108">
      <w:pPr>
        <w:pStyle w:val="3"/>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 xml:space="preserve">     2</w:t>
      </w:r>
      <w:r w:rsidR="00A90402" w:rsidRPr="00B22DA0">
        <w:rPr>
          <w:rFonts w:ascii="Times New Roman" w:hAnsi="Times New Roman" w:cs="Times New Roman"/>
          <w:bCs/>
          <w:sz w:val="24"/>
          <w:szCs w:val="24"/>
          <w:lang w:val="uk-UA"/>
        </w:rPr>
        <w:t>2</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(Скорейко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(Палагнюк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22239CE4" w:rsidR="00A63108" w:rsidRPr="00B22DA0" w:rsidRDefault="00393DB2" w:rsidP="00393DB2">
      <w:pPr>
        <w:spacing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ab/>
      </w:r>
      <w:r w:rsidR="00B36DD3" w:rsidRPr="00B22DA0">
        <w:rPr>
          <w:rFonts w:ascii="Times New Roman" w:hAnsi="Times New Roman" w:cs="Times New Roman"/>
          <w:b/>
          <w:sz w:val="24"/>
          <w:szCs w:val="24"/>
          <w:lang w:val="uk-UA"/>
        </w:rPr>
        <w:t>Міський голова</w:t>
      </w:r>
      <w:r w:rsidR="002209EE" w:rsidRPr="00B22DA0">
        <w:rPr>
          <w:rFonts w:ascii="Times New Roman" w:hAnsi="Times New Roman" w:cs="Times New Roman"/>
          <w:b/>
          <w:sz w:val="24"/>
          <w:szCs w:val="24"/>
          <w:lang w:val="uk-UA"/>
        </w:rPr>
        <w:t xml:space="preserve">                    </w:t>
      </w:r>
      <w:r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 xml:space="preserve">          </w:t>
      </w:r>
      <w:r w:rsidR="00B36DD3" w:rsidRPr="00B22DA0">
        <w:rPr>
          <w:rFonts w:ascii="Times New Roman" w:hAnsi="Times New Roman" w:cs="Times New Roman"/>
          <w:b/>
          <w:sz w:val="24"/>
          <w:szCs w:val="24"/>
          <w:lang w:val="uk-UA"/>
        </w:rPr>
        <w:t>Сергій БУЛЕГА</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A8515C">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D2717" w14:textId="77777777" w:rsidR="00A748D6" w:rsidRDefault="00A748D6" w:rsidP="009835CD">
      <w:pPr>
        <w:spacing w:after="0" w:line="240" w:lineRule="auto"/>
      </w:pPr>
      <w:r>
        <w:separator/>
      </w:r>
    </w:p>
  </w:endnote>
  <w:endnote w:type="continuationSeparator" w:id="0">
    <w:p w14:paraId="1181E937" w14:textId="77777777" w:rsidR="00A748D6" w:rsidRDefault="00A748D6"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67136" w14:textId="77777777" w:rsidR="00A748D6" w:rsidRDefault="00A748D6" w:rsidP="009835CD">
      <w:pPr>
        <w:spacing w:after="0" w:line="240" w:lineRule="auto"/>
      </w:pPr>
      <w:r>
        <w:separator/>
      </w:r>
    </w:p>
  </w:footnote>
  <w:footnote w:type="continuationSeparator" w:id="0">
    <w:p w14:paraId="0A13EAAC" w14:textId="77777777" w:rsidR="00A748D6" w:rsidRDefault="00A748D6"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89551"/>
      <w:docPartObj>
        <w:docPartGallery w:val="Page Numbers (Top of Page)"/>
        <w:docPartUnique/>
      </w:docPartObj>
    </w:sdtPr>
    <w:sdtContent>
      <w:p w14:paraId="1001C928" w14:textId="77777777" w:rsidR="00A8515C" w:rsidRDefault="00000000">
        <w:pPr>
          <w:pStyle w:val="a7"/>
          <w:jc w:val="center"/>
        </w:pPr>
        <w:r>
          <w:fldChar w:fldCharType="begin"/>
        </w:r>
        <w:r>
          <w:instrText xml:space="preserve"> PAGE   \* MERGEFORMAT </w:instrText>
        </w:r>
        <w:r>
          <w:fldChar w:fldCharType="separate"/>
        </w:r>
        <w:r w:rsidR="006156CD">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825054006">
    <w:abstractNumId w:val="0"/>
  </w:num>
  <w:num w:numId="2" w16cid:durableId="2136941748">
    <w:abstractNumId w:val="2"/>
  </w:num>
  <w:num w:numId="3" w16cid:durableId="111837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6D07"/>
    <w:rsid w:val="000059EE"/>
    <w:rsid w:val="00021506"/>
    <w:rsid w:val="0002398D"/>
    <w:rsid w:val="000253F6"/>
    <w:rsid w:val="00025915"/>
    <w:rsid w:val="0002679F"/>
    <w:rsid w:val="00036BF1"/>
    <w:rsid w:val="000431AF"/>
    <w:rsid w:val="00051F4E"/>
    <w:rsid w:val="00056CB0"/>
    <w:rsid w:val="0006674A"/>
    <w:rsid w:val="00077C95"/>
    <w:rsid w:val="00082886"/>
    <w:rsid w:val="000858B6"/>
    <w:rsid w:val="00087C4F"/>
    <w:rsid w:val="000960B5"/>
    <w:rsid w:val="000A0352"/>
    <w:rsid w:val="000A13C5"/>
    <w:rsid w:val="000A4E16"/>
    <w:rsid w:val="000B7AEB"/>
    <w:rsid w:val="000C15FE"/>
    <w:rsid w:val="000C4646"/>
    <w:rsid w:val="000D3B37"/>
    <w:rsid w:val="000D4603"/>
    <w:rsid w:val="000E2257"/>
    <w:rsid w:val="000E5954"/>
    <w:rsid w:val="000E7245"/>
    <w:rsid w:val="000F0F33"/>
    <w:rsid w:val="000F5626"/>
    <w:rsid w:val="00105C86"/>
    <w:rsid w:val="001128AD"/>
    <w:rsid w:val="0011680C"/>
    <w:rsid w:val="00126636"/>
    <w:rsid w:val="001507E1"/>
    <w:rsid w:val="00150C49"/>
    <w:rsid w:val="00155C69"/>
    <w:rsid w:val="00157A9A"/>
    <w:rsid w:val="00180FBC"/>
    <w:rsid w:val="001827A3"/>
    <w:rsid w:val="00185690"/>
    <w:rsid w:val="001A4F6E"/>
    <w:rsid w:val="001A7358"/>
    <w:rsid w:val="001C3008"/>
    <w:rsid w:val="001C3791"/>
    <w:rsid w:val="001D411F"/>
    <w:rsid w:val="00204DFD"/>
    <w:rsid w:val="00214F7F"/>
    <w:rsid w:val="00216A62"/>
    <w:rsid w:val="00217EB2"/>
    <w:rsid w:val="002209EE"/>
    <w:rsid w:val="00221667"/>
    <w:rsid w:val="00232DB0"/>
    <w:rsid w:val="00233336"/>
    <w:rsid w:val="002421D0"/>
    <w:rsid w:val="0024536E"/>
    <w:rsid w:val="00245A8E"/>
    <w:rsid w:val="002510D9"/>
    <w:rsid w:val="002660EE"/>
    <w:rsid w:val="00266976"/>
    <w:rsid w:val="00274C04"/>
    <w:rsid w:val="00277749"/>
    <w:rsid w:val="00282DF5"/>
    <w:rsid w:val="00284811"/>
    <w:rsid w:val="00290685"/>
    <w:rsid w:val="00292F6D"/>
    <w:rsid w:val="002B03F5"/>
    <w:rsid w:val="002B5422"/>
    <w:rsid w:val="002C3368"/>
    <w:rsid w:val="002C3DC1"/>
    <w:rsid w:val="002D62C8"/>
    <w:rsid w:val="002E4E57"/>
    <w:rsid w:val="002F7F6D"/>
    <w:rsid w:val="00307FE4"/>
    <w:rsid w:val="0031108C"/>
    <w:rsid w:val="003123C1"/>
    <w:rsid w:val="00312C9C"/>
    <w:rsid w:val="00314B41"/>
    <w:rsid w:val="003220EB"/>
    <w:rsid w:val="003239A1"/>
    <w:rsid w:val="003337DE"/>
    <w:rsid w:val="0034638F"/>
    <w:rsid w:val="00353FF7"/>
    <w:rsid w:val="003717C8"/>
    <w:rsid w:val="00393DB2"/>
    <w:rsid w:val="003A7C65"/>
    <w:rsid w:val="003B0DDE"/>
    <w:rsid w:val="003C3D9F"/>
    <w:rsid w:val="003D6766"/>
    <w:rsid w:val="003E03CF"/>
    <w:rsid w:val="00401A7F"/>
    <w:rsid w:val="00402D50"/>
    <w:rsid w:val="0040486F"/>
    <w:rsid w:val="00404A7D"/>
    <w:rsid w:val="00413216"/>
    <w:rsid w:val="004223D9"/>
    <w:rsid w:val="0043422C"/>
    <w:rsid w:val="004368C9"/>
    <w:rsid w:val="0043727B"/>
    <w:rsid w:val="004433FA"/>
    <w:rsid w:val="004453EF"/>
    <w:rsid w:val="00446121"/>
    <w:rsid w:val="00450DEE"/>
    <w:rsid w:val="00453E2B"/>
    <w:rsid w:val="004574A0"/>
    <w:rsid w:val="00474E07"/>
    <w:rsid w:val="0048033A"/>
    <w:rsid w:val="00482162"/>
    <w:rsid w:val="004878C1"/>
    <w:rsid w:val="004A0B1D"/>
    <w:rsid w:val="004A25DD"/>
    <w:rsid w:val="004B22D2"/>
    <w:rsid w:val="004B3167"/>
    <w:rsid w:val="004B773F"/>
    <w:rsid w:val="004B7894"/>
    <w:rsid w:val="004C1273"/>
    <w:rsid w:val="004D1A3E"/>
    <w:rsid w:val="004E5775"/>
    <w:rsid w:val="0050384F"/>
    <w:rsid w:val="005070E4"/>
    <w:rsid w:val="005073AF"/>
    <w:rsid w:val="0051013C"/>
    <w:rsid w:val="0051481B"/>
    <w:rsid w:val="00515E32"/>
    <w:rsid w:val="0053277B"/>
    <w:rsid w:val="00532EFC"/>
    <w:rsid w:val="00533A2F"/>
    <w:rsid w:val="00537B6D"/>
    <w:rsid w:val="00552360"/>
    <w:rsid w:val="0055660A"/>
    <w:rsid w:val="00565784"/>
    <w:rsid w:val="00574AEF"/>
    <w:rsid w:val="00576D07"/>
    <w:rsid w:val="005816E2"/>
    <w:rsid w:val="005A04B4"/>
    <w:rsid w:val="005C03AC"/>
    <w:rsid w:val="005C0DC1"/>
    <w:rsid w:val="005C1032"/>
    <w:rsid w:val="005C392E"/>
    <w:rsid w:val="005D12B2"/>
    <w:rsid w:val="005D172B"/>
    <w:rsid w:val="005D3BB7"/>
    <w:rsid w:val="005D5DCE"/>
    <w:rsid w:val="005D65FD"/>
    <w:rsid w:val="005F2DA9"/>
    <w:rsid w:val="005F4E4C"/>
    <w:rsid w:val="00601CA4"/>
    <w:rsid w:val="00602A75"/>
    <w:rsid w:val="006156CD"/>
    <w:rsid w:val="0062020D"/>
    <w:rsid w:val="006338CE"/>
    <w:rsid w:val="00634317"/>
    <w:rsid w:val="006422AC"/>
    <w:rsid w:val="00647A3A"/>
    <w:rsid w:val="00651F7E"/>
    <w:rsid w:val="00662AB2"/>
    <w:rsid w:val="006674E9"/>
    <w:rsid w:val="00682A9E"/>
    <w:rsid w:val="006A1BE9"/>
    <w:rsid w:val="006A6D14"/>
    <w:rsid w:val="006B09E6"/>
    <w:rsid w:val="006B0A38"/>
    <w:rsid w:val="006B13DA"/>
    <w:rsid w:val="006B1E9D"/>
    <w:rsid w:val="006B4699"/>
    <w:rsid w:val="006B74E8"/>
    <w:rsid w:val="006E3E15"/>
    <w:rsid w:val="006E63CF"/>
    <w:rsid w:val="00700C5C"/>
    <w:rsid w:val="00716937"/>
    <w:rsid w:val="0073355C"/>
    <w:rsid w:val="00737979"/>
    <w:rsid w:val="0074409F"/>
    <w:rsid w:val="00783BAA"/>
    <w:rsid w:val="00797C92"/>
    <w:rsid w:val="007B0287"/>
    <w:rsid w:val="007B75C8"/>
    <w:rsid w:val="007C0F0C"/>
    <w:rsid w:val="007D75C1"/>
    <w:rsid w:val="007E2922"/>
    <w:rsid w:val="007F662A"/>
    <w:rsid w:val="007F7B18"/>
    <w:rsid w:val="00816E70"/>
    <w:rsid w:val="00821CE7"/>
    <w:rsid w:val="0082312B"/>
    <w:rsid w:val="00825B78"/>
    <w:rsid w:val="00835757"/>
    <w:rsid w:val="0083613E"/>
    <w:rsid w:val="008418DF"/>
    <w:rsid w:val="00853A4C"/>
    <w:rsid w:val="00864A83"/>
    <w:rsid w:val="00871CAF"/>
    <w:rsid w:val="00874111"/>
    <w:rsid w:val="00874ABE"/>
    <w:rsid w:val="00875F97"/>
    <w:rsid w:val="00875FB0"/>
    <w:rsid w:val="0087776E"/>
    <w:rsid w:val="0087796E"/>
    <w:rsid w:val="00890ADB"/>
    <w:rsid w:val="00892F5B"/>
    <w:rsid w:val="0089497D"/>
    <w:rsid w:val="008A19DE"/>
    <w:rsid w:val="008A20A3"/>
    <w:rsid w:val="008A63D1"/>
    <w:rsid w:val="008B0141"/>
    <w:rsid w:val="008B0A71"/>
    <w:rsid w:val="008B16AA"/>
    <w:rsid w:val="008C0A5B"/>
    <w:rsid w:val="008C2B24"/>
    <w:rsid w:val="008D01B3"/>
    <w:rsid w:val="008D12C1"/>
    <w:rsid w:val="008D79F4"/>
    <w:rsid w:val="008E55BD"/>
    <w:rsid w:val="008F04E7"/>
    <w:rsid w:val="008F20A3"/>
    <w:rsid w:val="0090313F"/>
    <w:rsid w:val="009122A9"/>
    <w:rsid w:val="009245A0"/>
    <w:rsid w:val="00970FD3"/>
    <w:rsid w:val="00975A4C"/>
    <w:rsid w:val="00980484"/>
    <w:rsid w:val="009835CD"/>
    <w:rsid w:val="00991B38"/>
    <w:rsid w:val="009A1281"/>
    <w:rsid w:val="009B2029"/>
    <w:rsid w:val="009B5DED"/>
    <w:rsid w:val="009E25D2"/>
    <w:rsid w:val="00A01C1D"/>
    <w:rsid w:val="00A02510"/>
    <w:rsid w:val="00A02FBD"/>
    <w:rsid w:val="00A131C4"/>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515C"/>
    <w:rsid w:val="00A85B1E"/>
    <w:rsid w:val="00A90402"/>
    <w:rsid w:val="00AA00E2"/>
    <w:rsid w:val="00AA24F8"/>
    <w:rsid w:val="00AA421D"/>
    <w:rsid w:val="00AA4FA8"/>
    <w:rsid w:val="00AB4899"/>
    <w:rsid w:val="00AB6881"/>
    <w:rsid w:val="00AC220E"/>
    <w:rsid w:val="00AC60B2"/>
    <w:rsid w:val="00AD7031"/>
    <w:rsid w:val="00AE365D"/>
    <w:rsid w:val="00B032F3"/>
    <w:rsid w:val="00B11D9C"/>
    <w:rsid w:val="00B1430E"/>
    <w:rsid w:val="00B17213"/>
    <w:rsid w:val="00B175E1"/>
    <w:rsid w:val="00B176F0"/>
    <w:rsid w:val="00B22DA0"/>
    <w:rsid w:val="00B2754E"/>
    <w:rsid w:val="00B31FFF"/>
    <w:rsid w:val="00B36DD3"/>
    <w:rsid w:val="00B407D9"/>
    <w:rsid w:val="00B44DD3"/>
    <w:rsid w:val="00B50F53"/>
    <w:rsid w:val="00B520A1"/>
    <w:rsid w:val="00B5590A"/>
    <w:rsid w:val="00B6154C"/>
    <w:rsid w:val="00B722F8"/>
    <w:rsid w:val="00BA6F12"/>
    <w:rsid w:val="00BB6314"/>
    <w:rsid w:val="00BB7A73"/>
    <w:rsid w:val="00BC1624"/>
    <w:rsid w:val="00BC3546"/>
    <w:rsid w:val="00BC6F98"/>
    <w:rsid w:val="00BD2D4C"/>
    <w:rsid w:val="00BE64DC"/>
    <w:rsid w:val="00BF2D96"/>
    <w:rsid w:val="00BF4391"/>
    <w:rsid w:val="00BF5227"/>
    <w:rsid w:val="00C121B9"/>
    <w:rsid w:val="00C1420B"/>
    <w:rsid w:val="00C17245"/>
    <w:rsid w:val="00C24318"/>
    <w:rsid w:val="00C313BD"/>
    <w:rsid w:val="00C34D36"/>
    <w:rsid w:val="00C41C85"/>
    <w:rsid w:val="00C6365F"/>
    <w:rsid w:val="00C72085"/>
    <w:rsid w:val="00C86F87"/>
    <w:rsid w:val="00C92B9A"/>
    <w:rsid w:val="00CA3E3B"/>
    <w:rsid w:val="00CA3F5E"/>
    <w:rsid w:val="00CA40DB"/>
    <w:rsid w:val="00CA4266"/>
    <w:rsid w:val="00CA7249"/>
    <w:rsid w:val="00CA756D"/>
    <w:rsid w:val="00CB14DC"/>
    <w:rsid w:val="00CB20D9"/>
    <w:rsid w:val="00CB382F"/>
    <w:rsid w:val="00CB445C"/>
    <w:rsid w:val="00CC1FF5"/>
    <w:rsid w:val="00CD0268"/>
    <w:rsid w:val="00CD4A72"/>
    <w:rsid w:val="00CE129B"/>
    <w:rsid w:val="00CF7A2D"/>
    <w:rsid w:val="00D0280E"/>
    <w:rsid w:val="00D06685"/>
    <w:rsid w:val="00D112F4"/>
    <w:rsid w:val="00D129FB"/>
    <w:rsid w:val="00D12E0F"/>
    <w:rsid w:val="00D1423F"/>
    <w:rsid w:val="00D15850"/>
    <w:rsid w:val="00D24120"/>
    <w:rsid w:val="00D31423"/>
    <w:rsid w:val="00D356A3"/>
    <w:rsid w:val="00D36170"/>
    <w:rsid w:val="00D44E33"/>
    <w:rsid w:val="00D50436"/>
    <w:rsid w:val="00D5236F"/>
    <w:rsid w:val="00D5423B"/>
    <w:rsid w:val="00D64210"/>
    <w:rsid w:val="00D77944"/>
    <w:rsid w:val="00D77E30"/>
    <w:rsid w:val="00D822EB"/>
    <w:rsid w:val="00D97794"/>
    <w:rsid w:val="00DA68A2"/>
    <w:rsid w:val="00DA6976"/>
    <w:rsid w:val="00DB1061"/>
    <w:rsid w:val="00DC1506"/>
    <w:rsid w:val="00DC25EA"/>
    <w:rsid w:val="00DC48AF"/>
    <w:rsid w:val="00DC5EDC"/>
    <w:rsid w:val="00DC78BF"/>
    <w:rsid w:val="00DD1489"/>
    <w:rsid w:val="00DE4715"/>
    <w:rsid w:val="00DE477C"/>
    <w:rsid w:val="00DE5443"/>
    <w:rsid w:val="00DF2650"/>
    <w:rsid w:val="00E01F5B"/>
    <w:rsid w:val="00E06420"/>
    <w:rsid w:val="00E11959"/>
    <w:rsid w:val="00E13ED5"/>
    <w:rsid w:val="00E1452D"/>
    <w:rsid w:val="00E16615"/>
    <w:rsid w:val="00E16F79"/>
    <w:rsid w:val="00E22A7F"/>
    <w:rsid w:val="00E2308B"/>
    <w:rsid w:val="00E4083A"/>
    <w:rsid w:val="00E41AF4"/>
    <w:rsid w:val="00E55FA3"/>
    <w:rsid w:val="00E668F9"/>
    <w:rsid w:val="00E673FA"/>
    <w:rsid w:val="00E73319"/>
    <w:rsid w:val="00E76A9A"/>
    <w:rsid w:val="00E7767F"/>
    <w:rsid w:val="00E81C31"/>
    <w:rsid w:val="00E83E62"/>
    <w:rsid w:val="00E85AEC"/>
    <w:rsid w:val="00E908BF"/>
    <w:rsid w:val="00EA66A3"/>
    <w:rsid w:val="00EA771E"/>
    <w:rsid w:val="00EB135E"/>
    <w:rsid w:val="00EB4C2B"/>
    <w:rsid w:val="00EB5142"/>
    <w:rsid w:val="00EC68E8"/>
    <w:rsid w:val="00EC69BA"/>
    <w:rsid w:val="00EE485A"/>
    <w:rsid w:val="00EE6B5B"/>
    <w:rsid w:val="00EF2455"/>
    <w:rsid w:val="00EF6FFD"/>
    <w:rsid w:val="00F0189C"/>
    <w:rsid w:val="00F070D6"/>
    <w:rsid w:val="00F12A13"/>
    <w:rsid w:val="00F23760"/>
    <w:rsid w:val="00F260DD"/>
    <w:rsid w:val="00F36C7E"/>
    <w:rsid w:val="00F4679B"/>
    <w:rsid w:val="00F545B1"/>
    <w:rsid w:val="00F70998"/>
    <w:rsid w:val="00F720FB"/>
    <w:rsid w:val="00F75852"/>
    <w:rsid w:val="00F827EF"/>
    <w:rsid w:val="00F873B1"/>
    <w:rsid w:val="00F96626"/>
    <w:rsid w:val="00FB0126"/>
    <w:rsid w:val="00FC1D66"/>
    <w:rsid w:val="00FC6DA1"/>
    <w:rsid w:val="00FD7E5E"/>
    <w:rsid w:val="00FE2CA1"/>
    <w:rsid w:val="00FE2F1E"/>
    <w:rsid w:val="00FF371E"/>
    <w:rsid w:val="00FF6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Pages>
  <Words>6265</Words>
  <Characters>3572</Characters>
  <Application>Microsoft Office Word</Application>
  <DocSecurity>0</DocSecurity>
  <Lines>29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817</cp:revision>
  <cp:lastPrinted>2022-12-15T13:26:00Z</cp:lastPrinted>
  <dcterms:created xsi:type="dcterms:W3CDTF">2019-12-28T14:07:00Z</dcterms:created>
  <dcterms:modified xsi:type="dcterms:W3CDTF">2023-12-26T14:56:00Z</dcterms:modified>
</cp:coreProperties>
</file>