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DC4" w:rsidRDefault="00656DC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6DC4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769870865" r:id="rId5"/>
        </w:object>
      </w:r>
    </w:p>
    <w:p w:rsidR="00656DC4" w:rsidRDefault="004E36FE">
      <w:pPr>
        <w:pStyle w:val="10"/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656DC4" w:rsidRDefault="004E36FE">
      <w:pPr>
        <w:pStyle w:val="10"/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656DC4" w:rsidRDefault="00656DC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56DC4" w:rsidRDefault="004E36FE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</w:t>
      </w:r>
      <w:r w:rsidR="000153D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                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Проєкт</w:t>
      </w:r>
      <w:proofErr w:type="spellEnd"/>
    </w:p>
    <w:p w:rsidR="00656DC4" w:rsidRDefault="004E36FE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Р І Ш Е Н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Я </w:t>
      </w:r>
    </w:p>
    <w:p w:rsidR="00656DC4" w:rsidRDefault="00656DC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56DC4" w:rsidRDefault="004E36FE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___________2023                                     м. Кіцмань                                              № </w:t>
      </w:r>
      <w:r w:rsidR="00262716"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 w:rsidR="007B322D">
        <w:rPr>
          <w:rFonts w:ascii="Times New Roman" w:eastAsia="Times New Roman" w:hAnsi="Times New Roman" w:cs="Times New Roman"/>
          <w:color w:val="000000"/>
          <w:sz w:val="24"/>
          <w:szCs w:val="24"/>
        </w:rPr>
        <w:t>73</w:t>
      </w:r>
      <w:bookmarkStart w:id="0" w:name="_GoBack"/>
      <w:bookmarkEnd w:id="0"/>
      <w:r w:rsidR="00262716">
        <w:rPr>
          <w:rFonts w:ascii="Times New Roman" w:eastAsia="Times New Roman" w:hAnsi="Times New Roman" w:cs="Times New Roman"/>
          <w:color w:val="000000"/>
          <w:sz w:val="24"/>
          <w:szCs w:val="24"/>
        </w:rPr>
        <w:t>/2</w:t>
      </w:r>
    </w:p>
    <w:p w:rsidR="00656DC4" w:rsidRDefault="00656DC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21C9B" w:rsidRPr="00721C9B" w:rsidRDefault="00721C9B" w:rsidP="00721C9B">
      <w:pPr>
        <w:tabs>
          <w:tab w:val="left" w:pos="7371"/>
          <w:tab w:val="left" w:pos="8222"/>
        </w:tabs>
        <w:spacing w:after="0" w:line="240" w:lineRule="auto"/>
        <w:ind w:left="426" w:right="283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1C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внесення змін в рішення виконавчого комітету Лашківської сільської ради  №613/3 від 15 березня 1994 року «Про надання земельних ділянок у приватну власність» гр.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Штефюку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Омеляну Івановичу</w:t>
      </w:r>
      <w:r w:rsidRPr="00721C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721C9B" w:rsidRPr="00721C9B" w:rsidRDefault="00721C9B" w:rsidP="00721C9B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1C9B" w:rsidRPr="00721C9B" w:rsidRDefault="00721C9B" w:rsidP="00721C9B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Розглянувши  заяв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Вх.№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525/3 та Вх.№ 526/3 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від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.2023 року </w:t>
      </w:r>
      <w:proofErr w:type="spellStart"/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гр.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Штефюка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Омеляна Івановича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, жител</w:t>
      </w:r>
      <w:r w:rsidR="00CF469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с.В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итилівка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вул.</w:t>
      </w:r>
      <w:r w:rsidR="00CF469F">
        <w:rPr>
          <w:rFonts w:ascii="Times New Roman" w:eastAsia="Times New Roman" w:hAnsi="Times New Roman" w:cs="Times New Roman"/>
          <w:sz w:val="24"/>
          <w:szCs w:val="24"/>
          <w:lang w:eastAsia="ru-RU"/>
        </w:rPr>
        <w:t>*****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та передачу безоплатно у власність земельн</w:t>
      </w:r>
      <w:r w:rsidR="00D71964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ділян</w:t>
      </w:r>
      <w:r w:rsidR="00D71964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для будівництва та обслуговування житлового будинку, господарських будівель та споруд площею 0,</w:t>
      </w:r>
      <w:r w:rsidR="00D71964">
        <w:rPr>
          <w:rFonts w:ascii="Times New Roman" w:eastAsia="Times New Roman" w:hAnsi="Times New Roman" w:cs="Times New Roman"/>
          <w:sz w:val="24"/>
          <w:szCs w:val="24"/>
          <w:lang w:eastAsia="ru-RU"/>
        </w:rPr>
        <w:t>147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га, яка розташована в </w:t>
      </w:r>
      <w:proofErr w:type="spellStart"/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с.В</w:t>
      </w:r>
      <w:r w:rsidR="00D71964">
        <w:rPr>
          <w:rFonts w:ascii="Times New Roman" w:eastAsia="Times New Roman" w:hAnsi="Times New Roman" w:cs="Times New Roman"/>
          <w:sz w:val="24"/>
          <w:szCs w:val="24"/>
          <w:lang w:eastAsia="ru-RU"/>
        </w:rPr>
        <w:t>итилівка</w:t>
      </w:r>
      <w:proofErr w:type="spellEnd"/>
      <w:r w:rsidR="00D71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вул.</w:t>
      </w:r>
      <w:r w:rsidR="00D71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Садова,11 кадастровий номер 7322585000:04:002:0280 та для ведення особистого селянського господарства площею 0,2295 га, яка розташована в </w:t>
      </w:r>
      <w:proofErr w:type="spellStart"/>
      <w:r w:rsidR="00D71964">
        <w:rPr>
          <w:rFonts w:ascii="Times New Roman" w:eastAsia="Times New Roman" w:hAnsi="Times New Roman" w:cs="Times New Roman"/>
          <w:sz w:val="24"/>
          <w:szCs w:val="24"/>
          <w:lang w:eastAsia="ru-RU"/>
        </w:rPr>
        <w:t>с.Витилівка</w:t>
      </w:r>
      <w:proofErr w:type="spellEnd"/>
      <w:r w:rsidR="00D71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урочище «Новий квартал» кадастровий номер 7322585000:07:001:0123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, Витяг</w:t>
      </w:r>
      <w:r w:rsidR="00CA039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Державного земельного кадастру про земельну ділянку </w:t>
      </w:r>
      <w:r w:rsidR="00CA039A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сформовані 10.11.2023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р. №НВ-</w:t>
      </w:r>
      <w:r w:rsidR="00CA039A">
        <w:rPr>
          <w:rFonts w:ascii="Times New Roman" w:eastAsia="Times New Roman" w:hAnsi="Times New Roman" w:cs="Times New Roman"/>
          <w:sz w:val="24"/>
          <w:szCs w:val="24"/>
          <w:lang w:eastAsia="ru-RU"/>
        </w:rPr>
        <w:t>1800549992023 та №НВ 5100948722023, ріш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ення </w:t>
      </w:r>
      <w:r w:rsidR="00CA0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виконавчого комітету Лашківської сільської ради № 613/3 від 15.03.1994 року «Про надання земельних ділянок у приватну власність» та довідку </w:t>
      </w:r>
      <w:proofErr w:type="spellStart"/>
      <w:r w:rsidR="00CA039A">
        <w:rPr>
          <w:rFonts w:ascii="Times New Roman" w:eastAsia="Times New Roman" w:hAnsi="Times New Roman" w:cs="Times New Roman"/>
          <w:sz w:val="24"/>
          <w:szCs w:val="24"/>
          <w:lang w:eastAsia="ru-RU"/>
        </w:rPr>
        <w:t>Лашківського</w:t>
      </w:r>
      <w:proofErr w:type="spellEnd"/>
      <w:r w:rsidR="00CA0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CA039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старостинського</w:t>
      </w:r>
      <w:proofErr w:type="spellEnd"/>
      <w:r w:rsidR="00CA0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округу № 282 вид 14.12.2023 року, 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керуючись ст. 12, 40, 116, 118, 120, 121, 122, 125, 126, 186 Земельного кодексу України, ст. 26, 33 Закону України «Про місцеве самоврядування в Україні», Закону України «Про державну реєстрацію речових прав на нерухоме майно та їх обтяжень», враховуючи рекомендації постійної комісії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благоустрою,  Кіцманська міська рада </w:t>
      </w:r>
      <w:r w:rsidRPr="00721C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ВИРІШИЛА:</w:t>
      </w:r>
    </w:p>
    <w:p w:rsidR="00721C9B" w:rsidRPr="00721C9B" w:rsidRDefault="00721C9B" w:rsidP="00721C9B">
      <w:pPr>
        <w:spacing w:after="120" w:line="240" w:lineRule="auto"/>
        <w:ind w:right="142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Затвердити технічну  документацію із землеустрою  щодо встановлення (відновлення) меж </w:t>
      </w:r>
      <w:r w:rsidR="00FC4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</w:t>
      </w:r>
      <w:r w:rsidR="00FC4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ділян</w:t>
      </w:r>
      <w:r w:rsidR="00FC4FF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к в натурі (на місцевості)</w:t>
      </w:r>
      <w:r w:rsidR="00FC4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будівництва та обслуговування житлового будинку, господарських будівель і споруд (присадибна ділянка) та для ведення особистого селянського господарства, що 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розташован</w:t>
      </w:r>
      <w:r w:rsidR="00FC4FF7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C4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адресою: </w:t>
      </w:r>
      <w:r w:rsidR="00F12606">
        <w:rPr>
          <w:rFonts w:ascii="Times New Roman" w:eastAsia="Times New Roman" w:hAnsi="Times New Roman" w:cs="Times New Roman"/>
          <w:sz w:val="24"/>
          <w:szCs w:val="24"/>
          <w:lang w:eastAsia="ru-RU"/>
        </w:rPr>
        <w:t>с.Витилівка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Чернівецьк</w:t>
      </w:r>
      <w:r w:rsidR="00FC4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ий 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</w:t>
      </w:r>
      <w:r w:rsidR="00FC4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Чернівецька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</w:t>
      </w:r>
      <w:r w:rsidR="00FC4FF7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розроблену  </w:t>
      </w:r>
      <w:r w:rsidR="008F1413">
        <w:rPr>
          <w:rFonts w:ascii="Times New Roman" w:eastAsia="Times New Roman" w:hAnsi="Times New Roman" w:cs="Times New Roman"/>
          <w:sz w:val="24"/>
          <w:szCs w:val="24"/>
          <w:lang w:eastAsia="ru-RU"/>
        </w:rPr>
        <w:t>ФО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 </w:t>
      </w:r>
      <w:r w:rsidR="008F141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Малайко І.С.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8F1413">
        <w:rPr>
          <w:rFonts w:ascii="Times New Roman" w:eastAsia="Times New Roman" w:hAnsi="Times New Roman" w:cs="Times New Roman"/>
          <w:sz w:val="24"/>
          <w:szCs w:val="24"/>
          <w:lang w:eastAsia="ru-RU"/>
        </w:rPr>
        <w:t>23.10.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2023 р.</w:t>
      </w:r>
    </w:p>
    <w:p w:rsidR="00721C9B" w:rsidRPr="00721C9B" w:rsidRDefault="00721C9B" w:rsidP="00721C9B">
      <w:pPr>
        <w:spacing w:after="120" w:line="240" w:lineRule="auto"/>
        <w:ind w:right="142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2.  Внести зміни в рішення Валявської сільської ради від 17.03.1994 р. №10/3  в частині передачі безоплатно у власність земельної ділянки, та викласти його в такій редакції:</w:t>
      </w:r>
    </w:p>
    <w:p w:rsidR="00B862BE" w:rsidRDefault="00721C9B" w:rsidP="00721C9B">
      <w:pPr>
        <w:spacing w:after="120" w:line="240" w:lineRule="auto"/>
        <w:ind w:right="142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8F1413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Передати </w:t>
      </w:r>
      <w:proofErr w:type="spellStart"/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гр.</w:t>
      </w:r>
      <w:r w:rsidR="008F1413">
        <w:rPr>
          <w:rFonts w:ascii="Times New Roman" w:eastAsia="Times New Roman" w:hAnsi="Times New Roman" w:cs="Times New Roman"/>
          <w:sz w:val="24"/>
          <w:szCs w:val="24"/>
          <w:lang w:eastAsia="ru-RU"/>
        </w:rPr>
        <w:t>Штефюку</w:t>
      </w:r>
      <w:proofErr w:type="spellEnd"/>
      <w:r w:rsidR="008F14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Омеляну Івановичу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(РНОКПП </w:t>
      </w:r>
      <w:r w:rsidR="00CF469F">
        <w:rPr>
          <w:rFonts w:ascii="Times New Roman" w:eastAsia="Times New Roman" w:hAnsi="Times New Roman" w:cs="Times New Roman"/>
          <w:sz w:val="24"/>
          <w:szCs w:val="24"/>
          <w:lang w:eastAsia="ru-RU"/>
        </w:rPr>
        <w:t>*****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) безоплатно у власність земельн</w:t>
      </w:r>
      <w:r w:rsidR="00B862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 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ділянк</w:t>
      </w:r>
      <w:r w:rsidR="00B862BE">
        <w:rPr>
          <w:rFonts w:ascii="Times New Roman" w:eastAsia="Times New Roman" w:hAnsi="Times New Roman" w:cs="Times New Roman"/>
          <w:sz w:val="24"/>
          <w:szCs w:val="24"/>
          <w:lang w:eastAsia="ru-RU"/>
        </w:rPr>
        <w:t>и:</w:t>
      </w:r>
    </w:p>
    <w:p w:rsidR="00B862BE" w:rsidRDefault="00721C9B" w:rsidP="00721C9B">
      <w:pPr>
        <w:spacing w:after="120" w:line="240" w:lineRule="auto"/>
        <w:ind w:right="142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площею 0,</w:t>
      </w:r>
      <w:r w:rsidR="00B862BE">
        <w:rPr>
          <w:rFonts w:ascii="Times New Roman" w:eastAsia="Times New Roman" w:hAnsi="Times New Roman" w:cs="Times New Roman"/>
          <w:sz w:val="24"/>
          <w:szCs w:val="24"/>
          <w:lang w:eastAsia="ru-RU"/>
        </w:rPr>
        <w:t>1472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 для будівництва та обслуговування житлового будинку, господарських будівель і споруд, кадастровий номер 732258</w:t>
      </w:r>
      <w:r w:rsidR="00B862BE">
        <w:rPr>
          <w:rFonts w:ascii="Times New Roman" w:eastAsia="Times New Roman" w:hAnsi="Times New Roman" w:cs="Times New Roman"/>
          <w:sz w:val="24"/>
          <w:szCs w:val="24"/>
          <w:lang w:eastAsia="ru-RU"/>
        </w:rPr>
        <w:t>50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000:0</w:t>
      </w:r>
      <w:r w:rsidR="00B862B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:001:0</w:t>
      </w:r>
      <w:r w:rsidR="00B862BE">
        <w:rPr>
          <w:rFonts w:ascii="Times New Roman" w:eastAsia="Times New Roman" w:hAnsi="Times New Roman" w:cs="Times New Roman"/>
          <w:sz w:val="24"/>
          <w:szCs w:val="24"/>
          <w:lang w:eastAsia="ru-RU"/>
        </w:rPr>
        <w:t>280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яка розташована </w:t>
      </w:r>
      <w:r w:rsidR="00B862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вул. Садова, 11 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с.В</w:t>
      </w:r>
      <w:r w:rsidR="00B862BE">
        <w:rPr>
          <w:rFonts w:ascii="Times New Roman" w:eastAsia="Times New Roman" w:hAnsi="Times New Roman" w:cs="Times New Roman"/>
          <w:sz w:val="24"/>
          <w:szCs w:val="24"/>
          <w:lang w:eastAsia="ru-RU"/>
        </w:rPr>
        <w:t>итилівка</w:t>
      </w:r>
      <w:proofErr w:type="spellEnd"/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Чернівецького району Чернівецької області</w:t>
      </w:r>
      <w:r w:rsidR="00B862B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862BE" w:rsidRDefault="00B862BE" w:rsidP="00B862BE">
      <w:pPr>
        <w:spacing w:after="120" w:line="240" w:lineRule="auto"/>
        <w:ind w:right="142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площею 0,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2295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 для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ведення особистого селянського господарства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кадастровий номер 732258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50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000:0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:001:0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123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яка розташована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урочищі «Новий квартал» </w:t>
      </w:r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с.В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итилівка</w:t>
      </w:r>
      <w:proofErr w:type="spellEnd"/>
      <w:r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Чернівецького району Чернівецької області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.»</w:t>
      </w:r>
    </w:p>
    <w:p w:rsidR="00721C9B" w:rsidRPr="00721C9B" w:rsidRDefault="00B862BE" w:rsidP="00721C9B">
      <w:pPr>
        <w:spacing w:after="120" w:line="240" w:lineRule="auto"/>
        <w:ind w:right="142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</w:t>
      </w:r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Зобов'язати </w:t>
      </w:r>
      <w:proofErr w:type="spellStart"/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гр.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Штефюка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О.І.</w:t>
      </w:r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зареєструвати право власності на земельн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ділянк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зазначен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п.2 цього рішення.</w:t>
      </w:r>
    </w:p>
    <w:p w:rsidR="00721C9B" w:rsidRPr="00721C9B" w:rsidRDefault="00B862BE" w:rsidP="00721C9B">
      <w:pPr>
        <w:spacing w:after="120" w:line="240" w:lineRule="auto"/>
        <w:ind w:right="142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721C9B" w:rsidRPr="00721C9B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охорона пам’яток, історичного середовища та благоустрою (І. Литвинюк).</w:t>
      </w:r>
    </w:p>
    <w:p w:rsidR="00721C9B" w:rsidRPr="00721C9B" w:rsidRDefault="00721C9B" w:rsidP="00721C9B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1C9B" w:rsidRPr="00721C9B" w:rsidRDefault="00721C9B" w:rsidP="00721C9B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1C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Міський  голова                                                                                 Сергій БУЛЕГА </w:t>
      </w:r>
    </w:p>
    <w:sectPr w:rsidR="00721C9B" w:rsidRPr="00721C9B" w:rsidSect="003177CD">
      <w:pgSz w:w="11906" w:h="16838"/>
      <w:pgMar w:top="993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656DC4"/>
    <w:rsid w:val="000153DC"/>
    <w:rsid w:val="000545E4"/>
    <w:rsid w:val="001F2962"/>
    <w:rsid w:val="00262716"/>
    <w:rsid w:val="003177CD"/>
    <w:rsid w:val="004E36FE"/>
    <w:rsid w:val="00531380"/>
    <w:rsid w:val="00656DC4"/>
    <w:rsid w:val="00665026"/>
    <w:rsid w:val="006A0853"/>
    <w:rsid w:val="006F2CFA"/>
    <w:rsid w:val="00721C9B"/>
    <w:rsid w:val="007B322D"/>
    <w:rsid w:val="007D0460"/>
    <w:rsid w:val="008023D5"/>
    <w:rsid w:val="008F1413"/>
    <w:rsid w:val="00A66CE1"/>
    <w:rsid w:val="00B34730"/>
    <w:rsid w:val="00B862BE"/>
    <w:rsid w:val="00C73872"/>
    <w:rsid w:val="00CA039A"/>
    <w:rsid w:val="00CF469F"/>
    <w:rsid w:val="00D71964"/>
    <w:rsid w:val="00F12606"/>
    <w:rsid w:val="00F71D37"/>
    <w:rsid w:val="00FC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28B22"/>
  <w15:docId w15:val="{33D2D8FE-C0AA-4A89-A54E-0A4DBAD41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730"/>
  </w:style>
  <w:style w:type="paragraph" w:styleId="1">
    <w:name w:val="heading 1"/>
    <w:basedOn w:val="10"/>
    <w:next w:val="10"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656DC4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656DC4"/>
  </w:style>
  <w:style w:type="table" w:customStyle="1" w:styleId="TableNormal">
    <w:name w:val="Table Normal"/>
    <w:rsid w:val="00656DC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656DC4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656DC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546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kravchuk</dc:creator>
  <cp:lastModifiedBy>User</cp:lastModifiedBy>
  <cp:revision>4</cp:revision>
  <cp:lastPrinted>2024-01-09T10:52:00Z</cp:lastPrinted>
  <dcterms:created xsi:type="dcterms:W3CDTF">2024-02-19T13:47:00Z</dcterms:created>
  <dcterms:modified xsi:type="dcterms:W3CDTF">2024-02-19T16:01:00Z</dcterms:modified>
</cp:coreProperties>
</file>