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DB599E" w:rsidRDefault="00DB599E" w:rsidP="00DB599E">
      <w:pPr>
        <w:pStyle w:val="1"/>
        <w:spacing w:after="0" w:line="240" w:lineRule="auto"/>
        <w:ind w:right="-2"/>
        <w:jc w:val="center"/>
        <w:rPr>
          <w:rFonts w:ascii="Times New Roman" w:hAnsi="Times New Roman" w:cs="Times New Roman"/>
          <w:color w:val="000000"/>
          <w:sz w:val="24"/>
          <w:szCs w:val="24"/>
        </w:rPr>
      </w:pPr>
      <w:r>
        <w:rPr>
          <w:rFonts w:ascii="Times New Roman" w:eastAsia="Calibri" w:hAnsi="Times New Roman" w:cs="Times New Roman"/>
          <w:color w:val="000000"/>
          <w:sz w:val="24"/>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5pt;height:49.7pt" o:ole="" fillcolor="window">
            <v:imagedata r:id="rId5" o:title=""/>
          </v:shape>
          <o:OLEObject Type="Embed" ProgID="PBrush" ShapeID="_x0000_i1025" DrawAspect="Content" ObjectID="_1769945385" r:id="rId6"/>
        </w:object>
      </w:r>
    </w:p>
    <w:p w:rsidR="00DB599E" w:rsidRDefault="00DB599E" w:rsidP="00DB599E">
      <w:pPr>
        <w:pStyle w:val="1"/>
        <w:keepNext/>
        <w:spacing w:after="0" w:line="240" w:lineRule="auto"/>
        <w:ind w:right="-2"/>
        <w:jc w:val="center"/>
        <w:rPr>
          <w:rFonts w:ascii="Times New Roman" w:hAnsi="Times New Roman" w:cs="Times New Roman"/>
          <w:b/>
          <w:color w:val="000000"/>
          <w:sz w:val="28"/>
          <w:szCs w:val="28"/>
        </w:rPr>
      </w:pPr>
      <w:r>
        <w:rPr>
          <w:rFonts w:ascii="Times New Roman" w:hAnsi="Times New Roman" w:cs="Times New Roman"/>
          <w:b/>
          <w:color w:val="000000"/>
          <w:sz w:val="28"/>
          <w:szCs w:val="28"/>
        </w:rPr>
        <w:t>КІЦМАНСЬКА МІСЬКА РАДА</w:t>
      </w:r>
    </w:p>
    <w:p w:rsidR="00DB599E" w:rsidRDefault="00DB599E" w:rsidP="00DB599E">
      <w:pPr>
        <w:pStyle w:val="1"/>
        <w:keepNext/>
        <w:spacing w:after="0" w:line="240" w:lineRule="auto"/>
        <w:ind w:right="-2"/>
        <w:jc w:val="center"/>
        <w:rPr>
          <w:rFonts w:ascii="Times New Roman" w:hAnsi="Times New Roman" w:cs="Times New Roman"/>
          <w:b/>
          <w:color w:val="000000"/>
          <w:sz w:val="28"/>
          <w:szCs w:val="28"/>
        </w:rPr>
      </w:pPr>
      <w:r>
        <w:rPr>
          <w:rFonts w:ascii="Times New Roman" w:hAnsi="Times New Roman" w:cs="Times New Roman"/>
          <w:b/>
          <w:color w:val="000000"/>
          <w:sz w:val="28"/>
          <w:szCs w:val="28"/>
        </w:rPr>
        <w:t>ЧЕРНІВЕЦЬКОГО РАЙОНУ ЧЕРНІВЕЦЬКОЇ ОБЛАСТІ</w:t>
      </w:r>
    </w:p>
    <w:p w:rsidR="00DB599E" w:rsidRDefault="00DB599E" w:rsidP="00DB599E">
      <w:pPr>
        <w:pStyle w:val="1"/>
        <w:spacing w:after="0" w:line="240" w:lineRule="auto"/>
        <w:rPr>
          <w:rFonts w:ascii="Times New Roman" w:hAnsi="Times New Roman" w:cs="Times New Roman"/>
          <w:color w:val="000000"/>
          <w:sz w:val="24"/>
          <w:szCs w:val="24"/>
        </w:rPr>
      </w:pPr>
    </w:p>
    <w:p w:rsidR="00DB599E" w:rsidRPr="00094649" w:rsidRDefault="00DB599E" w:rsidP="00DB599E">
      <w:pPr>
        <w:pStyle w:val="1"/>
        <w:spacing w:after="0" w:line="240" w:lineRule="auto"/>
        <w:rPr>
          <w:rFonts w:ascii="Times New Roman" w:hAnsi="Times New Roman" w:cs="Times New Roman"/>
          <w:b/>
          <w:color w:val="000000"/>
          <w:sz w:val="24"/>
          <w:szCs w:val="24"/>
        </w:rPr>
      </w:pPr>
      <w:r>
        <w:rPr>
          <w:rFonts w:ascii="Times New Roman" w:hAnsi="Times New Roman" w:cs="Times New Roman"/>
          <w:color w:val="000000"/>
          <w:sz w:val="24"/>
          <w:szCs w:val="24"/>
        </w:rPr>
        <w:t xml:space="preserve"> </w:t>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sidRPr="00094649">
        <w:rPr>
          <w:rFonts w:ascii="Times New Roman" w:hAnsi="Times New Roman" w:cs="Times New Roman"/>
          <w:b/>
          <w:color w:val="000000"/>
          <w:sz w:val="24"/>
          <w:szCs w:val="24"/>
        </w:rPr>
        <w:t>Про</w:t>
      </w:r>
      <w:r>
        <w:rPr>
          <w:rFonts w:ascii="Times New Roman" w:hAnsi="Times New Roman" w:cs="Times New Roman"/>
          <w:b/>
          <w:color w:val="000000"/>
          <w:sz w:val="24"/>
          <w:szCs w:val="24"/>
        </w:rPr>
        <w:t>є</w:t>
      </w:r>
      <w:r w:rsidRPr="00094649">
        <w:rPr>
          <w:rFonts w:ascii="Times New Roman" w:hAnsi="Times New Roman" w:cs="Times New Roman"/>
          <w:b/>
          <w:color w:val="000000"/>
          <w:sz w:val="24"/>
          <w:szCs w:val="24"/>
        </w:rPr>
        <w:t>кт</w:t>
      </w:r>
    </w:p>
    <w:p w:rsidR="00DB599E" w:rsidRDefault="00DB599E" w:rsidP="00DB599E">
      <w:pPr>
        <w:pStyle w:val="1"/>
        <w:spacing w:after="0" w:line="240" w:lineRule="auto"/>
        <w:ind w:left="5664" w:firstLine="708"/>
        <w:rPr>
          <w:rFonts w:ascii="Times New Roman" w:hAnsi="Times New Roman" w:cs="Times New Roman"/>
          <w:color w:val="000000"/>
          <w:sz w:val="24"/>
          <w:szCs w:val="24"/>
        </w:rPr>
      </w:pPr>
      <w:r>
        <w:rPr>
          <w:rFonts w:ascii="Times New Roman" w:hAnsi="Times New Roman" w:cs="Times New Roman"/>
          <w:color w:val="000000"/>
          <w:sz w:val="24"/>
          <w:szCs w:val="24"/>
        </w:rPr>
        <w:t>Автор:</w:t>
      </w:r>
      <w:r w:rsidRPr="004605E8">
        <w:rPr>
          <w:rFonts w:ascii="Times New Roman" w:hAnsi="Times New Roman" w:cs="Times New Roman"/>
          <w:color w:val="000000"/>
          <w:sz w:val="24"/>
          <w:szCs w:val="24"/>
          <w:lang w:val="ru-RU"/>
        </w:rPr>
        <w:t xml:space="preserve"> </w:t>
      </w:r>
      <w:r>
        <w:rPr>
          <w:rFonts w:ascii="Times New Roman" w:hAnsi="Times New Roman" w:cs="Times New Roman"/>
          <w:color w:val="000000"/>
          <w:sz w:val="24"/>
          <w:szCs w:val="24"/>
        </w:rPr>
        <w:t>Лисак Р.І.</w:t>
      </w:r>
    </w:p>
    <w:p w:rsidR="00DB599E" w:rsidRDefault="00DB599E" w:rsidP="00DB599E">
      <w:pPr>
        <w:pStyle w:val="1"/>
        <w:spacing w:after="0" w:line="240" w:lineRule="auto"/>
        <w:ind w:left="6372"/>
        <w:rPr>
          <w:rFonts w:ascii="Times New Roman" w:hAnsi="Times New Roman" w:cs="Times New Roman"/>
          <w:color w:val="000000"/>
          <w:sz w:val="24"/>
          <w:szCs w:val="24"/>
        </w:rPr>
      </w:pPr>
      <w:r>
        <w:rPr>
          <w:rFonts w:ascii="Times New Roman" w:hAnsi="Times New Roman" w:cs="Times New Roman"/>
          <w:color w:val="000000"/>
          <w:sz w:val="24"/>
          <w:szCs w:val="24"/>
        </w:rPr>
        <w:t>Реєстраційний номер: 996/2</w:t>
      </w:r>
    </w:p>
    <w:p w:rsidR="00DB599E" w:rsidRDefault="00DB599E" w:rsidP="00DB599E">
      <w:pPr>
        <w:pStyle w:val="1"/>
        <w:spacing w:after="0" w:line="240" w:lineRule="auto"/>
        <w:jc w:val="center"/>
        <w:rPr>
          <w:rFonts w:ascii="Times New Roman" w:hAnsi="Times New Roman" w:cs="Times New Roman"/>
          <w:b/>
          <w:color w:val="000000"/>
          <w:sz w:val="24"/>
          <w:szCs w:val="24"/>
        </w:rPr>
      </w:pPr>
    </w:p>
    <w:p w:rsidR="00DB599E" w:rsidRDefault="00DB599E" w:rsidP="00DB599E">
      <w:pPr>
        <w:pStyle w:val="1"/>
        <w:spacing w:after="0" w:line="240" w:lineRule="auto"/>
        <w:jc w:val="center"/>
        <w:rPr>
          <w:rFonts w:ascii="Times New Roman" w:hAnsi="Times New Roman" w:cs="Times New Roman"/>
          <w:b/>
          <w:color w:val="000000"/>
          <w:sz w:val="24"/>
          <w:szCs w:val="24"/>
        </w:rPr>
      </w:pPr>
    </w:p>
    <w:p w:rsidR="00DB599E" w:rsidRDefault="00DB599E" w:rsidP="00DB599E">
      <w:pPr>
        <w:pStyle w:val="1"/>
        <w:spacing w:after="0" w:line="240" w:lineRule="auto"/>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Р І Ш Е Н </w:t>
      </w:r>
      <w:proofErr w:type="spellStart"/>
      <w:r>
        <w:rPr>
          <w:rFonts w:ascii="Times New Roman" w:hAnsi="Times New Roman" w:cs="Times New Roman"/>
          <w:b/>
          <w:color w:val="000000"/>
          <w:sz w:val="24"/>
          <w:szCs w:val="24"/>
        </w:rPr>
        <w:t>Н</w:t>
      </w:r>
      <w:proofErr w:type="spellEnd"/>
      <w:r>
        <w:rPr>
          <w:rFonts w:ascii="Times New Roman" w:hAnsi="Times New Roman" w:cs="Times New Roman"/>
          <w:b/>
          <w:color w:val="000000"/>
          <w:sz w:val="24"/>
          <w:szCs w:val="24"/>
        </w:rPr>
        <w:t xml:space="preserve"> Я </w:t>
      </w:r>
    </w:p>
    <w:p w:rsidR="00DB599E" w:rsidRPr="00671AEB" w:rsidRDefault="00DB599E" w:rsidP="00DB599E">
      <w:pPr>
        <w:pStyle w:val="Normal2"/>
        <w:widowControl w:val="0"/>
        <w:jc w:val="center"/>
        <w:rPr>
          <w:rFonts w:ascii="Times New Roman" w:hAnsi="Times New Roman"/>
          <w:szCs w:val="24"/>
        </w:rPr>
      </w:pPr>
      <w:r>
        <w:rPr>
          <w:rFonts w:ascii="Times New Roman" w:hAnsi="Times New Roman"/>
          <w:szCs w:val="24"/>
          <w:lang w:val="en-US"/>
        </w:rPr>
        <w:t>X</w:t>
      </w:r>
      <w:r>
        <w:rPr>
          <w:rFonts w:ascii="Times New Roman" w:hAnsi="Times New Roman"/>
          <w:szCs w:val="24"/>
        </w:rPr>
        <w:t>ХХІ</w:t>
      </w:r>
      <w:r>
        <w:rPr>
          <w:rFonts w:ascii="Times New Roman" w:hAnsi="Times New Roman"/>
          <w:szCs w:val="24"/>
          <w:lang w:val="en-US"/>
        </w:rPr>
        <w:t>V</w:t>
      </w:r>
      <w:r w:rsidRPr="00671AEB">
        <w:rPr>
          <w:rFonts w:ascii="Times New Roman" w:hAnsi="Times New Roman"/>
          <w:szCs w:val="24"/>
        </w:rPr>
        <w:t xml:space="preserve"> сесії Кіцманської міської ради </w:t>
      </w:r>
      <w:r w:rsidRPr="00671AEB">
        <w:rPr>
          <w:rFonts w:ascii="Times New Roman" w:hAnsi="Times New Roman"/>
          <w:szCs w:val="24"/>
          <w:lang w:val="en-US"/>
        </w:rPr>
        <w:t>V</w:t>
      </w:r>
      <w:r w:rsidRPr="00671AEB">
        <w:rPr>
          <w:rFonts w:ascii="Times New Roman" w:hAnsi="Times New Roman"/>
          <w:szCs w:val="24"/>
        </w:rPr>
        <w:t>ІІІ скликання</w:t>
      </w:r>
    </w:p>
    <w:p w:rsidR="00DB599E" w:rsidRDefault="00DB599E" w:rsidP="00DB599E">
      <w:pPr>
        <w:pStyle w:val="1"/>
        <w:spacing w:after="0" w:line="240" w:lineRule="auto"/>
        <w:jc w:val="center"/>
        <w:rPr>
          <w:rFonts w:ascii="Times New Roman" w:hAnsi="Times New Roman" w:cs="Times New Roman"/>
          <w:color w:val="000000"/>
          <w:sz w:val="24"/>
          <w:szCs w:val="24"/>
        </w:rPr>
      </w:pPr>
    </w:p>
    <w:p w:rsidR="00DB599E" w:rsidRDefault="00DB599E" w:rsidP="00DB599E">
      <w:pPr>
        <w:pStyle w:val="1"/>
        <w:spacing w:after="0" w:line="240" w:lineRule="auto"/>
        <w:jc w:val="center"/>
        <w:rPr>
          <w:rFonts w:ascii="Times New Roman" w:hAnsi="Times New Roman" w:cs="Times New Roman"/>
          <w:color w:val="000000"/>
          <w:sz w:val="24"/>
          <w:szCs w:val="24"/>
        </w:rPr>
      </w:pPr>
    </w:p>
    <w:p w:rsidR="00DB599E" w:rsidRDefault="00DB599E" w:rsidP="00DB599E">
      <w:pPr>
        <w:pStyle w:val="1"/>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   ___________2024                                     м. Кіцмань                                              № ________</w:t>
      </w:r>
    </w:p>
    <w:p w:rsidR="00DB599E" w:rsidRDefault="00DB599E" w:rsidP="00DB599E">
      <w:pPr>
        <w:ind w:right="141"/>
        <w:jc w:val="both"/>
        <w:rPr>
          <w:sz w:val="16"/>
          <w:szCs w:val="16"/>
          <w:lang w:val="uk-UA"/>
        </w:rPr>
      </w:pPr>
    </w:p>
    <w:p w:rsidR="00DB599E" w:rsidRDefault="00DB599E" w:rsidP="00DB599E">
      <w:pPr>
        <w:ind w:right="141"/>
        <w:jc w:val="both"/>
        <w:rPr>
          <w:sz w:val="16"/>
          <w:szCs w:val="16"/>
          <w:lang w:val="uk-UA"/>
        </w:rPr>
      </w:pPr>
    </w:p>
    <w:p w:rsidR="00DB599E" w:rsidRPr="00DB599E" w:rsidRDefault="00DB599E" w:rsidP="00DB599E">
      <w:pPr>
        <w:pStyle w:val="a3"/>
        <w:rPr>
          <w:rFonts w:ascii="Times New Roman" w:hAnsi="Times New Roman"/>
          <w:b/>
          <w:sz w:val="24"/>
          <w:lang w:val="uk-UA"/>
        </w:rPr>
      </w:pPr>
      <w:r w:rsidRPr="00DB599E">
        <w:rPr>
          <w:rFonts w:ascii="Times New Roman" w:hAnsi="Times New Roman"/>
          <w:b/>
          <w:sz w:val="24"/>
          <w:lang w:val="uk-UA"/>
        </w:rPr>
        <w:t xml:space="preserve">Про внесення змін до міських </w:t>
      </w:r>
    </w:p>
    <w:p w:rsidR="00DB599E" w:rsidRPr="00DB599E" w:rsidRDefault="00DB599E" w:rsidP="00DB599E">
      <w:pPr>
        <w:pStyle w:val="a3"/>
        <w:rPr>
          <w:rFonts w:ascii="Times New Roman" w:hAnsi="Times New Roman"/>
          <w:b/>
          <w:sz w:val="24"/>
          <w:lang w:val="uk-UA"/>
        </w:rPr>
      </w:pPr>
      <w:r w:rsidRPr="00DB599E">
        <w:rPr>
          <w:rFonts w:ascii="Times New Roman" w:hAnsi="Times New Roman"/>
          <w:b/>
          <w:sz w:val="24"/>
          <w:lang w:val="uk-UA"/>
        </w:rPr>
        <w:t>цільових програм</w:t>
      </w:r>
    </w:p>
    <w:p w:rsidR="00DB599E" w:rsidRDefault="00DB599E" w:rsidP="00DB599E">
      <w:pPr>
        <w:pStyle w:val="Normal2"/>
        <w:ind w:firstLine="708"/>
        <w:jc w:val="both"/>
        <w:rPr>
          <w:rFonts w:ascii="Times New Roman" w:hAnsi="Times New Roman"/>
          <w:szCs w:val="24"/>
          <w:lang w:eastAsia="uk-UA"/>
        </w:rPr>
      </w:pPr>
    </w:p>
    <w:p w:rsidR="00DB599E" w:rsidRDefault="00DB599E" w:rsidP="00DB599E">
      <w:pPr>
        <w:pStyle w:val="Normal2"/>
        <w:ind w:firstLine="708"/>
        <w:jc w:val="both"/>
        <w:rPr>
          <w:rFonts w:ascii="Times New Roman" w:hAnsi="Times New Roman"/>
          <w:szCs w:val="24"/>
          <w:lang w:eastAsia="uk-UA"/>
        </w:rPr>
      </w:pPr>
    </w:p>
    <w:p w:rsidR="00DB599E" w:rsidRDefault="00DB599E" w:rsidP="00DB599E">
      <w:pPr>
        <w:pStyle w:val="Normal2"/>
        <w:ind w:firstLine="708"/>
        <w:jc w:val="both"/>
        <w:rPr>
          <w:rFonts w:ascii="Times New Roman" w:hAnsi="Times New Roman"/>
          <w:b/>
        </w:rPr>
      </w:pPr>
      <w:r w:rsidRPr="009A6F06">
        <w:rPr>
          <w:rFonts w:ascii="Times New Roman" w:hAnsi="Times New Roman"/>
          <w:szCs w:val="24"/>
          <w:lang w:eastAsia="uk-UA"/>
        </w:rPr>
        <w:t xml:space="preserve">Керуючись п. 22 ч. 1 ст. 26 Закону України «Про місцеве самоврядування в Україні», </w:t>
      </w:r>
      <w:r>
        <w:rPr>
          <w:rFonts w:ascii="Times New Roman" w:hAnsi="Times New Roman"/>
          <w:szCs w:val="24"/>
          <w:lang w:eastAsia="uk-UA"/>
        </w:rPr>
        <w:t xml:space="preserve">висновками </w:t>
      </w:r>
      <w:r w:rsidRPr="0008045E">
        <w:rPr>
          <w:rFonts w:ascii="Times New Roman" w:hAnsi="Times New Roman"/>
          <w:szCs w:val="24"/>
        </w:rPr>
        <w:t>постійн</w:t>
      </w:r>
      <w:r>
        <w:rPr>
          <w:rFonts w:ascii="Times New Roman" w:hAnsi="Times New Roman"/>
          <w:szCs w:val="24"/>
        </w:rPr>
        <w:t xml:space="preserve">ої комісії з </w:t>
      </w:r>
      <w:r w:rsidRPr="00A15FD9">
        <w:rPr>
          <w:rFonts w:ascii="Times New Roman" w:hAnsi="Times New Roman"/>
          <w:szCs w:val="24"/>
        </w:rPr>
        <w:t xml:space="preserve">питань </w:t>
      </w:r>
      <w:r w:rsidRPr="00A15FD9">
        <w:rPr>
          <w:rFonts w:ascii="Times New Roman" w:hAnsi="Times New Roman"/>
          <w:bCs/>
          <w:szCs w:val="24"/>
          <w:shd w:val="clear" w:color="auto" w:fill="FFFFFF"/>
        </w:rPr>
        <w:t>фінансів, бюджету, планування соціально-економічного розвитку, інвестицій та міжнародного співробітництва</w:t>
      </w:r>
      <w:r w:rsidRPr="009A6F06">
        <w:rPr>
          <w:rFonts w:ascii="Times New Roman" w:hAnsi="Times New Roman"/>
        </w:rPr>
        <w:t xml:space="preserve"> Кіцманська міська рада  </w:t>
      </w:r>
      <w:r w:rsidRPr="009A6F06">
        <w:rPr>
          <w:rFonts w:ascii="Times New Roman" w:hAnsi="Times New Roman"/>
          <w:b/>
        </w:rPr>
        <w:t>ВИРІШИЛА:</w:t>
      </w:r>
    </w:p>
    <w:p w:rsidR="00DB599E" w:rsidRPr="000A4FB7" w:rsidRDefault="00DB599E" w:rsidP="00DB599E">
      <w:pPr>
        <w:pStyle w:val="Normal2"/>
        <w:ind w:firstLine="708"/>
        <w:jc w:val="both"/>
        <w:rPr>
          <w:rFonts w:ascii="Times New Roman" w:hAnsi="Times New Roman"/>
        </w:rPr>
      </w:pPr>
    </w:p>
    <w:p w:rsidR="00DB599E" w:rsidRPr="004A120F" w:rsidRDefault="004A120F" w:rsidP="004E590D">
      <w:pPr>
        <w:pStyle w:val="Normal2"/>
        <w:numPr>
          <w:ilvl w:val="0"/>
          <w:numId w:val="1"/>
        </w:numPr>
        <w:ind w:left="0" w:firstLine="708"/>
        <w:jc w:val="both"/>
        <w:rPr>
          <w:rFonts w:ascii="Times New Roman" w:hAnsi="Times New Roman"/>
          <w:szCs w:val="24"/>
        </w:rPr>
      </w:pPr>
      <w:proofErr w:type="spellStart"/>
      <w:r w:rsidRPr="004A120F">
        <w:rPr>
          <w:rFonts w:ascii="Times New Roman" w:hAnsi="Times New Roman"/>
        </w:rPr>
        <w:t>Внести</w:t>
      </w:r>
      <w:proofErr w:type="spellEnd"/>
      <w:r w:rsidRPr="004A120F">
        <w:rPr>
          <w:rFonts w:ascii="Times New Roman" w:hAnsi="Times New Roman"/>
        </w:rPr>
        <w:t xml:space="preserve"> зміни до </w:t>
      </w:r>
      <w:r w:rsidRPr="004A120F">
        <w:rPr>
          <w:rFonts w:ascii="Times New Roman" w:hAnsi="Times New Roman"/>
          <w:szCs w:val="24"/>
        </w:rPr>
        <w:t>Програми підготовки громадян Кіцманської територіальної громади до військової служби і призову до Збройних Сил України та інших військових формувань на 2024 рік</w:t>
      </w:r>
      <w:r w:rsidRPr="004A120F">
        <w:rPr>
          <w:rFonts w:ascii="Times New Roman" w:hAnsi="Times New Roman"/>
        </w:rPr>
        <w:t xml:space="preserve"> затвердженої рішенням ХХХІІІ сесії Кіцманської міської ради </w:t>
      </w:r>
      <w:r w:rsidRPr="004A120F">
        <w:rPr>
          <w:rFonts w:ascii="Times New Roman" w:hAnsi="Times New Roman"/>
          <w:lang w:val="en-US"/>
        </w:rPr>
        <w:t>V</w:t>
      </w:r>
      <w:r w:rsidRPr="004A120F">
        <w:rPr>
          <w:rFonts w:ascii="Times New Roman" w:hAnsi="Times New Roman"/>
        </w:rPr>
        <w:t xml:space="preserve">ІІІ скликання від 22.12.2023 р. №420/12 виклавши розділ </w:t>
      </w:r>
      <w:r w:rsidRPr="004A120F">
        <w:rPr>
          <w:rFonts w:ascii="Times New Roman" w:hAnsi="Times New Roman"/>
          <w:bCs/>
          <w:szCs w:val="24"/>
        </w:rPr>
        <w:t>7. Напрями діяльності і заходи Програми</w:t>
      </w:r>
      <w:r w:rsidRPr="004A120F">
        <w:rPr>
          <w:rFonts w:ascii="Times New Roman" w:hAnsi="Times New Roman"/>
        </w:rPr>
        <w:t xml:space="preserve"> в новій редакції</w:t>
      </w:r>
      <w:r w:rsidR="00DB599E" w:rsidRPr="004A120F">
        <w:rPr>
          <w:rFonts w:ascii="Times New Roman" w:hAnsi="Times New Roman"/>
          <w:bCs/>
          <w:szCs w:val="24"/>
        </w:rPr>
        <w:t xml:space="preserve">, що додається (Додаток 1). </w:t>
      </w:r>
    </w:p>
    <w:p w:rsidR="00DB599E" w:rsidRPr="00A43A75" w:rsidRDefault="00DB599E" w:rsidP="00DB599E">
      <w:pPr>
        <w:pStyle w:val="Normal2"/>
        <w:numPr>
          <w:ilvl w:val="0"/>
          <w:numId w:val="1"/>
        </w:numPr>
        <w:ind w:left="0" w:firstLine="708"/>
        <w:jc w:val="both"/>
        <w:rPr>
          <w:rFonts w:ascii="Times New Roman" w:hAnsi="Times New Roman"/>
          <w:szCs w:val="24"/>
        </w:rPr>
      </w:pPr>
      <w:r>
        <w:rPr>
          <w:rFonts w:ascii="Times New Roman" w:hAnsi="Times New Roman"/>
          <w:bCs/>
          <w:szCs w:val="24"/>
        </w:rPr>
        <w:t xml:space="preserve">Фінансовому управлінню Кіцманської міської ради  (Людмила ПАЛАГНЮК) передбачити фінансування заходів програми відповідно до спроможності бюджету Кіцманської міської територіальної громади. </w:t>
      </w:r>
    </w:p>
    <w:p w:rsidR="00DB599E" w:rsidRPr="000A4FB7" w:rsidRDefault="00DB599E" w:rsidP="00DB599E">
      <w:pPr>
        <w:pStyle w:val="Normal2"/>
        <w:numPr>
          <w:ilvl w:val="0"/>
          <w:numId w:val="1"/>
        </w:numPr>
        <w:ind w:left="0" w:firstLine="708"/>
        <w:jc w:val="both"/>
        <w:rPr>
          <w:rFonts w:ascii="Times New Roman" w:hAnsi="Times New Roman"/>
          <w:szCs w:val="24"/>
        </w:rPr>
      </w:pPr>
      <w:r w:rsidRPr="004A022C">
        <w:rPr>
          <w:rFonts w:ascii="Times New Roman" w:hAnsi="Times New Roman"/>
          <w:szCs w:val="24"/>
        </w:rPr>
        <w:t xml:space="preserve">Контроль за виконанням даного рішення покласти на </w:t>
      </w:r>
      <w:r w:rsidRPr="004A022C">
        <w:rPr>
          <w:rFonts w:ascii="Times New Roman" w:hAnsi="Times New Roman"/>
          <w:bCs/>
          <w:szCs w:val="24"/>
        </w:rPr>
        <w:t xml:space="preserve">постійну комісію  міської ради </w:t>
      </w:r>
      <w:r w:rsidRPr="004A022C">
        <w:rPr>
          <w:rFonts w:ascii="Times New Roman" w:hAnsi="Times New Roman"/>
          <w:szCs w:val="24"/>
        </w:rPr>
        <w:t xml:space="preserve">питань </w:t>
      </w:r>
      <w:r w:rsidRPr="004A022C">
        <w:rPr>
          <w:rFonts w:ascii="Times New Roman" w:hAnsi="Times New Roman"/>
          <w:bCs/>
          <w:szCs w:val="24"/>
          <w:shd w:val="clear" w:color="auto" w:fill="FFFFFF"/>
        </w:rPr>
        <w:t>фінансів, бюджету, планування соціально-економічного розвитку, інвестицій та міжнародного співробітництва</w:t>
      </w:r>
      <w:r w:rsidRPr="004A022C">
        <w:rPr>
          <w:rFonts w:ascii="Times New Roman" w:hAnsi="Times New Roman"/>
          <w:szCs w:val="24"/>
        </w:rPr>
        <w:t xml:space="preserve"> </w:t>
      </w:r>
      <w:r>
        <w:rPr>
          <w:rFonts w:ascii="Times New Roman" w:hAnsi="Times New Roman"/>
          <w:szCs w:val="24"/>
        </w:rPr>
        <w:t>(Олег СКОРЕЙКО).</w:t>
      </w:r>
    </w:p>
    <w:p w:rsidR="00DB599E" w:rsidRPr="00627CFB" w:rsidRDefault="00DB599E" w:rsidP="00DB599E">
      <w:pPr>
        <w:ind w:left="1068"/>
        <w:rPr>
          <w:sz w:val="24"/>
          <w:szCs w:val="24"/>
          <w:lang w:val="uk-UA"/>
        </w:rPr>
      </w:pPr>
    </w:p>
    <w:p w:rsidR="00DB599E" w:rsidRPr="00627CFB" w:rsidRDefault="00DB599E" w:rsidP="00DB599E">
      <w:pPr>
        <w:ind w:left="1068"/>
        <w:rPr>
          <w:sz w:val="24"/>
          <w:szCs w:val="24"/>
          <w:lang w:val="uk-UA"/>
        </w:rPr>
      </w:pPr>
    </w:p>
    <w:p w:rsidR="00DB599E" w:rsidRPr="00627CFB" w:rsidRDefault="00DB599E" w:rsidP="00DB599E">
      <w:pPr>
        <w:ind w:left="1068"/>
        <w:rPr>
          <w:sz w:val="24"/>
          <w:szCs w:val="24"/>
          <w:lang w:val="uk-UA"/>
        </w:rPr>
      </w:pPr>
    </w:p>
    <w:p w:rsidR="00DB599E" w:rsidRPr="00627CFB" w:rsidRDefault="00DB599E" w:rsidP="00DB599E">
      <w:pPr>
        <w:rPr>
          <w:rFonts w:ascii="Times New Roman" w:hAnsi="Times New Roman"/>
          <w:sz w:val="24"/>
          <w:szCs w:val="24"/>
          <w:lang w:val="uk-UA"/>
        </w:rPr>
      </w:pPr>
      <w:r w:rsidRPr="00627CFB">
        <w:rPr>
          <w:rFonts w:ascii="Times New Roman" w:hAnsi="Times New Roman"/>
          <w:b/>
          <w:sz w:val="24"/>
          <w:szCs w:val="24"/>
          <w:lang w:val="uk-UA"/>
        </w:rPr>
        <w:t xml:space="preserve">Міський голова </w:t>
      </w:r>
      <w:r w:rsidRPr="00627CFB">
        <w:rPr>
          <w:rFonts w:ascii="Times New Roman" w:hAnsi="Times New Roman"/>
          <w:b/>
          <w:sz w:val="24"/>
          <w:szCs w:val="24"/>
          <w:lang w:val="uk-UA"/>
        </w:rPr>
        <w:tab/>
      </w:r>
      <w:r w:rsidRPr="00627CFB">
        <w:rPr>
          <w:rFonts w:ascii="Times New Roman" w:hAnsi="Times New Roman"/>
          <w:b/>
          <w:sz w:val="24"/>
          <w:szCs w:val="24"/>
          <w:lang w:val="uk-UA"/>
        </w:rPr>
        <w:tab/>
      </w:r>
      <w:r w:rsidRPr="00627CFB">
        <w:rPr>
          <w:rFonts w:ascii="Times New Roman" w:hAnsi="Times New Roman"/>
          <w:b/>
          <w:sz w:val="24"/>
          <w:szCs w:val="24"/>
          <w:lang w:val="uk-UA"/>
        </w:rPr>
        <w:tab/>
      </w:r>
      <w:r w:rsidRPr="00627CFB">
        <w:rPr>
          <w:rFonts w:ascii="Times New Roman" w:hAnsi="Times New Roman"/>
          <w:b/>
          <w:sz w:val="24"/>
          <w:szCs w:val="24"/>
          <w:lang w:val="uk-UA"/>
        </w:rPr>
        <w:tab/>
      </w:r>
      <w:r w:rsidRPr="00627CFB">
        <w:rPr>
          <w:rFonts w:ascii="Times New Roman" w:hAnsi="Times New Roman"/>
          <w:b/>
          <w:sz w:val="24"/>
          <w:szCs w:val="24"/>
          <w:lang w:val="uk-UA"/>
        </w:rPr>
        <w:tab/>
      </w:r>
      <w:r w:rsidRPr="00627CFB">
        <w:rPr>
          <w:rFonts w:ascii="Times New Roman" w:hAnsi="Times New Roman"/>
          <w:b/>
          <w:sz w:val="24"/>
          <w:szCs w:val="24"/>
          <w:lang w:val="uk-UA"/>
        </w:rPr>
        <w:tab/>
      </w:r>
      <w:r w:rsidRPr="00627CFB">
        <w:rPr>
          <w:rFonts w:ascii="Times New Roman" w:hAnsi="Times New Roman"/>
          <w:b/>
          <w:sz w:val="24"/>
          <w:szCs w:val="24"/>
          <w:lang w:val="uk-UA"/>
        </w:rPr>
        <w:tab/>
      </w:r>
      <w:r w:rsidRPr="00627CFB">
        <w:rPr>
          <w:rFonts w:ascii="Times New Roman" w:hAnsi="Times New Roman"/>
          <w:b/>
          <w:sz w:val="24"/>
          <w:szCs w:val="24"/>
          <w:lang w:val="uk-UA"/>
        </w:rPr>
        <w:tab/>
      </w:r>
      <w:r w:rsidRPr="00627CFB">
        <w:rPr>
          <w:rFonts w:ascii="Times New Roman" w:hAnsi="Times New Roman"/>
          <w:b/>
          <w:sz w:val="24"/>
          <w:szCs w:val="24"/>
          <w:lang w:val="uk-UA"/>
        </w:rPr>
        <w:tab/>
        <w:t>Сергій БУЛЕГА</w:t>
      </w:r>
    </w:p>
    <w:p w:rsidR="00DB599E" w:rsidRPr="00627CFB" w:rsidRDefault="00DB599E" w:rsidP="00DB599E">
      <w:pPr>
        <w:pStyle w:val="a3"/>
        <w:ind w:left="1068"/>
        <w:rPr>
          <w:rFonts w:ascii="Times New Roman" w:hAnsi="Times New Roman"/>
          <w:b/>
          <w:sz w:val="24"/>
          <w:szCs w:val="24"/>
          <w:lang w:val="uk-UA" w:eastAsia="uk-UA"/>
        </w:rPr>
      </w:pPr>
    </w:p>
    <w:p w:rsidR="00DB599E" w:rsidRPr="00627CFB" w:rsidRDefault="00DB599E" w:rsidP="00DB599E">
      <w:pPr>
        <w:pStyle w:val="a3"/>
        <w:ind w:left="1068"/>
        <w:rPr>
          <w:rFonts w:ascii="Times New Roman" w:hAnsi="Times New Roman"/>
          <w:b/>
          <w:sz w:val="24"/>
          <w:szCs w:val="24"/>
          <w:lang w:val="uk-UA" w:eastAsia="uk-UA"/>
        </w:rPr>
      </w:pPr>
    </w:p>
    <w:p w:rsidR="00DB599E" w:rsidRPr="00627CFB" w:rsidRDefault="00DB599E" w:rsidP="00DB599E">
      <w:pPr>
        <w:pStyle w:val="a3"/>
        <w:ind w:left="1068"/>
        <w:rPr>
          <w:rFonts w:ascii="Times New Roman" w:hAnsi="Times New Roman"/>
          <w:b/>
          <w:sz w:val="24"/>
          <w:szCs w:val="24"/>
          <w:lang w:val="uk-UA" w:eastAsia="uk-UA"/>
        </w:rPr>
      </w:pPr>
    </w:p>
    <w:p w:rsidR="00DB599E" w:rsidRPr="00627CFB" w:rsidRDefault="00DB599E" w:rsidP="00DB599E">
      <w:pPr>
        <w:pStyle w:val="a3"/>
        <w:ind w:left="1068"/>
        <w:rPr>
          <w:rFonts w:ascii="Times New Roman" w:hAnsi="Times New Roman"/>
          <w:b/>
          <w:sz w:val="24"/>
          <w:szCs w:val="24"/>
          <w:lang w:val="uk-UA" w:eastAsia="uk-UA"/>
        </w:rPr>
      </w:pPr>
    </w:p>
    <w:p w:rsidR="00DB599E" w:rsidRPr="00627CFB" w:rsidRDefault="00DB599E" w:rsidP="00DB599E">
      <w:pPr>
        <w:pStyle w:val="a3"/>
        <w:ind w:left="1068"/>
        <w:rPr>
          <w:rFonts w:ascii="Times New Roman" w:hAnsi="Times New Roman"/>
          <w:b/>
          <w:sz w:val="24"/>
          <w:szCs w:val="24"/>
          <w:lang w:val="uk-UA" w:eastAsia="uk-UA"/>
        </w:rPr>
      </w:pPr>
    </w:p>
    <w:p w:rsidR="00DB599E" w:rsidRPr="00627CFB" w:rsidRDefault="00DB599E" w:rsidP="00DB599E">
      <w:pPr>
        <w:pStyle w:val="a3"/>
        <w:ind w:left="1068"/>
        <w:rPr>
          <w:rFonts w:ascii="Times New Roman" w:hAnsi="Times New Roman"/>
          <w:b/>
          <w:sz w:val="24"/>
          <w:szCs w:val="24"/>
          <w:lang w:val="uk-UA" w:eastAsia="uk-UA"/>
        </w:rPr>
      </w:pPr>
    </w:p>
    <w:p w:rsidR="00DB599E" w:rsidRPr="00627CFB" w:rsidRDefault="00DB599E" w:rsidP="00DB599E">
      <w:pPr>
        <w:pStyle w:val="a3"/>
        <w:ind w:left="1068"/>
        <w:rPr>
          <w:rFonts w:ascii="Times New Roman" w:hAnsi="Times New Roman"/>
          <w:b/>
          <w:sz w:val="24"/>
          <w:szCs w:val="24"/>
          <w:lang w:val="uk-UA" w:eastAsia="uk-UA"/>
        </w:rPr>
      </w:pPr>
    </w:p>
    <w:p w:rsidR="00DB599E" w:rsidRPr="00627CFB" w:rsidRDefault="00DB599E" w:rsidP="00DB599E">
      <w:pPr>
        <w:pStyle w:val="a3"/>
        <w:ind w:left="1068"/>
        <w:rPr>
          <w:rFonts w:ascii="Times New Roman" w:hAnsi="Times New Roman"/>
          <w:b/>
          <w:sz w:val="24"/>
          <w:szCs w:val="24"/>
          <w:lang w:val="uk-UA" w:eastAsia="uk-UA"/>
        </w:rPr>
      </w:pPr>
    </w:p>
    <w:p w:rsidR="00DB599E" w:rsidRPr="009800A3" w:rsidRDefault="00DB599E" w:rsidP="00DB599E">
      <w:pPr>
        <w:pStyle w:val="a3"/>
        <w:jc w:val="both"/>
        <w:rPr>
          <w:rFonts w:ascii="Times New Roman" w:hAnsi="Times New Roman"/>
          <w:b/>
          <w:sz w:val="24"/>
          <w:szCs w:val="24"/>
          <w:lang w:val="uk-UA" w:eastAsia="uk-UA"/>
        </w:rPr>
      </w:pPr>
    </w:p>
    <w:p w:rsidR="00DB599E" w:rsidRPr="009800A3" w:rsidRDefault="00DB599E" w:rsidP="004A120F">
      <w:pPr>
        <w:pStyle w:val="a3"/>
        <w:rPr>
          <w:rFonts w:ascii="Times New Roman" w:hAnsi="Times New Roman"/>
          <w:sz w:val="24"/>
          <w:szCs w:val="24"/>
          <w:lang w:val="uk-UA"/>
        </w:rPr>
      </w:pPr>
      <w:r w:rsidRPr="009800A3">
        <w:rPr>
          <w:rFonts w:ascii="Times New Roman" w:hAnsi="Times New Roman"/>
          <w:b/>
          <w:sz w:val="24"/>
          <w:szCs w:val="24"/>
          <w:lang w:val="uk-UA" w:eastAsia="uk-UA"/>
        </w:rPr>
        <w:t>Погодження проекту рішення:</w:t>
      </w:r>
      <w:r w:rsidRPr="009800A3">
        <w:rPr>
          <w:sz w:val="24"/>
          <w:szCs w:val="24"/>
          <w:lang w:val="uk-UA" w:eastAsia="uk-UA"/>
        </w:rPr>
        <w:t xml:space="preserve"> </w:t>
      </w:r>
      <w:r w:rsidR="004A120F" w:rsidRPr="004A120F">
        <w:rPr>
          <w:rFonts w:ascii="Times New Roman" w:hAnsi="Times New Roman"/>
          <w:sz w:val="24"/>
          <w:lang w:val="uk-UA"/>
        </w:rPr>
        <w:t>Про внесення змін до міських цільових програм</w:t>
      </w:r>
      <w:r w:rsidRPr="009800A3">
        <w:rPr>
          <w:rFonts w:ascii="Times New Roman" w:hAnsi="Times New Roman"/>
          <w:sz w:val="24"/>
          <w:szCs w:val="24"/>
          <w:lang w:val="uk-UA"/>
        </w:rPr>
        <w:t xml:space="preserve"> реєстраційний № </w:t>
      </w:r>
      <w:r>
        <w:rPr>
          <w:rFonts w:ascii="Times New Roman" w:hAnsi="Times New Roman"/>
          <w:sz w:val="24"/>
          <w:szCs w:val="24"/>
          <w:lang w:val="uk-UA"/>
        </w:rPr>
        <w:t>99</w:t>
      </w:r>
      <w:r w:rsidR="004A120F">
        <w:rPr>
          <w:rFonts w:ascii="Times New Roman" w:hAnsi="Times New Roman"/>
          <w:sz w:val="24"/>
          <w:szCs w:val="24"/>
          <w:lang w:val="uk-UA"/>
        </w:rPr>
        <w:t>6</w:t>
      </w:r>
      <w:r>
        <w:rPr>
          <w:rFonts w:ascii="Times New Roman" w:hAnsi="Times New Roman"/>
          <w:sz w:val="24"/>
          <w:szCs w:val="24"/>
          <w:lang w:val="uk-UA"/>
        </w:rPr>
        <w:t>/2</w:t>
      </w:r>
    </w:p>
    <w:p w:rsidR="00DB599E" w:rsidRPr="009800A3" w:rsidRDefault="00DB599E" w:rsidP="00DB599E">
      <w:pPr>
        <w:rPr>
          <w:b/>
          <w:sz w:val="24"/>
          <w:szCs w:val="24"/>
          <w:lang w:val="uk-UA"/>
        </w:rPr>
      </w:pP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8"/>
        <w:gridCol w:w="2958"/>
        <w:gridCol w:w="3117"/>
        <w:gridCol w:w="45"/>
        <w:gridCol w:w="3285"/>
      </w:tblGrid>
      <w:tr w:rsidR="00DB599E" w:rsidRPr="009800A3" w:rsidTr="000240E2">
        <w:tc>
          <w:tcPr>
            <w:tcW w:w="518" w:type="dxa"/>
          </w:tcPr>
          <w:p w:rsidR="00DB599E" w:rsidRPr="009800A3" w:rsidRDefault="00DB599E" w:rsidP="000240E2">
            <w:pPr>
              <w:pStyle w:val="a3"/>
              <w:rPr>
                <w:rFonts w:ascii="Times New Roman" w:hAnsi="Times New Roman"/>
                <w:sz w:val="24"/>
                <w:szCs w:val="24"/>
                <w:lang w:val="uk-UA"/>
              </w:rPr>
            </w:pPr>
          </w:p>
        </w:tc>
        <w:tc>
          <w:tcPr>
            <w:tcW w:w="2958" w:type="dxa"/>
          </w:tcPr>
          <w:p w:rsidR="00DB599E" w:rsidRPr="009800A3" w:rsidRDefault="00DB599E" w:rsidP="000240E2">
            <w:pPr>
              <w:pStyle w:val="a3"/>
              <w:rPr>
                <w:rFonts w:ascii="Times New Roman" w:hAnsi="Times New Roman"/>
                <w:sz w:val="24"/>
                <w:szCs w:val="24"/>
                <w:lang w:val="uk-UA"/>
              </w:rPr>
            </w:pPr>
            <w:r w:rsidRPr="009800A3">
              <w:rPr>
                <w:rFonts w:ascii="Times New Roman" w:hAnsi="Times New Roman"/>
                <w:sz w:val="24"/>
                <w:szCs w:val="24"/>
                <w:lang w:val="uk-UA"/>
              </w:rPr>
              <w:t xml:space="preserve">Посада </w:t>
            </w:r>
          </w:p>
          <w:p w:rsidR="00DB599E" w:rsidRPr="009800A3" w:rsidRDefault="00DB599E" w:rsidP="000240E2">
            <w:pPr>
              <w:pStyle w:val="a3"/>
              <w:rPr>
                <w:rFonts w:ascii="Times New Roman" w:hAnsi="Times New Roman"/>
                <w:sz w:val="24"/>
                <w:szCs w:val="24"/>
                <w:lang w:val="uk-UA"/>
              </w:rPr>
            </w:pPr>
            <w:r w:rsidRPr="009800A3">
              <w:rPr>
                <w:rFonts w:ascii="Times New Roman" w:hAnsi="Times New Roman"/>
                <w:sz w:val="24"/>
                <w:szCs w:val="24"/>
                <w:lang w:val="uk-UA"/>
              </w:rPr>
              <w:t>Начальник відділу ЖКГ та охорони довкілля</w:t>
            </w:r>
          </w:p>
        </w:tc>
        <w:tc>
          <w:tcPr>
            <w:tcW w:w="3117" w:type="dxa"/>
          </w:tcPr>
          <w:p w:rsidR="00DB599E" w:rsidRPr="009800A3" w:rsidRDefault="00DB599E" w:rsidP="000240E2">
            <w:pPr>
              <w:pStyle w:val="a3"/>
              <w:rPr>
                <w:rFonts w:ascii="Times New Roman" w:hAnsi="Times New Roman"/>
                <w:sz w:val="24"/>
                <w:szCs w:val="24"/>
                <w:lang w:val="uk-UA"/>
              </w:rPr>
            </w:pPr>
            <w:r w:rsidRPr="009800A3">
              <w:rPr>
                <w:rFonts w:ascii="Times New Roman" w:hAnsi="Times New Roman"/>
                <w:sz w:val="24"/>
                <w:szCs w:val="24"/>
                <w:lang w:val="uk-UA"/>
              </w:rPr>
              <w:t>ПІБ</w:t>
            </w:r>
          </w:p>
          <w:p w:rsidR="00DB599E" w:rsidRPr="009800A3" w:rsidRDefault="00DB599E" w:rsidP="000240E2">
            <w:pPr>
              <w:pStyle w:val="a3"/>
              <w:rPr>
                <w:rFonts w:ascii="Times New Roman" w:hAnsi="Times New Roman"/>
                <w:sz w:val="24"/>
                <w:szCs w:val="24"/>
                <w:lang w:val="uk-UA"/>
              </w:rPr>
            </w:pPr>
            <w:r w:rsidRPr="009800A3">
              <w:rPr>
                <w:rFonts w:ascii="Times New Roman" w:hAnsi="Times New Roman"/>
                <w:sz w:val="24"/>
                <w:szCs w:val="24"/>
                <w:lang w:val="uk-UA"/>
              </w:rPr>
              <w:t>Лисак Р.І.</w:t>
            </w:r>
          </w:p>
        </w:tc>
        <w:tc>
          <w:tcPr>
            <w:tcW w:w="3330" w:type="dxa"/>
            <w:gridSpan w:val="2"/>
          </w:tcPr>
          <w:p w:rsidR="00DB599E" w:rsidRPr="009800A3" w:rsidRDefault="00DB599E" w:rsidP="000240E2">
            <w:pPr>
              <w:pStyle w:val="a3"/>
              <w:rPr>
                <w:rFonts w:ascii="Times New Roman" w:hAnsi="Times New Roman"/>
                <w:sz w:val="24"/>
                <w:szCs w:val="24"/>
                <w:lang w:val="uk-UA"/>
              </w:rPr>
            </w:pPr>
            <w:r w:rsidRPr="009800A3">
              <w:rPr>
                <w:rFonts w:ascii="Times New Roman" w:hAnsi="Times New Roman"/>
                <w:sz w:val="24"/>
                <w:szCs w:val="24"/>
                <w:lang w:val="uk-UA"/>
              </w:rPr>
              <w:t>Підпис, дата</w:t>
            </w:r>
          </w:p>
        </w:tc>
      </w:tr>
      <w:tr w:rsidR="00DB599E" w:rsidRPr="009800A3" w:rsidTr="000240E2">
        <w:tc>
          <w:tcPr>
            <w:tcW w:w="518" w:type="dxa"/>
          </w:tcPr>
          <w:p w:rsidR="00DB599E" w:rsidRPr="009800A3" w:rsidRDefault="00DB599E" w:rsidP="000240E2">
            <w:pPr>
              <w:pStyle w:val="a3"/>
              <w:rPr>
                <w:rFonts w:ascii="Times New Roman" w:hAnsi="Times New Roman"/>
                <w:sz w:val="24"/>
                <w:szCs w:val="24"/>
                <w:lang w:val="uk-UA"/>
              </w:rPr>
            </w:pPr>
          </w:p>
        </w:tc>
        <w:tc>
          <w:tcPr>
            <w:tcW w:w="9405" w:type="dxa"/>
            <w:gridSpan w:val="4"/>
          </w:tcPr>
          <w:p w:rsidR="00DB599E" w:rsidRPr="009800A3" w:rsidRDefault="00DB599E" w:rsidP="000240E2">
            <w:pPr>
              <w:pStyle w:val="a3"/>
              <w:jc w:val="both"/>
              <w:rPr>
                <w:rFonts w:ascii="Times New Roman" w:hAnsi="Times New Roman"/>
                <w:sz w:val="24"/>
                <w:szCs w:val="24"/>
                <w:lang w:val="uk-UA"/>
              </w:rPr>
            </w:pPr>
            <w:r w:rsidRPr="009800A3">
              <w:rPr>
                <w:rFonts w:ascii="Times New Roman" w:hAnsi="Times New Roman"/>
                <w:b/>
                <w:sz w:val="24"/>
                <w:szCs w:val="24"/>
                <w:lang w:val="uk-UA"/>
              </w:rPr>
              <w:t xml:space="preserve">Висновок авторів: </w:t>
            </w:r>
            <w:proofErr w:type="spellStart"/>
            <w:r w:rsidR="004A120F" w:rsidRPr="004A120F">
              <w:rPr>
                <w:rFonts w:ascii="Times New Roman" w:hAnsi="Times New Roman"/>
                <w:lang w:val="uk-UA"/>
              </w:rPr>
              <w:t>Внести</w:t>
            </w:r>
            <w:proofErr w:type="spellEnd"/>
            <w:r w:rsidR="004A120F" w:rsidRPr="004A120F">
              <w:rPr>
                <w:rFonts w:ascii="Times New Roman" w:hAnsi="Times New Roman"/>
                <w:lang w:val="uk-UA"/>
              </w:rPr>
              <w:t xml:space="preserve"> зміни до </w:t>
            </w:r>
            <w:r w:rsidR="004A120F" w:rsidRPr="004A120F">
              <w:rPr>
                <w:rFonts w:ascii="Times New Roman" w:hAnsi="Times New Roman"/>
                <w:sz w:val="24"/>
                <w:szCs w:val="24"/>
                <w:lang w:val="uk-UA"/>
              </w:rPr>
              <w:t>Програм</w:t>
            </w:r>
            <w:r w:rsidR="004A120F" w:rsidRPr="004A120F">
              <w:rPr>
                <w:rFonts w:ascii="Times New Roman" w:hAnsi="Times New Roman"/>
                <w:szCs w:val="24"/>
                <w:lang w:val="uk-UA"/>
              </w:rPr>
              <w:t>и</w:t>
            </w:r>
            <w:r w:rsidR="004A120F" w:rsidRPr="004A120F">
              <w:rPr>
                <w:rFonts w:ascii="Times New Roman" w:hAnsi="Times New Roman"/>
                <w:sz w:val="24"/>
                <w:szCs w:val="24"/>
                <w:lang w:val="uk-UA"/>
              </w:rPr>
              <w:t xml:space="preserve"> підготовки громадян Кіцманської територіальної громади до військової служби і призову до Збройних Сил України та інших військових формувань на 2024 рік</w:t>
            </w:r>
            <w:r w:rsidR="004A120F" w:rsidRPr="004A120F">
              <w:rPr>
                <w:rFonts w:ascii="Times New Roman" w:hAnsi="Times New Roman"/>
                <w:lang w:val="uk-UA"/>
              </w:rPr>
              <w:t xml:space="preserve"> затвердженої рішенням ХХХІІІ сесії Кіцманської міської ради </w:t>
            </w:r>
            <w:r w:rsidR="004A120F" w:rsidRPr="004A120F">
              <w:rPr>
                <w:rFonts w:ascii="Times New Roman" w:hAnsi="Times New Roman"/>
                <w:lang w:val="en-US"/>
              </w:rPr>
              <w:t>V</w:t>
            </w:r>
            <w:r w:rsidR="004A120F" w:rsidRPr="004A120F">
              <w:rPr>
                <w:rFonts w:ascii="Times New Roman" w:hAnsi="Times New Roman"/>
                <w:lang w:val="uk-UA"/>
              </w:rPr>
              <w:t xml:space="preserve">ІІІ скликання від 22.12.2023 р. №420/12 виклавши розділ </w:t>
            </w:r>
            <w:r w:rsidR="004A120F" w:rsidRPr="004A120F">
              <w:rPr>
                <w:rFonts w:ascii="Times New Roman" w:hAnsi="Times New Roman"/>
                <w:bCs/>
                <w:sz w:val="24"/>
                <w:szCs w:val="24"/>
                <w:lang w:val="uk-UA"/>
              </w:rPr>
              <w:t xml:space="preserve">7. </w:t>
            </w:r>
            <w:proofErr w:type="spellStart"/>
            <w:r w:rsidR="004A120F" w:rsidRPr="004A120F">
              <w:rPr>
                <w:rFonts w:ascii="Times New Roman" w:hAnsi="Times New Roman"/>
                <w:bCs/>
                <w:sz w:val="24"/>
                <w:szCs w:val="24"/>
              </w:rPr>
              <w:t>Напрями</w:t>
            </w:r>
            <w:proofErr w:type="spellEnd"/>
            <w:r w:rsidR="004A120F" w:rsidRPr="004A120F">
              <w:rPr>
                <w:rFonts w:ascii="Times New Roman" w:hAnsi="Times New Roman"/>
                <w:bCs/>
                <w:sz w:val="24"/>
                <w:szCs w:val="24"/>
              </w:rPr>
              <w:t xml:space="preserve"> </w:t>
            </w:r>
            <w:proofErr w:type="spellStart"/>
            <w:r w:rsidR="004A120F" w:rsidRPr="004A120F">
              <w:rPr>
                <w:rFonts w:ascii="Times New Roman" w:hAnsi="Times New Roman"/>
                <w:bCs/>
                <w:sz w:val="24"/>
                <w:szCs w:val="24"/>
              </w:rPr>
              <w:t>діяльності</w:t>
            </w:r>
            <w:proofErr w:type="spellEnd"/>
            <w:r w:rsidR="004A120F" w:rsidRPr="004A120F">
              <w:rPr>
                <w:rFonts w:ascii="Times New Roman" w:hAnsi="Times New Roman"/>
                <w:bCs/>
                <w:sz w:val="24"/>
                <w:szCs w:val="24"/>
              </w:rPr>
              <w:t xml:space="preserve"> і заходи </w:t>
            </w:r>
            <w:proofErr w:type="spellStart"/>
            <w:r w:rsidR="004A120F" w:rsidRPr="004A120F">
              <w:rPr>
                <w:rFonts w:ascii="Times New Roman" w:hAnsi="Times New Roman"/>
                <w:bCs/>
                <w:sz w:val="24"/>
                <w:szCs w:val="24"/>
              </w:rPr>
              <w:t>Програми</w:t>
            </w:r>
            <w:proofErr w:type="spellEnd"/>
            <w:r w:rsidR="004A120F" w:rsidRPr="004A120F">
              <w:rPr>
                <w:rFonts w:ascii="Times New Roman" w:hAnsi="Times New Roman"/>
              </w:rPr>
              <w:t xml:space="preserve"> в </w:t>
            </w:r>
            <w:proofErr w:type="spellStart"/>
            <w:r w:rsidR="004A120F" w:rsidRPr="004A120F">
              <w:rPr>
                <w:rFonts w:ascii="Times New Roman" w:hAnsi="Times New Roman"/>
              </w:rPr>
              <w:t>новій</w:t>
            </w:r>
            <w:proofErr w:type="spellEnd"/>
            <w:r w:rsidR="004A120F" w:rsidRPr="004A120F">
              <w:rPr>
                <w:rFonts w:ascii="Times New Roman" w:hAnsi="Times New Roman"/>
              </w:rPr>
              <w:t xml:space="preserve"> </w:t>
            </w:r>
            <w:proofErr w:type="spellStart"/>
            <w:r w:rsidR="004A120F" w:rsidRPr="004A120F">
              <w:rPr>
                <w:rFonts w:ascii="Times New Roman" w:hAnsi="Times New Roman"/>
              </w:rPr>
              <w:t>редакції</w:t>
            </w:r>
            <w:proofErr w:type="spellEnd"/>
            <w:r w:rsidR="004A120F" w:rsidRPr="004A120F">
              <w:rPr>
                <w:rFonts w:ascii="Times New Roman" w:hAnsi="Times New Roman"/>
                <w:bCs/>
                <w:szCs w:val="24"/>
              </w:rPr>
              <w:t xml:space="preserve">, </w:t>
            </w:r>
            <w:proofErr w:type="spellStart"/>
            <w:r w:rsidR="004A120F" w:rsidRPr="004A120F">
              <w:rPr>
                <w:rFonts w:ascii="Times New Roman" w:hAnsi="Times New Roman"/>
                <w:bCs/>
                <w:szCs w:val="24"/>
              </w:rPr>
              <w:t>що</w:t>
            </w:r>
            <w:proofErr w:type="spellEnd"/>
            <w:r w:rsidR="004A120F" w:rsidRPr="004A120F">
              <w:rPr>
                <w:rFonts w:ascii="Times New Roman" w:hAnsi="Times New Roman"/>
                <w:bCs/>
                <w:szCs w:val="24"/>
              </w:rPr>
              <w:t xml:space="preserve"> </w:t>
            </w:r>
            <w:proofErr w:type="spellStart"/>
            <w:r w:rsidR="004A120F" w:rsidRPr="004A120F">
              <w:rPr>
                <w:rFonts w:ascii="Times New Roman" w:hAnsi="Times New Roman"/>
                <w:bCs/>
                <w:szCs w:val="24"/>
              </w:rPr>
              <w:t>додається</w:t>
            </w:r>
            <w:proofErr w:type="spellEnd"/>
            <w:r w:rsidR="004A120F" w:rsidRPr="004A120F">
              <w:rPr>
                <w:rFonts w:ascii="Times New Roman" w:hAnsi="Times New Roman"/>
                <w:bCs/>
                <w:szCs w:val="24"/>
              </w:rPr>
              <w:t xml:space="preserve"> (</w:t>
            </w:r>
            <w:proofErr w:type="spellStart"/>
            <w:r w:rsidR="004A120F" w:rsidRPr="004A120F">
              <w:rPr>
                <w:rFonts w:ascii="Times New Roman" w:hAnsi="Times New Roman"/>
                <w:bCs/>
                <w:szCs w:val="24"/>
              </w:rPr>
              <w:t>Додаток</w:t>
            </w:r>
            <w:proofErr w:type="spellEnd"/>
            <w:r w:rsidR="004A120F" w:rsidRPr="004A120F">
              <w:rPr>
                <w:rFonts w:ascii="Times New Roman" w:hAnsi="Times New Roman"/>
                <w:bCs/>
                <w:szCs w:val="24"/>
              </w:rPr>
              <w:t xml:space="preserve"> 1).</w:t>
            </w:r>
          </w:p>
        </w:tc>
      </w:tr>
      <w:tr w:rsidR="00DB599E" w:rsidRPr="009800A3" w:rsidTr="000240E2">
        <w:tc>
          <w:tcPr>
            <w:tcW w:w="518" w:type="dxa"/>
            <w:vMerge w:val="restart"/>
          </w:tcPr>
          <w:p w:rsidR="00DB599E" w:rsidRPr="009800A3" w:rsidRDefault="00DB599E" w:rsidP="000240E2">
            <w:pPr>
              <w:pStyle w:val="a3"/>
              <w:rPr>
                <w:rFonts w:ascii="Times New Roman" w:hAnsi="Times New Roman"/>
                <w:sz w:val="24"/>
                <w:szCs w:val="24"/>
                <w:lang w:val="uk-UA"/>
              </w:rPr>
            </w:pPr>
            <w:r w:rsidRPr="009800A3">
              <w:rPr>
                <w:rFonts w:ascii="Times New Roman" w:hAnsi="Times New Roman"/>
                <w:sz w:val="24"/>
                <w:szCs w:val="24"/>
                <w:lang w:val="uk-UA"/>
              </w:rPr>
              <w:t>2</w:t>
            </w:r>
          </w:p>
        </w:tc>
        <w:tc>
          <w:tcPr>
            <w:tcW w:w="9405" w:type="dxa"/>
            <w:gridSpan w:val="4"/>
          </w:tcPr>
          <w:p w:rsidR="00DB599E" w:rsidRPr="009800A3" w:rsidRDefault="00DB599E" w:rsidP="000240E2">
            <w:pPr>
              <w:pStyle w:val="a3"/>
              <w:rPr>
                <w:rFonts w:ascii="Times New Roman" w:hAnsi="Times New Roman"/>
                <w:sz w:val="24"/>
                <w:szCs w:val="24"/>
                <w:lang w:val="uk-UA"/>
              </w:rPr>
            </w:pPr>
            <w:r w:rsidRPr="009800A3">
              <w:rPr>
                <w:rFonts w:ascii="Times New Roman" w:hAnsi="Times New Roman"/>
                <w:sz w:val="24"/>
                <w:szCs w:val="24"/>
                <w:lang w:val="uk-UA"/>
              </w:rPr>
              <w:t xml:space="preserve">Начальник  відділу правового забезпечення  І. </w:t>
            </w:r>
            <w:proofErr w:type="spellStart"/>
            <w:r w:rsidRPr="009800A3">
              <w:rPr>
                <w:rFonts w:ascii="Times New Roman" w:hAnsi="Times New Roman"/>
                <w:sz w:val="24"/>
                <w:szCs w:val="24"/>
                <w:lang w:val="uk-UA"/>
              </w:rPr>
              <w:t>Королюк</w:t>
            </w:r>
            <w:proofErr w:type="spellEnd"/>
          </w:p>
        </w:tc>
      </w:tr>
      <w:tr w:rsidR="00DB599E" w:rsidRPr="009800A3" w:rsidTr="000240E2">
        <w:tc>
          <w:tcPr>
            <w:tcW w:w="518" w:type="dxa"/>
            <w:vMerge/>
          </w:tcPr>
          <w:p w:rsidR="00DB599E" w:rsidRPr="009800A3" w:rsidRDefault="00DB599E" w:rsidP="000240E2">
            <w:pPr>
              <w:pStyle w:val="a3"/>
              <w:rPr>
                <w:rFonts w:ascii="Times New Roman" w:hAnsi="Times New Roman"/>
                <w:sz w:val="24"/>
                <w:szCs w:val="24"/>
                <w:lang w:val="uk-UA"/>
              </w:rPr>
            </w:pPr>
          </w:p>
        </w:tc>
        <w:tc>
          <w:tcPr>
            <w:tcW w:w="6075" w:type="dxa"/>
            <w:gridSpan w:val="2"/>
          </w:tcPr>
          <w:p w:rsidR="00DB599E" w:rsidRPr="009800A3" w:rsidRDefault="00DB599E" w:rsidP="000240E2">
            <w:pPr>
              <w:pStyle w:val="a3"/>
              <w:rPr>
                <w:rFonts w:ascii="Times New Roman" w:hAnsi="Times New Roman"/>
                <w:sz w:val="24"/>
                <w:szCs w:val="24"/>
                <w:lang w:val="uk-UA"/>
              </w:rPr>
            </w:pPr>
            <w:r w:rsidRPr="009800A3">
              <w:rPr>
                <w:rFonts w:ascii="Times New Roman" w:hAnsi="Times New Roman"/>
                <w:sz w:val="24"/>
                <w:szCs w:val="24"/>
                <w:lang w:val="uk-UA"/>
              </w:rPr>
              <w:t>Отримано :</w:t>
            </w:r>
          </w:p>
        </w:tc>
        <w:tc>
          <w:tcPr>
            <w:tcW w:w="3330" w:type="dxa"/>
            <w:gridSpan w:val="2"/>
          </w:tcPr>
          <w:p w:rsidR="00DB599E" w:rsidRPr="009800A3" w:rsidRDefault="00DB599E" w:rsidP="000240E2">
            <w:pPr>
              <w:pStyle w:val="a3"/>
              <w:rPr>
                <w:rFonts w:ascii="Times New Roman" w:hAnsi="Times New Roman"/>
                <w:sz w:val="24"/>
                <w:szCs w:val="24"/>
                <w:lang w:val="uk-UA"/>
              </w:rPr>
            </w:pPr>
          </w:p>
        </w:tc>
      </w:tr>
      <w:tr w:rsidR="00DB599E" w:rsidRPr="009800A3" w:rsidTr="000240E2">
        <w:tc>
          <w:tcPr>
            <w:tcW w:w="518" w:type="dxa"/>
            <w:vMerge/>
          </w:tcPr>
          <w:p w:rsidR="00DB599E" w:rsidRPr="009800A3" w:rsidRDefault="00DB599E" w:rsidP="000240E2">
            <w:pPr>
              <w:pStyle w:val="a3"/>
              <w:rPr>
                <w:rFonts w:ascii="Times New Roman" w:hAnsi="Times New Roman"/>
                <w:sz w:val="24"/>
                <w:szCs w:val="24"/>
                <w:lang w:val="uk-UA"/>
              </w:rPr>
            </w:pPr>
          </w:p>
        </w:tc>
        <w:tc>
          <w:tcPr>
            <w:tcW w:w="6075" w:type="dxa"/>
            <w:gridSpan w:val="2"/>
          </w:tcPr>
          <w:p w:rsidR="00DB599E" w:rsidRPr="009800A3" w:rsidRDefault="00DB599E" w:rsidP="000240E2">
            <w:pPr>
              <w:pStyle w:val="a3"/>
              <w:rPr>
                <w:rFonts w:ascii="Times New Roman" w:hAnsi="Times New Roman"/>
                <w:sz w:val="24"/>
                <w:szCs w:val="24"/>
                <w:lang w:val="uk-UA"/>
              </w:rPr>
            </w:pPr>
            <w:r w:rsidRPr="009800A3">
              <w:rPr>
                <w:rFonts w:ascii="Times New Roman" w:hAnsi="Times New Roman"/>
                <w:sz w:val="24"/>
                <w:szCs w:val="24"/>
                <w:lang w:val="uk-UA"/>
              </w:rPr>
              <w:t>Погоджено :</w:t>
            </w:r>
          </w:p>
        </w:tc>
        <w:tc>
          <w:tcPr>
            <w:tcW w:w="3330" w:type="dxa"/>
            <w:gridSpan w:val="2"/>
          </w:tcPr>
          <w:p w:rsidR="00DB599E" w:rsidRPr="009800A3" w:rsidRDefault="00DB599E" w:rsidP="000240E2">
            <w:pPr>
              <w:pStyle w:val="a3"/>
              <w:rPr>
                <w:rFonts w:ascii="Times New Roman" w:hAnsi="Times New Roman"/>
                <w:sz w:val="24"/>
                <w:szCs w:val="24"/>
                <w:lang w:val="uk-UA"/>
              </w:rPr>
            </w:pPr>
          </w:p>
        </w:tc>
      </w:tr>
      <w:tr w:rsidR="00DB599E" w:rsidRPr="009800A3" w:rsidTr="000240E2">
        <w:tc>
          <w:tcPr>
            <w:tcW w:w="518" w:type="dxa"/>
            <w:vMerge/>
          </w:tcPr>
          <w:p w:rsidR="00DB599E" w:rsidRPr="009800A3" w:rsidRDefault="00DB599E" w:rsidP="000240E2">
            <w:pPr>
              <w:pStyle w:val="a3"/>
              <w:rPr>
                <w:rFonts w:ascii="Times New Roman" w:hAnsi="Times New Roman"/>
                <w:sz w:val="24"/>
                <w:szCs w:val="24"/>
                <w:lang w:val="uk-UA"/>
              </w:rPr>
            </w:pPr>
          </w:p>
        </w:tc>
        <w:tc>
          <w:tcPr>
            <w:tcW w:w="6075" w:type="dxa"/>
            <w:gridSpan w:val="2"/>
          </w:tcPr>
          <w:p w:rsidR="00DB599E" w:rsidRPr="009800A3" w:rsidRDefault="00DB599E" w:rsidP="000240E2">
            <w:pPr>
              <w:pStyle w:val="a3"/>
              <w:rPr>
                <w:rFonts w:ascii="Times New Roman" w:hAnsi="Times New Roman"/>
                <w:sz w:val="24"/>
                <w:szCs w:val="24"/>
                <w:lang w:val="uk-UA"/>
              </w:rPr>
            </w:pPr>
            <w:r w:rsidRPr="009800A3">
              <w:rPr>
                <w:rFonts w:ascii="Times New Roman" w:hAnsi="Times New Roman"/>
                <w:sz w:val="24"/>
                <w:szCs w:val="24"/>
                <w:lang w:val="uk-UA"/>
              </w:rPr>
              <w:t>Повернуто :</w:t>
            </w:r>
          </w:p>
        </w:tc>
        <w:tc>
          <w:tcPr>
            <w:tcW w:w="3330" w:type="dxa"/>
            <w:gridSpan w:val="2"/>
          </w:tcPr>
          <w:p w:rsidR="00DB599E" w:rsidRPr="009800A3" w:rsidRDefault="00DB599E" w:rsidP="000240E2">
            <w:pPr>
              <w:pStyle w:val="a3"/>
              <w:rPr>
                <w:rFonts w:ascii="Times New Roman" w:hAnsi="Times New Roman"/>
                <w:sz w:val="24"/>
                <w:szCs w:val="24"/>
                <w:lang w:val="uk-UA"/>
              </w:rPr>
            </w:pPr>
          </w:p>
        </w:tc>
      </w:tr>
      <w:tr w:rsidR="00DB599E" w:rsidRPr="009800A3" w:rsidTr="000240E2">
        <w:tc>
          <w:tcPr>
            <w:tcW w:w="518" w:type="dxa"/>
            <w:vMerge/>
          </w:tcPr>
          <w:p w:rsidR="00DB599E" w:rsidRPr="009800A3" w:rsidRDefault="00DB599E" w:rsidP="000240E2">
            <w:pPr>
              <w:pStyle w:val="a3"/>
              <w:rPr>
                <w:rFonts w:ascii="Times New Roman" w:hAnsi="Times New Roman"/>
                <w:sz w:val="24"/>
                <w:szCs w:val="24"/>
                <w:lang w:val="uk-UA"/>
              </w:rPr>
            </w:pPr>
          </w:p>
        </w:tc>
        <w:tc>
          <w:tcPr>
            <w:tcW w:w="9405" w:type="dxa"/>
            <w:gridSpan w:val="4"/>
          </w:tcPr>
          <w:p w:rsidR="00DB599E" w:rsidRPr="009800A3" w:rsidRDefault="00DB599E" w:rsidP="000240E2">
            <w:pPr>
              <w:pStyle w:val="a3"/>
              <w:rPr>
                <w:rFonts w:ascii="Times New Roman" w:hAnsi="Times New Roman"/>
                <w:sz w:val="24"/>
                <w:szCs w:val="24"/>
                <w:lang w:val="uk-UA"/>
              </w:rPr>
            </w:pPr>
            <w:r w:rsidRPr="009800A3">
              <w:rPr>
                <w:rFonts w:ascii="Times New Roman" w:hAnsi="Times New Roman"/>
                <w:sz w:val="24"/>
                <w:szCs w:val="24"/>
                <w:lang w:val="uk-UA"/>
              </w:rPr>
              <w:t>Висновок :</w:t>
            </w:r>
          </w:p>
        </w:tc>
      </w:tr>
      <w:tr w:rsidR="00DB599E" w:rsidRPr="009800A3" w:rsidTr="000240E2">
        <w:tc>
          <w:tcPr>
            <w:tcW w:w="518" w:type="dxa"/>
            <w:vMerge w:val="restart"/>
          </w:tcPr>
          <w:p w:rsidR="00DB599E" w:rsidRPr="009800A3" w:rsidRDefault="00DB599E" w:rsidP="000240E2">
            <w:pPr>
              <w:pStyle w:val="a3"/>
              <w:rPr>
                <w:rFonts w:ascii="Times New Roman" w:hAnsi="Times New Roman"/>
                <w:sz w:val="24"/>
                <w:szCs w:val="24"/>
                <w:lang w:val="uk-UA"/>
              </w:rPr>
            </w:pPr>
            <w:r>
              <w:rPr>
                <w:rFonts w:ascii="Times New Roman" w:hAnsi="Times New Roman"/>
                <w:sz w:val="24"/>
                <w:szCs w:val="24"/>
                <w:lang w:val="uk-UA"/>
              </w:rPr>
              <w:t xml:space="preserve"> </w:t>
            </w:r>
          </w:p>
        </w:tc>
        <w:tc>
          <w:tcPr>
            <w:tcW w:w="9405" w:type="dxa"/>
            <w:gridSpan w:val="4"/>
          </w:tcPr>
          <w:p w:rsidR="00DB599E" w:rsidRPr="009800A3" w:rsidRDefault="00DB599E" w:rsidP="000240E2">
            <w:pPr>
              <w:pStyle w:val="a3"/>
              <w:rPr>
                <w:rFonts w:ascii="Times New Roman" w:hAnsi="Times New Roman"/>
                <w:sz w:val="24"/>
                <w:szCs w:val="24"/>
                <w:lang w:val="uk-UA"/>
              </w:rPr>
            </w:pPr>
            <w:r w:rsidRPr="009800A3">
              <w:rPr>
                <w:rFonts w:ascii="Times New Roman" w:hAnsi="Times New Roman"/>
                <w:sz w:val="24"/>
                <w:szCs w:val="24"/>
                <w:lang w:val="uk-UA"/>
              </w:rPr>
              <w:t xml:space="preserve">Начальник відділу економічного розвитку </w:t>
            </w:r>
            <w:r>
              <w:rPr>
                <w:rFonts w:ascii="Times New Roman" w:hAnsi="Times New Roman"/>
                <w:sz w:val="24"/>
                <w:szCs w:val="24"/>
                <w:lang w:val="uk-UA"/>
              </w:rPr>
              <w:t xml:space="preserve">та інвестицій </w:t>
            </w:r>
            <w:r w:rsidRPr="009800A3">
              <w:rPr>
                <w:rFonts w:ascii="Times New Roman" w:hAnsi="Times New Roman"/>
                <w:sz w:val="24"/>
                <w:szCs w:val="24"/>
                <w:lang w:val="uk-UA"/>
              </w:rPr>
              <w:t xml:space="preserve">Ю.Д. Косар </w:t>
            </w:r>
          </w:p>
        </w:tc>
      </w:tr>
      <w:tr w:rsidR="00DB599E" w:rsidRPr="009800A3" w:rsidTr="000240E2">
        <w:tc>
          <w:tcPr>
            <w:tcW w:w="518" w:type="dxa"/>
            <w:vMerge/>
          </w:tcPr>
          <w:p w:rsidR="00DB599E" w:rsidRPr="009800A3" w:rsidRDefault="00DB599E" w:rsidP="000240E2">
            <w:pPr>
              <w:pStyle w:val="a3"/>
              <w:rPr>
                <w:rFonts w:ascii="Times New Roman" w:hAnsi="Times New Roman"/>
                <w:sz w:val="24"/>
                <w:szCs w:val="24"/>
                <w:lang w:val="uk-UA"/>
              </w:rPr>
            </w:pPr>
          </w:p>
        </w:tc>
        <w:tc>
          <w:tcPr>
            <w:tcW w:w="6075" w:type="dxa"/>
            <w:gridSpan w:val="2"/>
          </w:tcPr>
          <w:p w:rsidR="00DB599E" w:rsidRPr="009800A3" w:rsidRDefault="00DB599E" w:rsidP="000240E2">
            <w:pPr>
              <w:pStyle w:val="a3"/>
              <w:rPr>
                <w:rFonts w:ascii="Times New Roman" w:hAnsi="Times New Roman"/>
                <w:sz w:val="24"/>
                <w:szCs w:val="24"/>
                <w:lang w:val="uk-UA"/>
              </w:rPr>
            </w:pPr>
            <w:r w:rsidRPr="009800A3">
              <w:rPr>
                <w:rFonts w:ascii="Times New Roman" w:hAnsi="Times New Roman"/>
                <w:sz w:val="24"/>
                <w:szCs w:val="24"/>
                <w:lang w:val="uk-UA"/>
              </w:rPr>
              <w:t>Отримано :</w:t>
            </w:r>
          </w:p>
        </w:tc>
        <w:tc>
          <w:tcPr>
            <w:tcW w:w="3330" w:type="dxa"/>
            <w:gridSpan w:val="2"/>
          </w:tcPr>
          <w:p w:rsidR="00DB599E" w:rsidRPr="009800A3" w:rsidRDefault="00DB599E" w:rsidP="000240E2">
            <w:pPr>
              <w:pStyle w:val="a3"/>
              <w:rPr>
                <w:rFonts w:ascii="Times New Roman" w:hAnsi="Times New Roman"/>
                <w:sz w:val="24"/>
                <w:szCs w:val="24"/>
                <w:lang w:val="uk-UA"/>
              </w:rPr>
            </w:pPr>
          </w:p>
        </w:tc>
      </w:tr>
      <w:tr w:rsidR="00DB599E" w:rsidRPr="009800A3" w:rsidTr="000240E2">
        <w:tc>
          <w:tcPr>
            <w:tcW w:w="518" w:type="dxa"/>
            <w:vMerge/>
          </w:tcPr>
          <w:p w:rsidR="00DB599E" w:rsidRPr="009800A3" w:rsidRDefault="00DB599E" w:rsidP="000240E2">
            <w:pPr>
              <w:pStyle w:val="a3"/>
              <w:rPr>
                <w:rFonts w:ascii="Times New Roman" w:hAnsi="Times New Roman"/>
                <w:sz w:val="24"/>
                <w:szCs w:val="24"/>
                <w:lang w:val="uk-UA"/>
              </w:rPr>
            </w:pPr>
          </w:p>
        </w:tc>
        <w:tc>
          <w:tcPr>
            <w:tcW w:w="6075" w:type="dxa"/>
            <w:gridSpan w:val="2"/>
          </w:tcPr>
          <w:p w:rsidR="00DB599E" w:rsidRPr="009800A3" w:rsidRDefault="00DB599E" w:rsidP="000240E2">
            <w:pPr>
              <w:pStyle w:val="a3"/>
              <w:rPr>
                <w:rFonts w:ascii="Times New Roman" w:hAnsi="Times New Roman"/>
                <w:sz w:val="24"/>
                <w:szCs w:val="24"/>
                <w:lang w:val="uk-UA"/>
              </w:rPr>
            </w:pPr>
            <w:r w:rsidRPr="009800A3">
              <w:rPr>
                <w:rFonts w:ascii="Times New Roman" w:hAnsi="Times New Roman"/>
                <w:sz w:val="24"/>
                <w:szCs w:val="24"/>
                <w:lang w:val="uk-UA"/>
              </w:rPr>
              <w:t>Погоджено :</w:t>
            </w:r>
          </w:p>
        </w:tc>
        <w:tc>
          <w:tcPr>
            <w:tcW w:w="3330" w:type="dxa"/>
            <w:gridSpan w:val="2"/>
          </w:tcPr>
          <w:p w:rsidR="00DB599E" w:rsidRPr="009800A3" w:rsidRDefault="00DB599E" w:rsidP="000240E2">
            <w:pPr>
              <w:pStyle w:val="a3"/>
              <w:rPr>
                <w:rFonts w:ascii="Times New Roman" w:hAnsi="Times New Roman"/>
                <w:sz w:val="24"/>
                <w:szCs w:val="24"/>
                <w:lang w:val="uk-UA"/>
              </w:rPr>
            </w:pPr>
          </w:p>
        </w:tc>
      </w:tr>
      <w:tr w:rsidR="00DB599E" w:rsidRPr="009800A3" w:rsidTr="000240E2">
        <w:tc>
          <w:tcPr>
            <w:tcW w:w="518" w:type="dxa"/>
            <w:vMerge/>
          </w:tcPr>
          <w:p w:rsidR="00DB599E" w:rsidRPr="009800A3" w:rsidRDefault="00DB599E" w:rsidP="000240E2">
            <w:pPr>
              <w:pStyle w:val="a3"/>
              <w:rPr>
                <w:rFonts w:ascii="Times New Roman" w:hAnsi="Times New Roman"/>
                <w:sz w:val="24"/>
                <w:szCs w:val="24"/>
                <w:lang w:val="uk-UA"/>
              </w:rPr>
            </w:pPr>
          </w:p>
        </w:tc>
        <w:tc>
          <w:tcPr>
            <w:tcW w:w="6075" w:type="dxa"/>
            <w:gridSpan w:val="2"/>
          </w:tcPr>
          <w:p w:rsidR="00DB599E" w:rsidRPr="009800A3" w:rsidRDefault="00DB599E" w:rsidP="000240E2">
            <w:pPr>
              <w:pStyle w:val="a3"/>
              <w:rPr>
                <w:rFonts w:ascii="Times New Roman" w:hAnsi="Times New Roman"/>
                <w:sz w:val="24"/>
                <w:szCs w:val="24"/>
                <w:lang w:val="uk-UA"/>
              </w:rPr>
            </w:pPr>
            <w:r w:rsidRPr="009800A3">
              <w:rPr>
                <w:rFonts w:ascii="Times New Roman" w:hAnsi="Times New Roman"/>
                <w:sz w:val="24"/>
                <w:szCs w:val="24"/>
                <w:lang w:val="uk-UA"/>
              </w:rPr>
              <w:t>Повернуто :</w:t>
            </w:r>
          </w:p>
        </w:tc>
        <w:tc>
          <w:tcPr>
            <w:tcW w:w="3330" w:type="dxa"/>
            <w:gridSpan w:val="2"/>
          </w:tcPr>
          <w:p w:rsidR="00DB599E" w:rsidRPr="009800A3" w:rsidRDefault="00DB599E" w:rsidP="000240E2">
            <w:pPr>
              <w:pStyle w:val="a3"/>
              <w:rPr>
                <w:rFonts w:ascii="Times New Roman" w:hAnsi="Times New Roman"/>
                <w:sz w:val="24"/>
                <w:szCs w:val="24"/>
                <w:lang w:val="uk-UA"/>
              </w:rPr>
            </w:pPr>
          </w:p>
        </w:tc>
      </w:tr>
      <w:tr w:rsidR="00DB599E" w:rsidRPr="009800A3" w:rsidTr="000240E2">
        <w:tc>
          <w:tcPr>
            <w:tcW w:w="518" w:type="dxa"/>
            <w:vMerge/>
          </w:tcPr>
          <w:p w:rsidR="00DB599E" w:rsidRPr="009800A3" w:rsidRDefault="00DB599E" w:rsidP="000240E2">
            <w:pPr>
              <w:pStyle w:val="a3"/>
              <w:rPr>
                <w:rFonts w:ascii="Times New Roman" w:hAnsi="Times New Roman"/>
                <w:sz w:val="24"/>
                <w:szCs w:val="24"/>
                <w:lang w:val="uk-UA"/>
              </w:rPr>
            </w:pPr>
          </w:p>
        </w:tc>
        <w:tc>
          <w:tcPr>
            <w:tcW w:w="9405" w:type="dxa"/>
            <w:gridSpan w:val="4"/>
          </w:tcPr>
          <w:p w:rsidR="00DB599E" w:rsidRPr="009800A3" w:rsidRDefault="00DB599E" w:rsidP="000240E2">
            <w:pPr>
              <w:pStyle w:val="a3"/>
              <w:rPr>
                <w:rFonts w:ascii="Times New Roman" w:hAnsi="Times New Roman"/>
                <w:sz w:val="24"/>
                <w:szCs w:val="24"/>
                <w:lang w:val="uk-UA"/>
              </w:rPr>
            </w:pPr>
            <w:r w:rsidRPr="009800A3">
              <w:rPr>
                <w:rFonts w:ascii="Times New Roman" w:hAnsi="Times New Roman"/>
                <w:sz w:val="24"/>
                <w:szCs w:val="24"/>
                <w:lang w:val="uk-UA"/>
              </w:rPr>
              <w:t>Висновок :</w:t>
            </w:r>
          </w:p>
        </w:tc>
      </w:tr>
      <w:tr w:rsidR="00DB599E" w:rsidRPr="009800A3" w:rsidTr="000240E2">
        <w:tc>
          <w:tcPr>
            <w:tcW w:w="518" w:type="dxa"/>
            <w:vMerge w:val="restart"/>
          </w:tcPr>
          <w:p w:rsidR="00DB599E" w:rsidRPr="009800A3" w:rsidRDefault="00DB599E" w:rsidP="000240E2">
            <w:pPr>
              <w:pStyle w:val="a3"/>
              <w:rPr>
                <w:rFonts w:ascii="Times New Roman" w:hAnsi="Times New Roman"/>
                <w:sz w:val="24"/>
                <w:szCs w:val="24"/>
                <w:lang w:val="uk-UA"/>
              </w:rPr>
            </w:pPr>
            <w:r w:rsidRPr="009800A3">
              <w:rPr>
                <w:rFonts w:ascii="Times New Roman" w:hAnsi="Times New Roman"/>
                <w:sz w:val="24"/>
                <w:szCs w:val="24"/>
                <w:lang w:val="uk-UA"/>
              </w:rPr>
              <w:t>4</w:t>
            </w:r>
          </w:p>
        </w:tc>
        <w:tc>
          <w:tcPr>
            <w:tcW w:w="9405" w:type="dxa"/>
            <w:gridSpan w:val="4"/>
          </w:tcPr>
          <w:p w:rsidR="00DB599E" w:rsidRPr="009800A3" w:rsidRDefault="00DB599E" w:rsidP="000240E2">
            <w:pPr>
              <w:pStyle w:val="a3"/>
              <w:rPr>
                <w:rFonts w:ascii="Times New Roman" w:hAnsi="Times New Roman"/>
                <w:sz w:val="24"/>
                <w:szCs w:val="24"/>
                <w:lang w:val="uk-UA"/>
              </w:rPr>
            </w:pPr>
            <w:r w:rsidRPr="009800A3">
              <w:rPr>
                <w:rFonts w:ascii="Times New Roman" w:hAnsi="Times New Roman"/>
                <w:sz w:val="24"/>
                <w:szCs w:val="24"/>
                <w:lang w:val="uk-UA"/>
              </w:rPr>
              <w:t xml:space="preserve">Секретар сесії Кіцманської міської ради </w:t>
            </w:r>
          </w:p>
        </w:tc>
      </w:tr>
      <w:tr w:rsidR="00DB599E" w:rsidRPr="009800A3" w:rsidTr="000240E2">
        <w:tc>
          <w:tcPr>
            <w:tcW w:w="518" w:type="dxa"/>
            <w:vMerge/>
          </w:tcPr>
          <w:p w:rsidR="00DB599E" w:rsidRPr="009800A3" w:rsidRDefault="00DB599E" w:rsidP="000240E2">
            <w:pPr>
              <w:pStyle w:val="a3"/>
              <w:rPr>
                <w:rFonts w:ascii="Times New Roman" w:hAnsi="Times New Roman"/>
                <w:sz w:val="24"/>
                <w:szCs w:val="24"/>
                <w:lang w:val="uk-UA"/>
              </w:rPr>
            </w:pPr>
          </w:p>
        </w:tc>
        <w:tc>
          <w:tcPr>
            <w:tcW w:w="6075" w:type="dxa"/>
            <w:gridSpan w:val="2"/>
          </w:tcPr>
          <w:p w:rsidR="00DB599E" w:rsidRPr="009800A3" w:rsidRDefault="00DB599E" w:rsidP="000240E2">
            <w:pPr>
              <w:pStyle w:val="a3"/>
              <w:rPr>
                <w:rFonts w:ascii="Times New Roman" w:hAnsi="Times New Roman"/>
                <w:sz w:val="24"/>
                <w:szCs w:val="24"/>
                <w:lang w:val="uk-UA"/>
              </w:rPr>
            </w:pPr>
            <w:r w:rsidRPr="009800A3">
              <w:rPr>
                <w:rFonts w:ascii="Times New Roman" w:hAnsi="Times New Roman"/>
                <w:sz w:val="24"/>
                <w:szCs w:val="24"/>
                <w:lang w:val="uk-UA"/>
              </w:rPr>
              <w:t>Отримано :</w:t>
            </w:r>
          </w:p>
        </w:tc>
        <w:tc>
          <w:tcPr>
            <w:tcW w:w="3330" w:type="dxa"/>
            <w:gridSpan w:val="2"/>
          </w:tcPr>
          <w:p w:rsidR="00DB599E" w:rsidRPr="009800A3" w:rsidRDefault="00DB599E" w:rsidP="000240E2">
            <w:pPr>
              <w:pStyle w:val="a3"/>
              <w:rPr>
                <w:rFonts w:ascii="Times New Roman" w:hAnsi="Times New Roman"/>
                <w:sz w:val="24"/>
                <w:szCs w:val="24"/>
                <w:lang w:val="uk-UA"/>
              </w:rPr>
            </w:pPr>
          </w:p>
        </w:tc>
      </w:tr>
      <w:tr w:rsidR="00DB599E" w:rsidRPr="009800A3" w:rsidTr="000240E2">
        <w:tc>
          <w:tcPr>
            <w:tcW w:w="518" w:type="dxa"/>
            <w:vMerge/>
          </w:tcPr>
          <w:p w:rsidR="00DB599E" w:rsidRPr="009800A3" w:rsidRDefault="00DB599E" w:rsidP="000240E2">
            <w:pPr>
              <w:pStyle w:val="a3"/>
              <w:rPr>
                <w:rFonts w:ascii="Times New Roman" w:hAnsi="Times New Roman"/>
                <w:sz w:val="24"/>
                <w:szCs w:val="24"/>
                <w:lang w:val="uk-UA"/>
              </w:rPr>
            </w:pPr>
          </w:p>
        </w:tc>
        <w:tc>
          <w:tcPr>
            <w:tcW w:w="6075" w:type="dxa"/>
            <w:gridSpan w:val="2"/>
          </w:tcPr>
          <w:p w:rsidR="00DB599E" w:rsidRPr="009800A3" w:rsidRDefault="00DB599E" w:rsidP="000240E2">
            <w:pPr>
              <w:pStyle w:val="a3"/>
              <w:rPr>
                <w:rFonts w:ascii="Times New Roman" w:hAnsi="Times New Roman"/>
                <w:sz w:val="24"/>
                <w:szCs w:val="24"/>
                <w:lang w:val="uk-UA"/>
              </w:rPr>
            </w:pPr>
            <w:r w:rsidRPr="009800A3">
              <w:rPr>
                <w:rFonts w:ascii="Times New Roman" w:hAnsi="Times New Roman"/>
                <w:sz w:val="24"/>
                <w:szCs w:val="24"/>
                <w:lang w:val="uk-UA"/>
              </w:rPr>
              <w:t>Погоджено :</w:t>
            </w:r>
          </w:p>
        </w:tc>
        <w:tc>
          <w:tcPr>
            <w:tcW w:w="3330" w:type="dxa"/>
            <w:gridSpan w:val="2"/>
          </w:tcPr>
          <w:p w:rsidR="00DB599E" w:rsidRPr="009800A3" w:rsidRDefault="00DB599E" w:rsidP="000240E2">
            <w:pPr>
              <w:pStyle w:val="a3"/>
              <w:rPr>
                <w:rFonts w:ascii="Times New Roman" w:hAnsi="Times New Roman"/>
                <w:sz w:val="24"/>
                <w:szCs w:val="24"/>
                <w:lang w:val="uk-UA"/>
              </w:rPr>
            </w:pPr>
          </w:p>
        </w:tc>
      </w:tr>
      <w:tr w:rsidR="00DB599E" w:rsidRPr="009800A3" w:rsidTr="000240E2">
        <w:tc>
          <w:tcPr>
            <w:tcW w:w="518" w:type="dxa"/>
            <w:vMerge/>
          </w:tcPr>
          <w:p w:rsidR="00DB599E" w:rsidRPr="009800A3" w:rsidRDefault="00DB599E" w:rsidP="000240E2">
            <w:pPr>
              <w:pStyle w:val="a3"/>
              <w:rPr>
                <w:rFonts w:ascii="Times New Roman" w:hAnsi="Times New Roman"/>
                <w:sz w:val="24"/>
                <w:szCs w:val="24"/>
                <w:lang w:val="uk-UA"/>
              </w:rPr>
            </w:pPr>
          </w:p>
        </w:tc>
        <w:tc>
          <w:tcPr>
            <w:tcW w:w="6075" w:type="dxa"/>
            <w:gridSpan w:val="2"/>
          </w:tcPr>
          <w:p w:rsidR="00DB599E" w:rsidRPr="009800A3" w:rsidRDefault="00DB599E" w:rsidP="000240E2">
            <w:pPr>
              <w:pStyle w:val="a3"/>
              <w:rPr>
                <w:rFonts w:ascii="Times New Roman" w:hAnsi="Times New Roman"/>
                <w:sz w:val="24"/>
                <w:szCs w:val="24"/>
                <w:lang w:val="uk-UA"/>
              </w:rPr>
            </w:pPr>
            <w:r w:rsidRPr="009800A3">
              <w:rPr>
                <w:rFonts w:ascii="Times New Roman" w:hAnsi="Times New Roman"/>
                <w:sz w:val="24"/>
                <w:szCs w:val="24"/>
                <w:lang w:val="uk-UA"/>
              </w:rPr>
              <w:t>Повернуто :</w:t>
            </w:r>
          </w:p>
        </w:tc>
        <w:tc>
          <w:tcPr>
            <w:tcW w:w="3330" w:type="dxa"/>
            <w:gridSpan w:val="2"/>
          </w:tcPr>
          <w:p w:rsidR="00DB599E" w:rsidRPr="009800A3" w:rsidRDefault="00DB599E" w:rsidP="000240E2">
            <w:pPr>
              <w:pStyle w:val="a3"/>
              <w:rPr>
                <w:rFonts w:ascii="Times New Roman" w:hAnsi="Times New Roman"/>
                <w:sz w:val="24"/>
                <w:szCs w:val="24"/>
                <w:lang w:val="uk-UA"/>
              </w:rPr>
            </w:pPr>
          </w:p>
        </w:tc>
      </w:tr>
      <w:tr w:rsidR="00DB599E" w:rsidRPr="009800A3" w:rsidTr="000240E2">
        <w:tc>
          <w:tcPr>
            <w:tcW w:w="518" w:type="dxa"/>
            <w:vMerge/>
          </w:tcPr>
          <w:p w:rsidR="00DB599E" w:rsidRPr="009800A3" w:rsidRDefault="00DB599E" w:rsidP="000240E2">
            <w:pPr>
              <w:pStyle w:val="a3"/>
              <w:rPr>
                <w:rFonts w:ascii="Times New Roman" w:hAnsi="Times New Roman"/>
                <w:sz w:val="24"/>
                <w:szCs w:val="24"/>
                <w:lang w:val="uk-UA"/>
              </w:rPr>
            </w:pPr>
          </w:p>
        </w:tc>
        <w:tc>
          <w:tcPr>
            <w:tcW w:w="9405" w:type="dxa"/>
            <w:gridSpan w:val="4"/>
          </w:tcPr>
          <w:p w:rsidR="00DB599E" w:rsidRPr="009800A3" w:rsidRDefault="00DB599E" w:rsidP="000240E2">
            <w:pPr>
              <w:pStyle w:val="a3"/>
              <w:rPr>
                <w:rFonts w:ascii="Times New Roman" w:hAnsi="Times New Roman"/>
                <w:sz w:val="24"/>
                <w:szCs w:val="24"/>
                <w:lang w:val="uk-UA"/>
              </w:rPr>
            </w:pPr>
            <w:r w:rsidRPr="009800A3">
              <w:rPr>
                <w:rFonts w:ascii="Times New Roman" w:hAnsi="Times New Roman"/>
                <w:sz w:val="24"/>
                <w:szCs w:val="24"/>
                <w:lang w:val="uk-UA"/>
              </w:rPr>
              <w:t>Висновок :</w:t>
            </w:r>
          </w:p>
        </w:tc>
      </w:tr>
      <w:tr w:rsidR="00DB599E" w:rsidRPr="009800A3" w:rsidTr="000240E2">
        <w:tc>
          <w:tcPr>
            <w:tcW w:w="518" w:type="dxa"/>
            <w:vMerge w:val="restart"/>
          </w:tcPr>
          <w:p w:rsidR="00DB599E" w:rsidRPr="009800A3" w:rsidRDefault="00DB599E" w:rsidP="000240E2">
            <w:pPr>
              <w:pStyle w:val="a3"/>
              <w:rPr>
                <w:rFonts w:ascii="Times New Roman" w:hAnsi="Times New Roman"/>
                <w:sz w:val="24"/>
                <w:szCs w:val="24"/>
                <w:lang w:val="uk-UA"/>
              </w:rPr>
            </w:pPr>
            <w:r w:rsidRPr="009800A3">
              <w:rPr>
                <w:rFonts w:ascii="Times New Roman" w:hAnsi="Times New Roman"/>
                <w:sz w:val="24"/>
                <w:szCs w:val="24"/>
                <w:lang w:val="uk-UA"/>
              </w:rPr>
              <w:t>5</w:t>
            </w:r>
          </w:p>
        </w:tc>
        <w:tc>
          <w:tcPr>
            <w:tcW w:w="9405" w:type="dxa"/>
            <w:gridSpan w:val="4"/>
          </w:tcPr>
          <w:p w:rsidR="00DB599E" w:rsidRPr="009800A3" w:rsidRDefault="00DB599E" w:rsidP="000240E2">
            <w:pPr>
              <w:pStyle w:val="a3"/>
              <w:rPr>
                <w:rFonts w:ascii="Times New Roman" w:hAnsi="Times New Roman"/>
                <w:sz w:val="24"/>
                <w:szCs w:val="24"/>
                <w:lang w:val="uk-UA"/>
              </w:rPr>
            </w:pPr>
            <w:r w:rsidRPr="009800A3">
              <w:rPr>
                <w:rFonts w:ascii="Times New Roman" w:hAnsi="Times New Roman"/>
                <w:color w:val="000000"/>
                <w:sz w:val="24"/>
                <w:szCs w:val="24"/>
                <w:lang w:val="uk-UA"/>
              </w:rPr>
              <w:t xml:space="preserve">Відділ кадрової та організаційної роботи  </w:t>
            </w:r>
          </w:p>
        </w:tc>
      </w:tr>
      <w:tr w:rsidR="00DB599E" w:rsidRPr="009800A3" w:rsidTr="000240E2">
        <w:tc>
          <w:tcPr>
            <w:tcW w:w="518" w:type="dxa"/>
            <w:vMerge/>
          </w:tcPr>
          <w:p w:rsidR="00DB599E" w:rsidRPr="009800A3" w:rsidRDefault="00DB599E" w:rsidP="000240E2">
            <w:pPr>
              <w:pStyle w:val="a3"/>
              <w:rPr>
                <w:rFonts w:ascii="Times New Roman" w:hAnsi="Times New Roman"/>
                <w:sz w:val="24"/>
                <w:szCs w:val="24"/>
                <w:lang w:val="uk-UA"/>
              </w:rPr>
            </w:pPr>
          </w:p>
        </w:tc>
        <w:tc>
          <w:tcPr>
            <w:tcW w:w="6075" w:type="dxa"/>
            <w:gridSpan w:val="2"/>
          </w:tcPr>
          <w:p w:rsidR="00DB599E" w:rsidRPr="009800A3" w:rsidRDefault="00DB599E" w:rsidP="000240E2">
            <w:pPr>
              <w:pStyle w:val="a3"/>
              <w:rPr>
                <w:rFonts w:ascii="Times New Roman" w:hAnsi="Times New Roman"/>
                <w:sz w:val="24"/>
                <w:szCs w:val="24"/>
                <w:lang w:val="uk-UA"/>
              </w:rPr>
            </w:pPr>
            <w:r w:rsidRPr="009800A3">
              <w:rPr>
                <w:rFonts w:ascii="Times New Roman" w:hAnsi="Times New Roman"/>
                <w:sz w:val="24"/>
                <w:szCs w:val="24"/>
                <w:lang w:val="uk-UA"/>
              </w:rPr>
              <w:t>Отримано :</w:t>
            </w:r>
          </w:p>
        </w:tc>
        <w:tc>
          <w:tcPr>
            <w:tcW w:w="3330" w:type="dxa"/>
            <w:gridSpan w:val="2"/>
          </w:tcPr>
          <w:p w:rsidR="00DB599E" w:rsidRPr="009800A3" w:rsidRDefault="00DB599E" w:rsidP="000240E2">
            <w:pPr>
              <w:pStyle w:val="a3"/>
              <w:rPr>
                <w:rFonts w:ascii="Times New Roman" w:hAnsi="Times New Roman"/>
                <w:sz w:val="24"/>
                <w:szCs w:val="24"/>
                <w:lang w:val="uk-UA"/>
              </w:rPr>
            </w:pPr>
          </w:p>
        </w:tc>
      </w:tr>
      <w:tr w:rsidR="00DB599E" w:rsidRPr="009800A3" w:rsidTr="000240E2">
        <w:tc>
          <w:tcPr>
            <w:tcW w:w="518" w:type="dxa"/>
            <w:vMerge/>
          </w:tcPr>
          <w:p w:rsidR="00DB599E" w:rsidRPr="009800A3" w:rsidRDefault="00DB599E" w:rsidP="000240E2">
            <w:pPr>
              <w:pStyle w:val="a3"/>
              <w:rPr>
                <w:rFonts w:ascii="Times New Roman" w:hAnsi="Times New Roman"/>
                <w:sz w:val="24"/>
                <w:szCs w:val="24"/>
                <w:lang w:val="uk-UA"/>
              </w:rPr>
            </w:pPr>
          </w:p>
        </w:tc>
        <w:tc>
          <w:tcPr>
            <w:tcW w:w="6075" w:type="dxa"/>
            <w:gridSpan w:val="2"/>
          </w:tcPr>
          <w:p w:rsidR="00DB599E" w:rsidRPr="009800A3" w:rsidRDefault="00DB599E" w:rsidP="000240E2">
            <w:pPr>
              <w:pStyle w:val="a3"/>
              <w:rPr>
                <w:rFonts w:ascii="Times New Roman" w:hAnsi="Times New Roman"/>
                <w:sz w:val="24"/>
                <w:szCs w:val="24"/>
                <w:lang w:val="uk-UA"/>
              </w:rPr>
            </w:pPr>
            <w:r w:rsidRPr="009800A3">
              <w:rPr>
                <w:rFonts w:ascii="Times New Roman" w:hAnsi="Times New Roman"/>
                <w:sz w:val="24"/>
                <w:szCs w:val="24"/>
                <w:lang w:val="uk-UA"/>
              </w:rPr>
              <w:t>Погоджено :</w:t>
            </w:r>
          </w:p>
        </w:tc>
        <w:tc>
          <w:tcPr>
            <w:tcW w:w="3330" w:type="dxa"/>
            <w:gridSpan w:val="2"/>
          </w:tcPr>
          <w:p w:rsidR="00DB599E" w:rsidRPr="009800A3" w:rsidRDefault="00DB599E" w:rsidP="000240E2">
            <w:pPr>
              <w:pStyle w:val="a3"/>
              <w:rPr>
                <w:rFonts w:ascii="Times New Roman" w:hAnsi="Times New Roman"/>
                <w:sz w:val="24"/>
                <w:szCs w:val="24"/>
                <w:lang w:val="uk-UA"/>
              </w:rPr>
            </w:pPr>
          </w:p>
        </w:tc>
      </w:tr>
      <w:tr w:rsidR="00DB599E" w:rsidRPr="009800A3" w:rsidTr="000240E2">
        <w:tc>
          <w:tcPr>
            <w:tcW w:w="518" w:type="dxa"/>
            <w:vMerge/>
          </w:tcPr>
          <w:p w:rsidR="00DB599E" w:rsidRPr="009800A3" w:rsidRDefault="00DB599E" w:rsidP="000240E2">
            <w:pPr>
              <w:pStyle w:val="a3"/>
              <w:rPr>
                <w:rFonts w:ascii="Times New Roman" w:hAnsi="Times New Roman"/>
                <w:sz w:val="24"/>
                <w:szCs w:val="24"/>
                <w:lang w:val="uk-UA"/>
              </w:rPr>
            </w:pPr>
          </w:p>
        </w:tc>
        <w:tc>
          <w:tcPr>
            <w:tcW w:w="6075" w:type="dxa"/>
            <w:gridSpan w:val="2"/>
          </w:tcPr>
          <w:p w:rsidR="00DB599E" w:rsidRPr="009800A3" w:rsidRDefault="00DB599E" w:rsidP="000240E2">
            <w:pPr>
              <w:pStyle w:val="a3"/>
              <w:rPr>
                <w:rFonts w:ascii="Times New Roman" w:hAnsi="Times New Roman"/>
                <w:sz w:val="24"/>
                <w:szCs w:val="24"/>
                <w:lang w:val="uk-UA"/>
              </w:rPr>
            </w:pPr>
            <w:r w:rsidRPr="009800A3">
              <w:rPr>
                <w:rFonts w:ascii="Times New Roman" w:hAnsi="Times New Roman"/>
                <w:sz w:val="24"/>
                <w:szCs w:val="24"/>
                <w:lang w:val="uk-UA"/>
              </w:rPr>
              <w:t>Повернуто :</w:t>
            </w:r>
          </w:p>
        </w:tc>
        <w:tc>
          <w:tcPr>
            <w:tcW w:w="3330" w:type="dxa"/>
            <w:gridSpan w:val="2"/>
          </w:tcPr>
          <w:p w:rsidR="00DB599E" w:rsidRPr="009800A3" w:rsidRDefault="00DB599E" w:rsidP="000240E2">
            <w:pPr>
              <w:pStyle w:val="a3"/>
              <w:rPr>
                <w:rFonts w:ascii="Times New Roman" w:hAnsi="Times New Roman"/>
                <w:sz w:val="24"/>
                <w:szCs w:val="24"/>
                <w:lang w:val="uk-UA"/>
              </w:rPr>
            </w:pPr>
          </w:p>
        </w:tc>
      </w:tr>
      <w:tr w:rsidR="00DB599E" w:rsidRPr="009800A3" w:rsidTr="000240E2">
        <w:tc>
          <w:tcPr>
            <w:tcW w:w="518" w:type="dxa"/>
            <w:vMerge/>
          </w:tcPr>
          <w:p w:rsidR="00DB599E" w:rsidRPr="009800A3" w:rsidRDefault="00DB599E" w:rsidP="000240E2">
            <w:pPr>
              <w:pStyle w:val="a3"/>
              <w:rPr>
                <w:rFonts w:ascii="Times New Roman" w:hAnsi="Times New Roman"/>
                <w:sz w:val="24"/>
                <w:szCs w:val="24"/>
                <w:lang w:val="uk-UA"/>
              </w:rPr>
            </w:pPr>
          </w:p>
        </w:tc>
        <w:tc>
          <w:tcPr>
            <w:tcW w:w="9405" w:type="dxa"/>
            <w:gridSpan w:val="4"/>
          </w:tcPr>
          <w:p w:rsidR="00DB599E" w:rsidRPr="009800A3" w:rsidRDefault="00DB599E" w:rsidP="000240E2">
            <w:pPr>
              <w:pStyle w:val="a3"/>
              <w:rPr>
                <w:rFonts w:ascii="Times New Roman" w:hAnsi="Times New Roman"/>
                <w:sz w:val="24"/>
                <w:szCs w:val="24"/>
                <w:lang w:val="uk-UA"/>
              </w:rPr>
            </w:pPr>
            <w:r w:rsidRPr="009800A3">
              <w:rPr>
                <w:rFonts w:ascii="Times New Roman" w:hAnsi="Times New Roman"/>
                <w:sz w:val="24"/>
                <w:szCs w:val="24"/>
                <w:lang w:val="uk-UA"/>
              </w:rPr>
              <w:t>Висновок :</w:t>
            </w:r>
          </w:p>
        </w:tc>
      </w:tr>
      <w:tr w:rsidR="00DB599E" w:rsidRPr="009800A3" w:rsidTr="000240E2">
        <w:tc>
          <w:tcPr>
            <w:tcW w:w="518" w:type="dxa"/>
            <w:vMerge w:val="restart"/>
          </w:tcPr>
          <w:p w:rsidR="00DB599E" w:rsidRPr="009800A3" w:rsidRDefault="00DB599E" w:rsidP="000240E2">
            <w:pPr>
              <w:pStyle w:val="a3"/>
              <w:rPr>
                <w:rFonts w:ascii="Times New Roman" w:hAnsi="Times New Roman"/>
                <w:sz w:val="24"/>
                <w:szCs w:val="24"/>
                <w:lang w:val="uk-UA"/>
              </w:rPr>
            </w:pPr>
            <w:r w:rsidRPr="009800A3">
              <w:rPr>
                <w:rFonts w:ascii="Times New Roman" w:hAnsi="Times New Roman"/>
                <w:sz w:val="24"/>
                <w:szCs w:val="24"/>
                <w:lang w:val="uk-UA"/>
              </w:rPr>
              <w:t>6</w:t>
            </w:r>
          </w:p>
        </w:tc>
        <w:tc>
          <w:tcPr>
            <w:tcW w:w="9405" w:type="dxa"/>
            <w:gridSpan w:val="4"/>
          </w:tcPr>
          <w:p w:rsidR="00DB599E" w:rsidRPr="009800A3" w:rsidRDefault="00DB599E" w:rsidP="000240E2">
            <w:pPr>
              <w:pStyle w:val="a3"/>
              <w:rPr>
                <w:rFonts w:ascii="Times New Roman" w:hAnsi="Times New Roman"/>
                <w:sz w:val="24"/>
                <w:szCs w:val="24"/>
                <w:lang w:val="uk-UA"/>
              </w:rPr>
            </w:pPr>
            <w:r w:rsidRPr="009800A3">
              <w:rPr>
                <w:rFonts w:ascii="Times New Roman" w:hAnsi="Times New Roman"/>
                <w:sz w:val="24"/>
                <w:szCs w:val="24"/>
                <w:lang w:val="uk-UA"/>
              </w:rPr>
              <w:t xml:space="preserve">Постійна комісія з питань </w:t>
            </w:r>
            <w:r w:rsidRPr="009800A3">
              <w:rPr>
                <w:rFonts w:ascii="Times New Roman" w:hAnsi="Times New Roman"/>
                <w:bCs/>
                <w:sz w:val="24"/>
                <w:szCs w:val="24"/>
                <w:shd w:val="clear" w:color="auto" w:fill="FFFFFF"/>
                <w:lang w:val="uk-UA"/>
              </w:rPr>
              <w:t>фінансів, бюджету, планування соціально-економічного розвитку, інвестицій та міжнародного співробітництва</w:t>
            </w:r>
            <w:r w:rsidRPr="009800A3">
              <w:rPr>
                <w:rFonts w:ascii="Times New Roman" w:hAnsi="Times New Roman"/>
                <w:sz w:val="24"/>
                <w:szCs w:val="24"/>
                <w:lang w:val="uk-UA"/>
              </w:rPr>
              <w:t xml:space="preserve"> - Олег СКОРЕЙКО</w:t>
            </w:r>
          </w:p>
        </w:tc>
      </w:tr>
      <w:tr w:rsidR="00DB599E" w:rsidRPr="009800A3" w:rsidTr="000240E2">
        <w:tc>
          <w:tcPr>
            <w:tcW w:w="518" w:type="dxa"/>
            <w:vMerge/>
          </w:tcPr>
          <w:p w:rsidR="00DB599E" w:rsidRPr="009800A3" w:rsidRDefault="00DB599E" w:rsidP="000240E2">
            <w:pPr>
              <w:pStyle w:val="a3"/>
              <w:rPr>
                <w:rFonts w:ascii="Times New Roman" w:hAnsi="Times New Roman"/>
                <w:sz w:val="24"/>
                <w:szCs w:val="24"/>
                <w:lang w:val="uk-UA"/>
              </w:rPr>
            </w:pPr>
          </w:p>
        </w:tc>
        <w:tc>
          <w:tcPr>
            <w:tcW w:w="6075" w:type="dxa"/>
            <w:gridSpan w:val="2"/>
          </w:tcPr>
          <w:p w:rsidR="00DB599E" w:rsidRPr="009800A3" w:rsidRDefault="00DB599E" w:rsidP="000240E2">
            <w:pPr>
              <w:pStyle w:val="a3"/>
              <w:rPr>
                <w:rFonts w:ascii="Times New Roman" w:hAnsi="Times New Roman"/>
                <w:sz w:val="24"/>
                <w:szCs w:val="24"/>
                <w:lang w:val="uk-UA"/>
              </w:rPr>
            </w:pPr>
            <w:r w:rsidRPr="009800A3">
              <w:rPr>
                <w:rFonts w:ascii="Times New Roman" w:hAnsi="Times New Roman"/>
                <w:sz w:val="24"/>
                <w:szCs w:val="24"/>
                <w:lang w:val="uk-UA"/>
              </w:rPr>
              <w:t>Отримано :</w:t>
            </w:r>
          </w:p>
        </w:tc>
        <w:tc>
          <w:tcPr>
            <w:tcW w:w="3330" w:type="dxa"/>
            <w:gridSpan w:val="2"/>
          </w:tcPr>
          <w:p w:rsidR="00DB599E" w:rsidRPr="009800A3" w:rsidRDefault="00DB599E" w:rsidP="000240E2">
            <w:pPr>
              <w:pStyle w:val="a3"/>
              <w:rPr>
                <w:rFonts w:ascii="Times New Roman" w:hAnsi="Times New Roman"/>
                <w:sz w:val="24"/>
                <w:szCs w:val="24"/>
                <w:lang w:val="uk-UA"/>
              </w:rPr>
            </w:pPr>
          </w:p>
        </w:tc>
      </w:tr>
      <w:tr w:rsidR="00DB599E" w:rsidRPr="009800A3" w:rsidTr="000240E2">
        <w:tc>
          <w:tcPr>
            <w:tcW w:w="518" w:type="dxa"/>
            <w:vMerge/>
          </w:tcPr>
          <w:p w:rsidR="00DB599E" w:rsidRPr="009800A3" w:rsidRDefault="00DB599E" w:rsidP="000240E2">
            <w:pPr>
              <w:pStyle w:val="a3"/>
              <w:rPr>
                <w:rFonts w:ascii="Times New Roman" w:hAnsi="Times New Roman"/>
                <w:sz w:val="24"/>
                <w:szCs w:val="24"/>
                <w:lang w:val="uk-UA"/>
              </w:rPr>
            </w:pPr>
          </w:p>
        </w:tc>
        <w:tc>
          <w:tcPr>
            <w:tcW w:w="6075" w:type="dxa"/>
            <w:gridSpan w:val="2"/>
          </w:tcPr>
          <w:p w:rsidR="00DB599E" w:rsidRPr="009800A3" w:rsidRDefault="00DB599E" w:rsidP="000240E2">
            <w:pPr>
              <w:pStyle w:val="a3"/>
              <w:rPr>
                <w:rFonts w:ascii="Times New Roman" w:hAnsi="Times New Roman"/>
                <w:sz w:val="24"/>
                <w:szCs w:val="24"/>
                <w:lang w:val="uk-UA"/>
              </w:rPr>
            </w:pPr>
            <w:r w:rsidRPr="009800A3">
              <w:rPr>
                <w:rFonts w:ascii="Times New Roman" w:hAnsi="Times New Roman"/>
                <w:sz w:val="24"/>
                <w:szCs w:val="24"/>
                <w:lang w:val="uk-UA"/>
              </w:rPr>
              <w:t>Погоджено :</w:t>
            </w:r>
          </w:p>
        </w:tc>
        <w:tc>
          <w:tcPr>
            <w:tcW w:w="3330" w:type="dxa"/>
            <w:gridSpan w:val="2"/>
          </w:tcPr>
          <w:p w:rsidR="00DB599E" w:rsidRPr="009800A3" w:rsidRDefault="00DB599E" w:rsidP="000240E2">
            <w:pPr>
              <w:pStyle w:val="a3"/>
              <w:rPr>
                <w:rFonts w:ascii="Times New Roman" w:hAnsi="Times New Roman"/>
                <w:sz w:val="24"/>
                <w:szCs w:val="24"/>
                <w:lang w:val="uk-UA"/>
              </w:rPr>
            </w:pPr>
          </w:p>
        </w:tc>
      </w:tr>
      <w:tr w:rsidR="00DB599E" w:rsidRPr="009800A3" w:rsidTr="000240E2">
        <w:tc>
          <w:tcPr>
            <w:tcW w:w="518" w:type="dxa"/>
            <w:vMerge/>
          </w:tcPr>
          <w:p w:rsidR="00DB599E" w:rsidRPr="009800A3" w:rsidRDefault="00DB599E" w:rsidP="000240E2">
            <w:pPr>
              <w:pStyle w:val="a3"/>
              <w:rPr>
                <w:rFonts w:ascii="Times New Roman" w:hAnsi="Times New Roman"/>
                <w:sz w:val="24"/>
                <w:szCs w:val="24"/>
                <w:lang w:val="uk-UA"/>
              </w:rPr>
            </w:pPr>
          </w:p>
        </w:tc>
        <w:tc>
          <w:tcPr>
            <w:tcW w:w="6075" w:type="dxa"/>
            <w:gridSpan w:val="2"/>
          </w:tcPr>
          <w:p w:rsidR="00DB599E" w:rsidRPr="009800A3" w:rsidRDefault="00DB599E" w:rsidP="000240E2">
            <w:pPr>
              <w:pStyle w:val="a3"/>
              <w:rPr>
                <w:rFonts w:ascii="Times New Roman" w:hAnsi="Times New Roman"/>
                <w:sz w:val="24"/>
                <w:szCs w:val="24"/>
                <w:lang w:val="uk-UA"/>
              </w:rPr>
            </w:pPr>
            <w:r w:rsidRPr="009800A3">
              <w:rPr>
                <w:rFonts w:ascii="Times New Roman" w:hAnsi="Times New Roman"/>
                <w:sz w:val="24"/>
                <w:szCs w:val="24"/>
                <w:lang w:val="uk-UA"/>
              </w:rPr>
              <w:t>Повернуто :</w:t>
            </w:r>
          </w:p>
        </w:tc>
        <w:tc>
          <w:tcPr>
            <w:tcW w:w="3330" w:type="dxa"/>
            <w:gridSpan w:val="2"/>
          </w:tcPr>
          <w:p w:rsidR="00DB599E" w:rsidRPr="009800A3" w:rsidRDefault="00DB599E" w:rsidP="000240E2">
            <w:pPr>
              <w:pStyle w:val="a3"/>
              <w:rPr>
                <w:rFonts w:ascii="Times New Roman" w:hAnsi="Times New Roman"/>
                <w:sz w:val="24"/>
                <w:szCs w:val="24"/>
                <w:lang w:val="uk-UA"/>
              </w:rPr>
            </w:pPr>
          </w:p>
        </w:tc>
      </w:tr>
      <w:tr w:rsidR="00DB599E" w:rsidRPr="009800A3" w:rsidTr="000240E2">
        <w:tc>
          <w:tcPr>
            <w:tcW w:w="518" w:type="dxa"/>
            <w:vMerge/>
          </w:tcPr>
          <w:p w:rsidR="00DB599E" w:rsidRPr="009800A3" w:rsidRDefault="00DB599E" w:rsidP="000240E2">
            <w:pPr>
              <w:pStyle w:val="a3"/>
              <w:rPr>
                <w:rFonts w:ascii="Times New Roman" w:hAnsi="Times New Roman"/>
                <w:sz w:val="24"/>
                <w:szCs w:val="24"/>
                <w:lang w:val="uk-UA"/>
              </w:rPr>
            </w:pPr>
          </w:p>
        </w:tc>
        <w:tc>
          <w:tcPr>
            <w:tcW w:w="9405" w:type="dxa"/>
            <w:gridSpan w:val="4"/>
          </w:tcPr>
          <w:p w:rsidR="00DB599E" w:rsidRPr="009800A3" w:rsidRDefault="00DB599E" w:rsidP="000240E2">
            <w:pPr>
              <w:pStyle w:val="a3"/>
              <w:rPr>
                <w:rFonts w:ascii="Times New Roman" w:hAnsi="Times New Roman"/>
                <w:sz w:val="24"/>
                <w:szCs w:val="24"/>
                <w:lang w:val="uk-UA"/>
              </w:rPr>
            </w:pPr>
            <w:r w:rsidRPr="009800A3">
              <w:rPr>
                <w:rFonts w:ascii="Times New Roman" w:hAnsi="Times New Roman"/>
                <w:sz w:val="24"/>
                <w:szCs w:val="24"/>
                <w:lang w:val="uk-UA"/>
              </w:rPr>
              <w:t>Висновок :</w:t>
            </w:r>
          </w:p>
        </w:tc>
      </w:tr>
      <w:tr w:rsidR="00DB599E" w:rsidRPr="009800A3" w:rsidTr="000240E2">
        <w:tc>
          <w:tcPr>
            <w:tcW w:w="518" w:type="dxa"/>
            <w:vMerge w:val="restart"/>
          </w:tcPr>
          <w:p w:rsidR="00DB599E" w:rsidRPr="009800A3" w:rsidRDefault="00DB599E" w:rsidP="000240E2">
            <w:pPr>
              <w:pStyle w:val="a3"/>
              <w:rPr>
                <w:rFonts w:ascii="Times New Roman" w:hAnsi="Times New Roman"/>
                <w:sz w:val="24"/>
                <w:szCs w:val="24"/>
                <w:lang w:val="uk-UA"/>
              </w:rPr>
            </w:pPr>
            <w:r w:rsidRPr="009800A3">
              <w:rPr>
                <w:rFonts w:ascii="Times New Roman" w:hAnsi="Times New Roman"/>
                <w:sz w:val="24"/>
                <w:szCs w:val="24"/>
                <w:lang w:val="uk-UA"/>
              </w:rPr>
              <w:t>7</w:t>
            </w:r>
          </w:p>
        </w:tc>
        <w:tc>
          <w:tcPr>
            <w:tcW w:w="9405" w:type="dxa"/>
            <w:gridSpan w:val="4"/>
          </w:tcPr>
          <w:p w:rsidR="00DB599E" w:rsidRPr="009800A3" w:rsidRDefault="00DB599E" w:rsidP="000240E2">
            <w:pPr>
              <w:pStyle w:val="a3"/>
              <w:rPr>
                <w:rFonts w:ascii="Times New Roman" w:hAnsi="Times New Roman"/>
                <w:sz w:val="24"/>
                <w:szCs w:val="24"/>
                <w:lang w:val="uk-UA"/>
              </w:rPr>
            </w:pPr>
            <w:r w:rsidRPr="009800A3">
              <w:rPr>
                <w:rFonts w:ascii="Times New Roman" w:hAnsi="Times New Roman"/>
                <w:sz w:val="24"/>
                <w:szCs w:val="24"/>
                <w:lang w:val="uk-UA"/>
              </w:rPr>
              <w:t>Начальник фінансового управління Кіцманської міської ради Л.І. Палагнюк</w:t>
            </w:r>
          </w:p>
        </w:tc>
      </w:tr>
      <w:tr w:rsidR="00DB599E" w:rsidRPr="009800A3" w:rsidTr="000240E2">
        <w:tc>
          <w:tcPr>
            <w:tcW w:w="518" w:type="dxa"/>
            <w:vMerge/>
          </w:tcPr>
          <w:p w:rsidR="00DB599E" w:rsidRPr="009800A3" w:rsidRDefault="00DB599E" w:rsidP="000240E2">
            <w:pPr>
              <w:pStyle w:val="a3"/>
              <w:rPr>
                <w:rFonts w:ascii="Times New Roman" w:hAnsi="Times New Roman"/>
                <w:sz w:val="24"/>
                <w:szCs w:val="24"/>
                <w:lang w:val="uk-UA"/>
              </w:rPr>
            </w:pPr>
          </w:p>
        </w:tc>
        <w:tc>
          <w:tcPr>
            <w:tcW w:w="6120" w:type="dxa"/>
            <w:gridSpan w:val="3"/>
          </w:tcPr>
          <w:p w:rsidR="00DB599E" w:rsidRPr="009800A3" w:rsidRDefault="00DB599E" w:rsidP="000240E2">
            <w:pPr>
              <w:pStyle w:val="a3"/>
              <w:rPr>
                <w:rFonts w:ascii="Times New Roman" w:hAnsi="Times New Roman"/>
                <w:sz w:val="24"/>
                <w:szCs w:val="24"/>
                <w:lang w:val="uk-UA"/>
              </w:rPr>
            </w:pPr>
            <w:r w:rsidRPr="009800A3">
              <w:rPr>
                <w:rFonts w:ascii="Times New Roman" w:hAnsi="Times New Roman"/>
                <w:sz w:val="24"/>
                <w:szCs w:val="24"/>
                <w:lang w:val="uk-UA"/>
              </w:rPr>
              <w:t>Отримано :</w:t>
            </w:r>
          </w:p>
        </w:tc>
        <w:tc>
          <w:tcPr>
            <w:tcW w:w="3285" w:type="dxa"/>
          </w:tcPr>
          <w:p w:rsidR="00DB599E" w:rsidRPr="009800A3" w:rsidRDefault="00DB599E" w:rsidP="000240E2">
            <w:pPr>
              <w:pStyle w:val="a3"/>
              <w:rPr>
                <w:rFonts w:ascii="Times New Roman" w:hAnsi="Times New Roman"/>
                <w:sz w:val="24"/>
                <w:szCs w:val="24"/>
                <w:lang w:val="uk-UA"/>
              </w:rPr>
            </w:pPr>
          </w:p>
        </w:tc>
      </w:tr>
      <w:tr w:rsidR="00DB599E" w:rsidRPr="009800A3" w:rsidTr="000240E2">
        <w:tc>
          <w:tcPr>
            <w:tcW w:w="518" w:type="dxa"/>
            <w:vMerge/>
          </w:tcPr>
          <w:p w:rsidR="00DB599E" w:rsidRPr="009800A3" w:rsidRDefault="00DB599E" w:rsidP="000240E2">
            <w:pPr>
              <w:pStyle w:val="a3"/>
              <w:rPr>
                <w:rFonts w:ascii="Times New Roman" w:hAnsi="Times New Roman"/>
                <w:sz w:val="24"/>
                <w:szCs w:val="24"/>
                <w:lang w:val="uk-UA"/>
              </w:rPr>
            </w:pPr>
          </w:p>
        </w:tc>
        <w:tc>
          <w:tcPr>
            <w:tcW w:w="6120" w:type="dxa"/>
            <w:gridSpan w:val="3"/>
          </w:tcPr>
          <w:p w:rsidR="00DB599E" w:rsidRPr="009800A3" w:rsidRDefault="00DB599E" w:rsidP="000240E2">
            <w:pPr>
              <w:pStyle w:val="a3"/>
              <w:rPr>
                <w:rFonts w:ascii="Times New Roman" w:hAnsi="Times New Roman"/>
                <w:sz w:val="24"/>
                <w:szCs w:val="24"/>
                <w:lang w:val="uk-UA"/>
              </w:rPr>
            </w:pPr>
            <w:r w:rsidRPr="009800A3">
              <w:rPr>
                <w:rFonts w:ascii="Times New Roman" w:hAnsi="Times New Roman"/>
                <w:sz w:val="24"/>
                <w:szCs w:val="24"/>
                <w:lang w:val="uk-UA"/>
              </w:rPr>
              <w:t>Погоджено :</w:t>
            </w:r>
          </w:p>
        </w:tc>
        <w:tc>
          <w:tcPr>
            <w:tcW w:w="3285" w:type="dxa"/>
          </w:tcPr>
          <w:p w:rsidR="00DB599E" w:rsidRPr="009800A3" w:rsidRDefault="00DB599E" w:rsidP="000240E2">
            <w:pPr>
              <w:pStyle w:val="a3"/>
              <w:rPr>
                <w:rFonts w:ascii="Times New Roman" w:hAnsi="Times New Roman"/>
                <w:sz w:val="24"/>
                <w:szCs w:val="24"/>
                <w:lang w:val="uk-UA"/>
              </w:rPr>
            </w:pPr>
          </w:p>
        </w:tc>
      </w:tr>
      <w:tr w:rsidR="00DB599E" w:rsidRPr="009800A3" w:rsidTr="000240E2">
        <w:tc>
          <w:tcPr>
            <w:tcW w:w="518" w:type="dxa"/>
            <w:vMerge/>
          </w:tcPr>
          <w:p w:rsidR="00DB599E" w:rsidRPr="009800A3" w:rsidRDefault="00DB599E" w:rsidP="000240E2">
            <w:pPr>
              <w:pStyle w:val="a3"/>
              <w:rPr>
                <w:rFonts w:ascii="Times New Roman" w:hAnsi="Times New Roman"/>
                <w:sz w:val="24"/>
                <w:szCs w:val="24"/>
                <w:lang w:val="uk-UA"/>
              </w:rPr>
            </w:pPr>
          </w:p>
        </w:tc>
        <w:tc>
          <w:tcPr>
            <w:tcW w:w="6120" w:type="dxa"/>
            <w:gridSpan w:val="3"/>
          </w:tcPr>
          <w:p w:rsidR="00DB599E" w:rsidRPr="009800A3" w:rsidRDefault="00DB599E" w:rsidP="000240E2">
            <w:pPr>
              <w:pStyle w:val="a3"/>
              <w:rPr>
                <w:rFonts w:ascii="Times New Roman" w:hAnsi="Times New Roman"/>
                <w:sz w:val="24"/>
                <w:szCs w:val="24"/>
                <w:lang w:val="uk-UA"/>
              </w:rPr>
            </w:pPr>
            <w:r w:rsidRPr="009800A3">
              <w:rPr>
                <w:rFonts w:ascii="Times New Roman" w:hAnsi="Times New Roman"/>
                <w:sz w:val="24"/>
                <w:szCs w:val="24"/>
                <w:lang w:val="uk-UA"/>
              </w:rPr>
              <w:t>Повернуто :</w:t>
            </w:r>
          </w:p>
        </w:tc>
        <w:tc>
          <w:tcPr>
            <w:tcW w:w="3285" w:type="dxa"/>
          </w:tcPr>
          <w:p w:rsidR="00DB599E" w:rsidRPr="009800A3" w:rsidRDefault="00DB599E" w:rsidP="000240E2">
            <w:pPr>
              <w:pStyle w:val="a3"/>
              <w:rPr>
                <w:rFonts w:ascii="Times New Roman" w:hAnsi="Times New Roman"/>
                <w:sz w:val="24"/>
                <w:szCs w:val="24"/>
                <w:lang w:val="uk-UA"/>
              </w:rPr>
            </w:pPr>
          </w:p>
        </w:tc>
      </w:tr>
      <w:tr w:rsidR="00DB599E" w:rsidRPr="009800A3" w:rsidTr="000240E2">
        <w:tc>
          <w:tcPr>
            <w:tcW w:w="518" w:type="dxa"/>
            <w:vMerge/>
          </w:tcPr>
          <w:p w:rsidR="00DB599E" w:rsidRPr="009800A3" w:rsidRDefault="00DB599E" w:rsidP="000240E2">
            <w:pPr>
              <w:pStyle w:val="a3"/>
              <w:rPr>
                <w:rFonts w:ascii="Times New Roman" w:hAnsi="Times New Roman"/>
                <w:sz w:val="24"/>
                <w:szCs w:val="24"/>
                <w:lang w:val="uk-UA"/>
              </w:rPr>
            </w:pPr>
          </w:p>
        </w:tc>
        <w:tc>
          <w:tcPr>
            <w:tcW w:w="9405" w:type="dxa"/>
            <w:gridSpan w:val="4"/>
          </w:tcPr>
          <w:p w:rsidR="00DB599E" w:rsidRPr="009800A3" w:rsidRDefault="00DB599E" w:rsidP="000240E2">
            <w:pPr>
              <w:pStyle w:val="a3"/>
              <w:rPr>
                <w:rFonts w:ascii="Times New Roman" w:hAnsi="Times New Roman"/>
                <w:sz w:val="24"/>
                <w:szCs w:val="24"/>
                <w:lang w:val="uk-UA"/>
              </w:rPr>
            </w:pPr>
            <w:r w:rsidRPr="009800A3">
              <w:rPr>
                <w:rFonts w:ascii="Times New Roman" w:hAnsi="Times New Roman"/>
                <w:sz w:val="24"/>
                <w:szCs w:val="24"/>
                <w:lang w:val="uk-UA"/>
              </w:rPr>
              <w:t>Висновок :</w:t>
            </w:r>
          </w:p>
        </w:tc>
      </w:tr>
    </w:tbl>
    <w:p w:rsidR="00DB599E" w:rsidRPr="009800A3" w:rsidRDefault="00DB599E" w:rsidP="00DB599E">
      <w:pPr>
        <w:pStyle w:val="Normal2"/>
        <w:ind w:left="5529"/>
        <w:jc w:val="center"/>
        <w:rPr>
          <w:rFonts w:ascii="Times New Roman" w:hAnsi="Times New Roman"/>
          <w:szCs w:val="24"/>
        </w:rPr>
      </w:pPr>
    </w:p>
    <w:p w:rsidR="00DB599E" w:rsidRDefault="00DB599E" w:rsidP="00DB599E">
      <w:pPr>
        <w:pStyle w:val="Normal2"/>
        <w:ind w:left="5529"/>
        <w:jc w:val="center"/>
        <w:rPr>
          <w:rFonts w:ascii="Times New Roman" w:hAnsi="Times New Roman"/>
          <w:szCs w:val="24"/>
        </w:rPr>
      </w:pPr>
    </w:p>
    <w:p w:rsidR="00DB599E" w:rsidRDefault="00DB599E">
      <w:pPr>
        <w:spacing w:after="160" w:line="259" w:lineRule="auto"/>
      </w:pPr>
      <w:r>
        <w:br w:type="page"/>
      </w:r>
    </w:p>
    <w:p w:rsidR="00DB599E" w:rsidRDefault="00DB599E">
      <w:pPr>
        <w:sectPr w:rsidR="00DB599E">
          <w:pgSz w:w="11906" w:h="16838"/>
          <w:pgMar w:top="850" w:right="850" w:bottom="850" w:left="1417" w:header="708" w:footer="708" w:gutter="0"/>
          <w:cols w:space="708"/>
          <w:docGrid w:linePitch="360"/>
        </w:sectPr>
      </w:pPr>
    </w:p>
    <w:p w:rsidR="004A120F" w:rsidRPr="00E51017" w:rsidRDefault="004A120F" w:rsidP="004A120F">
      <w:pPr>
        <w:pStyle w:val="a5"/>
        <w:ind w:left="0"/>
        <w:jc w:val="center"/>
        <w:rPr>
          <w:b/>
          <w:bCs/>
          <w:sz w:val="24"/>
          <w:szCs w:val="24"/>
        </w:rPr>
      </w:pPr>
      <w:r w:rsidRPr="00E51017">
        <w:rPr>
          <w:b/>
          <w:bCs/>
          <w:sz w:val="24"/>
          <w:szCs w:val="24"/>
        </w:rPr>
        <w:lastRenderedPageBreak/>
        <w:t>7. Напрями діяльності і заходи Програми</w:t>
      </w:r>
    </w:p>
    <w:p w:rsidR="004A120F" w:rsidRDefault="004A120F" w:rsidP="004A120F">
      <w:pPr>
        <w:pStyle w:val="a3"/>
        <w:rPr>
          <w:rFonts w:ascii="Times New Roman" w:hAnsi="Times New Roman"/>
          <w:bCs/>
          <w:sz w:val="24"/>
          <w:szCs w:val="24"/>
          <w:lang w:val="uk-UA"/>
        </w:rPr>
      </w:pPr>
    </w:p>
    <w:tbl>
      <w:tblPr>
        <w:tblW w:w="1569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97"/>
        <w:gridCol w:w="4466"/>
        <w:gridCol w:w="3260"/>
        <w:gridCol w:w="1728"/>
        <w:gridCol w:w="1170"/>
        <w:gridCol w:w="876"/>
        <w:gridCol w:w="13"/>
        <w:gridCol w:w="3567"/>
        <w:gridCol w:w="13"/>
      </w:tblGrid>
      <w:tr w:rsidR="004A120F" w:rsidRPr="00E51017" w:rsidTr="000240E2">
        <w:trPr>
          <w:trHeight w:val="624"/>
          <w:tblHeader/>
        </w:trPr>
        <w:tc>
          <w:tcPr>
            <w:tcW w:w="597" w:type="dxa"/>
            <w:vMerge w:val="restart"/>
            <w:vAlign w:val="center"/>
          </w:tcPr>
          <w:p w:rsidR="004A120F" w:rsidRDefault="004A120F" w:rsidP="000240E2">
            <w:pPr>
              <w:jc w:val="center"/>
              <w:rPr>
                <w:rFonts w:ascii="Times New Roman" w:hAnsi="Times New Roman"/>
                <w:b/>
                <w:bCs/>
                <w:sz w:val="24"/>
                <w:szCs w:val="24"/>
                <w:lang w:val="uk-UA"/>
              </w:rPr>
            </w:pPr>
          </w:p>
          <w:p w:rsidR="004A120F" w:rsidRPr="004A120F" w:rsidRDefault="004A120F" w:rsidP="000240E2">
            <w:pPr>
              <w:jc w:val="center"/>
              <w:rPr>
                <w:rFonts w:ascii="Times New Roman" w:hAnsi="Times New Roman"/>
                <w:b/>
                <w:bCs/>
                <w:sz w:val="24"/>
                <w:szCs w:val="24"/>
                <w:lang w:val="uk-UA"/>
              </w:rPr>
            </w:pPr>
            <w:r w:rsidRPr="004A120F">
              <w:rPr>
                <w:rFonts w:ascii="Times New Roman" w:hAnsi="Times New Roman"/>
                <w:b/>
                <w:bCs/>
                <w:sz w:val="24"/>
                <w:szCs w:val="24"/>
                <w:lang w:val="uk-UA"/>
              </w:rPr>
              <w:t>№</w:t>
            </w:r>
          </w:p>
          <w:p w:rsidR="004A120F" w:rsidRPr="004A120F" w:rsidRDefault="004A120F" w:rsidP="000240E2">
            <w:pPr>
              <w:jc w:val="center"/>
              <w:rPr>
                <w:rFonts w:ascii="Times New Roman" w:hAnsi="Times New Roman"/>
                <w:b/>
                <w:bCs/>
                <w:sz w:val="24"/>
                <w:szCs w:val="24"/>
                <w:lang w:val="uk-UA"/>
              </w:rPr>
            </w:pPr>
            <w:r w:rsidRPr="004A120F">
              <w:rPr>
                <w:rFonts w:ascii="Times New Roman" w:hAnsi="Times New Roman"/>
                <w:b/>
                <w:bCs/>
                <w:sz w:val="24"/>
                <w:szCs w:val="24"/>
                <w:lang w:val="uk-UA"/>
              </w:rPr>
              <w:t>п/п</w:t>
            </w:r>
          </w:p>
        </w:tc>
        <w:tc>
          <w:tcPr>
            <w:tcW w:w="4466" w:type="dxa"/>
            <w:vMerge w:val="restart"/>
            <w:vAlign w:val="center"/>
          </w:tcPr>
          <w:p w:rsidR="004A120F" w:rsidRPr="004A120F" w:rsidRDefault="004A120F" w:rsidP="000240E2">
            <w:pPr>
              <w:jc w:val="center"/>
              <w:rPr>
                <w:rFonts w:ascii="Times New Roman" w:hAnsi="Times New Roman"/>
                <w:b/>
                <w:bCs/>
                <w:sz w:val="24"/>
                <w:szCs w:val="24"/>
                <w:lang w:val="uk-UA"/>
              </w:rPr>
            </w:pPr>
            <w:r w:rsidRPr="004A120F">
              <w:rPr>
                <w:rFonts w:ascii="Times New Roman" w:hAnsi="Times New Roman"/>
                <w:b/>
                <w:bCs/>
                <w:sz w:val="24"/>
                <w:szCs w:val="24"/>
                <w:lang w:val="uk-UA"/>
              </w:rPr>
              <w:t xml:space="preserve">Перелік заходів </w:t>
            </w:r>
          </w:p>
          <w:p w:rsidR="004A120F" w:rsidRPr="004A120F" w:rsidRDefault="004A120F" w:rsidP="000240E2">
            <w:pPr>
              <w:jc w:val="center"/>
              <w:rPr>
                <w:rFonts w:ascii="Times New Roman" w:hAnsi="Times New Roman"/>
                <w:b/>
                <w:bCs/>
                <w:sz w:val="24"/>
                <w:szCs w:val="24"/>
                <w:lang w:val="uk-UA"/>
              </w:rPr>
            </w:pPr>
            <w:r w:rsidRPr="004A120F">
              <w:rPr>
                <w:rFonts w:ascii="Times New Roman" w:hAnsi="Times New Roman"/>
                <w:b/>
                <w:bCs/>
                <w:sz w:val="24"/>
                <w:szCs w:val="24"/>
                <w:lang w:val="uk-UA"/>
              </w:rPr>
              <w:t>Програми</w:t>
            </w:r>
          </w:p>
        </w:tc>
        <w:tc>
          <w:tcPr>
            <w:tcW w:w="3260" w:type="dxa"/>
            <w:vMerge w:val="restart"/>
            <w:vAlign w:val="center"/>
          </w:tcPr>
          <w:p w:rsidR="004A120F" w:rsidRPr="004A120F" w:rsidRDefault="004A120F" w:rsidP="000240E2">
            <w:pPr>
              <w:jc w:val="center"/>
              <w:rPr>
                <w:rFonts w:ascii="Times New Roman" w:hAnsi="Times New Roman"/>
                <w:b/>
                <w:bCs/>
                <w:sz w:val="24"/>
                <w:szCs w:val="24"/>
                <w:lang w:val="uk-UA"/>
              </w:rPr>
            </w:pPr>
            <w:r w:rsidRPr="004A120F">
              <w:rPr>
                <w:rFonts w:ascii="Times New Roman" w:hAnsi="Times New Roman"/>
                <w:b/>
                <w:bCs/>
                <w:sz w:val="24"/>
                <w:szCs w:val="24"/>
                <w:lang w:val="uk-UA"/>
              </w:rPr>
              <w:t>Виконавці</w:t>
            </w:r>
          </w:p>
        </w:tc>
        <w:tc>
          <w:tcPr>
            <w:tcW w:w="1728" w:type="dxa"/>
            <w:vMerge w:val="restart"/>
            <w:vAlign w:val="center"/>
          </w:tcPr>
          <w:p w:rsidR="004A120F" w:rsidRPr="004A120F" w:rsidRDefault="004A120F" w:rsidP="000240E2">
            <w:pPr>
              <w:jc w:val="center"/>
              <w:rPr>
                <w:rFonts w:ascii="Times New Roman" w:hAnsi="Times New Roman"/>
                <w:b/>
                <w:bCs/>
                <w:sz w:val="24"/>
                <w:szCs w:val="24"/>
                <w:lang w:val="uk-UA"/>
              </w:rPr>
            </w:pPr>
            <w:r w:rsidRPr="004A120F">
              <w:rPr>
                <w:rFonts w:ascii="Times New Roman" w:hAnsi="Times New Roman"/>
                <w:b/>
                <w:bCs/>
                <w:sz w:val="24"/>
                <w:szCs w:val="24"/>
                <w:lang w:val="uk-UA"/>
              </w:rPr>
              <w:t>Джерела фінансування</w:t>
            </w:r>
          </w:p>
        </w:tc>
        <w:tc>
          <w:tcPr>
            <w:tcW w:w="2059" w:type="dxa"/>
            <w:gridSpan w:val="3"/>
            <w:vAlign w:val="center"/>
          </w:tcPr>
          <w:p w:rsidR="004A120F" w:rsidRPr="004A120F" w:rsidRDefault="004A120F" w:rsidP="000240E2">
            <w:pPr>
              <w:jc w:val="center"/>
              <w:rPr>
                <w:rFonts w:ascii="Times New Roman" w:hAnsi="Times New Roman"/>
                <w:b/>
                <w:bCs/>
                <w:sz w:val="24"/>
                <w:szCs w:val="24"/>
                <w:lang w:val="uk-UA"/>
              </w:rPr>
            </w:pPr>
            <w:r w:rsidRPr="004A120F">
              <w:rPr>
                <w:rFonts w:ascii="Times New Roman" w:hAnsi="Times New Roman"/>
                <w:b/>
                <w:bCs/>
                <w:sz w:val="24"/>
                <w:szCs w:val="24"/>
                <w:lang w:val="uk-UA"/>
              </w:rPr>
              <w:t>Прогнозовані витрати на реалізацію</w:t>
            </w:r>
          </w:p>
          <w:p w:rsidR="004A120F" w:rsidRPr="004A120F" w:rsidRDefault="004A120F" w:rsidP="000240E2">
            <w:pPr>
              <w:jc w:val="center"/>
              <w:rPr>
                <w:rFonts w:ascii="Times New Roman" w:hAnsi="Times New Roman"/>
                <w:b/>
                <w:bCs/>
                <w:sz w:val="24"/>
                <w:szCs w:val="24"/>
                <w:lang w:val="uk-UA"/>
              </w:rPr>
            </w:pPr>
            <w:r w:rsidRPr="004A120F">
              <w:rPr>
                <w:rFonts w:ascii="Times New Roman" w:hAnsi="Times New Roman"/>
                <w:b/>
                <w:bCs/>
                <w:sz w:val="24"/>
                <w:szCs w:val="24"/>
                <w:lang w:val="uk-UA"/>
              </w:rPr>
              <w:t>(тис. грн.)</w:t>
            </w:r>
          </w:p>
        </w:tc>
        <w:tc>
          <w:tcPr>
            <w:tcW w:w="3580" w:type="dxa"/>
            <w:gridSpan w:val="2"/>
            <w:vAlign w:val="center"/>
          </w:tcPr>
          <w:p w:rsidR="004A120F" w:rsidRPr="004A120F" w:rsidRDefault="004A120F" w:rsidP="000240E2">
            <w:pPr>
              <w:jc w:val="center"/>
              <w:rPr>
                <w:rFonts w:ascii="Times New Roman" w:hAnsi="Times New Roman"/>
                <w:b/>
                <w:bCs/>
                <w:sz w:val="24"/>
                <w:szCs w:val="24"/>
                <w:lang w:val="uk-UA"/>
              </w:rPr>
            </w:pPr>
            <w:r w:rsidRPr="004A120F">
              <w:rPr>
                <w:rFonts w:ascii="Times New Roman" w:hAnsi="Times New Roman"/>
                <w:b/>
                <w:bCs/>
                <w:sz w:val="24"/>
                <w:szCs w:val="24"/>
                <w:lang w:val="uk-UA"/>
              </w:rPr>
              <w:t xml:space="preserve">Очікувальний </w:t>
            </w:r>
          </w:p>
          <w:p w:rsidR="004A120F" w:rsidRPr="004A120F" w:rsidRDefault="004A120F" w:rsidP="000240E2">
            <w:pPr>
              <w:jc w:val="center"/>
              <w:rPr>
                <w:rFonts w:ascii="Times New Roman" w:hAnsi="Times New Roman"/>
                <w:b/>
                <w:bCs/>
                <w:sz w:val="24"/>
                <w:szCs w:val="24"/>
                <w:lang w:val="uk-UA"/>
              </w:rPr>
            </w:pPr>
            <w:r w:rsidRPr="004A120F">
              <w:rPr>
                <w:rFonts w:ascii="Times New Roman" w:hAnsi="Times New Roman"/>
                <w:b/>
                <w:bCs/>
                <w:sz w:val="24"/>
                <w:szCs w:val="24"/>
                <w:lang w:val="uk-UA"/>
              </w:rPr>
              <w:t>результат</w:t>
            </w:r>
          </w:p>
          <w:p w:rsidR="004A120F" w:rsidRPr="004A120F" w:rsidRDefault="004A120F" w:rsidP="000240E2">
            <w:pPr>
              <w:jc w:val="center"/>
              <w:rPr>
                <w:rFonts w:ascii="Times New Roman" w:hAnsi="Times New Roman"/>
                <w:b/>
                <w:bCs/>
                <w:sz w:val="24"/>
                <w:szCs w:val="24"/>
                <w:lang w:val="uk-UA"/>
              </w:rPr>
            </w:pPr>
          </w:p>
        </w:tc>
      </w:tr>
      <w:tr w:rsidR="004A120F" w:rsidRPr="00E51017" w:rsidTr="000240E2">
        <w:trPr>
          <w:gridAfter w:val="1"/>
          <w:wAfter w:w="13" w:type="dxa"/>
          <w:trHeight w:val="283"/>
          <w:tblHeader/>
        </w:trPr>
        <w:tc>
          <w:tcPr>
            <w:tcW w:w="597" w:type="dxa"/>
            <w:vMerge/>
            <w:vAlign w:val="center"/>
          </w:tcPr>
          <w:p w:rsidR="004A120F" w:rsidRPr="004A120F" w:rsidRDefault="004A120F" w:rsidP="000240E2">
            <w:pPr>
              <w:jc w:val="center"/>
              <w:rPr>
                <w:rFonts w:ascii="Times New Roman" w:hAnsi="Times New Roman"/>
                <w:b/>
                <w:bCs/>
                <w:sz w:val="24"/>
                <w:szCs w:val="24"/>
                <w:lang w:val="uk-UA"/>
              </w:rPr>
            </w:pPr>
          </w:p>
        </w:tc>
        <w:tc>
          <w:tcPr>
            <w:tcW w:w="4466" w:type="dxa"/>
            <w:vMerge/>
            <w:vAlign w:val="center"/>
          </w:tcPr>
          <w:p w:rsidR="004A120F" w:rsidRPr="004A120F" w:rsidRDefault="004A120F" w:rsidP="000240E2">
            <w:pPr>
              <w:jc w:val="center"/>
              <w:rPr>
                <w:rFonts w:ascii="Times New Roman" w:hAnsi="Times New Roman"/>
                <w:b/>
                <w:bCs/>
                <w:sz w:val="24"/>
                <w:szCs w:val="24"/>
                <w:lang w:val="uk-UA"/>
              </w:rPr>
            </w:pPr>
          </w:p>
        </w:tc>
        <w:tc>
          <w:tcPr>
            <w:tcW w:w="3260" w:type="dxa"/>
            <w:vMerge/>
            <w:vAlign w:val="center"/>
          </w:tcPr>
          <w:p w:rsidR="004A120F" w:rsidRPr="004A120F" w:rsidRDefault="004A120F" w:rsidP="000240E2">
            <w:pPr>
              <w:jc w:val="center"/>
              <w:rPr>
                <w:rFonts w:ascii="Times New Roman" w:hAnsi="Times New Roman"/>
                <w:b/>
                <w:bCs/>
                <w:sz w:val="24"/>
                <w:szCs w:val="24"/>
                <w:lang w:val="uk-UA"/>
              </w:rPr>
            </w:pPr>
          </w:p>
        </w:tc>
        <w:tc>
          <w:tcPr>
            <w:tcW w:w="1728" w:type="dxa"/>
            <w:vMerge/>
            <w:vAlign w:val="center"/>
          </w:tcPr>
          <w:p w:rsidR="004A120F" w:rsidRPr="004A120F" w:rsidRDefault="004A120F" w:rsidP="000240E2">
            <w:pPr>
              <w:jc w:val="center"/>
              <w:rPr>
                <w:rFonts w:ascii="Times New Roman" w:hAnsi="Times New Roman"/>
                <w:b/>
                <w:bCs/>
                <w:sz w:val="24"/>
                <w:szCs w:val="24"/>
                <w:lang w:val="uk-UA"/>
              </w:rPr>
            </w:pPr>
          </w:p>
        </w:tc>
        <w:tc>
          <w:tcPr>
            <w:tcW w:w="1170" w:type="dxa"/>
            <w:vAlign w:val="center"/>
          </w:tcPr>
          <w:p w:rsidR="004A120F" w:rsidRPr="004A120F" w:rsidRDefault="004A120F" w:rsidP="000240E2">
            <w:pPr>
              <w:jc w:val="center"/>
              <w:rPr>
                <w:rFonts w:ascii="Times New Roman" w:hAnsi="Times New Roman"/>
                <w:b/>
                <w:bCs/>
                <w:sz w:val="24"/>
                <w:szCs w:val="24"/>
                <w:lang w:val="uk-UA"/>
              </w:rPr>
            </w:pPr>
            <w:r w:rsidRPr="004A120F">
              <w:rPr>
                <w:rFonts w:ascii="Times New Roman" w:hAnsi="Times New Roman"/>
                <w:b/>
                <w:bCs/>
                <w:sz w:val="24"/>
                <w:szCs w:val="24"/>
                <w:lang w:val="uk-UA"/>
              </w:rPr>
              <w:t>Всього</w:t>
            </w:r>
          </w:p>
        </w:tc>
        <w:tc>
          <w:tcPr>
            <w:tcW w:w="876" w:type="dxa"/>
            <w:vAlign w:val="center"/>
          </w:tcPr>
          <w:p w:rsidR="004A120F" w:rsidRPr="004A120F" w:rsidRDefault="004A120F" w:rsidP="000240E2">
            <w:pPr>
              <w:jc w:val="center"/>
              <w:rPr>
                <w:rFonts w:ascii="Times New Roman" w:hAnsi="Times New Roman"/>
                <w:b/>
                <w:bCs/>
                <w:sz w:val="24"/>
                <w:szCs w:val="24"/>
                <w:lang w:val="uk-UA"/>
              </w:rPr>
            </w:pPr>
            <w:r w:rsidRPr="004A120F">
              <w:rPr>
                <w:rFonts w:ascii="Times New Roman" w:hAnsi="Times New Roman"/>
                <w:b/>
                <w:bCs/>
                <w:sz w:val="24"/>
                <w:szCs w:val="24"/>
                <w:lang w:val="uk-UA"/>
              </w:rPr>
              <w:t>2024 рік</w:t>
            </w:r>
          </w:p>
        </w:tc>
        <w:tc>
          <w:tcPr>
            <w:tcW w:w="3580" w:type="dxa"/>
            <w:gridSpan w:val="2"/>
            <w:vAlign w:val="center"/>
          </w:tcPr>
          <w:p w:rsidR="004A120F" w:rsidRPr="004A120F" w:rsidRDefault="004A120F" w:rsidP="000240E2">
            <w:pPr>
              <w:jc w:val="center"/>
              <w:rPr>
                <w:rFonts w:ascii="Times New Roman" w:hAnsi="Times New Roman"/>
                <w:b/>
                <w:bCs/>
                <w:sz w:val="24"/>
                <w:szCs w:val="24"/>
                <w:lang w:val="uk-UA"/>
              </w:rPr>
            </w:pPr>
          </w:p>
        </w:tc>
      </w:tr>
      <w:tr w:rsidR="004A120F" w:rsidRPr="004A120F" w:rsidTr="000240E2">
        <w:trPr>
          <w:gridAfter w:val="1"/>
          <w:wAfter w:w="13" w:type="dxa"/>
          <w:tblHeader/>
        </w:trPr>
        <w:tc>
          <w:tcPr>
            <w:tcW w:w="597" w:type="dxa"/>
            <w:vAlign w:val="center"/>
          </w:tcPr>
          <w:p w:rsidR="004A120F" w:rsidRPr="004A120F" w:rsidRDefault="004A120F" w:rsidP="000240E2">
            <w:pPr>
              <w:jc w:val="center"/>
              <w:rPr>
                <w:rFonts w:ascii="Times New Roman" w:hAnsi="Times New Roman"/>
                <w:sz w:val="24"/>
                <w:szCs w:val="24"/>
                <w:lang w:val="uk-UA"/>
              </w:rPr>
            </w:pPr>
            <w:r w:rsidRPr="004A120F">
              <w:rPr>
                <w:rFonts w:ascii="Times New Roman" w:hAnsi="Times New Roman"/>
                <w:sz w:val="24"/>
                <w:szCs w:val="24"/>
                <w:lang w:val="uk-UA"/>
              </w:rPr>
              <w:t>1.</w:t>
            </w:r>
          </w:p>
        </w:tc>
        <w:tc>
          <w:tcPr>
            <w:tcW w:w="4466" w:type="dxa"/>
            <w:vAlign w:val="center"/>
          </w:tcPr>
          <w:p w:rsidR="004A120F" w:rsidRPr="004A120F" w:rsidRDefault="004A120F" w:rsidP="000240E2">
            <w:pPr>
              <w:rPr>
                <w:rFonts w:ascii="Times New Roman" w:hAnsi="Times New Roman"/>
                <w:sz w:val="24"/>
                <w:szCs w:val="24"/>
                <w:lang w:val="uk-UA"/>
              </w:rPr>
            </w:pPr>
            <w:r w:rsidRPr="004A120F">
              <w:rPr>
                <w:rFonts w:ascii="Times New Roman" w:hAnsi="Times New Roman"/>
                <w:sz w:val="24"/>
                <w:szCs w:val="24"/>
                <w:lang w:val="uk-UA"/>
              </w:rPr>
              <w:t>Проведення заходів військово-патріотичного виховання молоді</w:t>
            </w:r>
          </w:p>
        </w:tc>
        <w:tc>
          <w:tcPr>
            <w:tcW w:w="3260" w:type="dxa"/>
            <w:vAlign w:val="center"/>
          </w:tcPr>
          <w:p w:rsidR="004A120F" w:rsidRPr="004A120F" w:rsidRDefault="004A120F" w:rsidP="000240E2">
            <w:pPr>
              <w:ind w:right="-90"/>
              <w:jc w:val="center"/>
              <w:rPr>
                <w:rFonts w:ascii="Times New Roman" w:hAnsi="Times New Roman"/>
                <w:sz w:val="24"/>
                <w:szCs w:val="24"/>
                <w:lang w:val="uk-UA"/>
              </w:rPr>
            </w:pPr>
            <w:r w:rsidRPr="004A120F">
              <w:rPr>
                <w:rFonts w:ascii="Times New Roman" w:hAnsi="Times New Roman"/>
                <w:sz w:val="24"/>
                <w:szCs w:val="24"/>
                <w:lang w:val="uk-UA"/>
              </w:rPr>
              <w:t xml:space="preserve">Третій відділ (м. Кіцмань) Чернівецького РТЦК та СП, </w:t>
            </w:r>
          </w:p>
          <w:p w:rsidR="004A120F" w:rsidRPr="004A120F" w:rsidRDefault="004A120F" w:rsidP="000240E2">
            <w:pPr>
              <w:jc w:val="center"/>
              <w:rPr>
                <w:rFonts w:ascii="Times New Roman" w:hAnsi="Times New Roman"/>
                <w:sz w:val="24"/>
                <w:szCs w:val="24"/>
                <w:lang w:val="uk-UA"/>
              </w:rPr>
            </w:pPr>
            <w:r w:rsidRPr="004A120F">
              <w:rPr>
                <w:rFonts w:ascii="Times New Roman" w:hAnsi="Times New Roman"/>
                <w:sz w:val="24"/>
                <w:szCs w:val="24"/>
                <w:lang w:val="uk-UA"/>
              </w:rPr>
              <w:t>відділ освіти, молоді та спорту Кіцманської міської ради</w:t>
            </w:r>
          </w:p>
        </w:tc>
        <w:tc>
          <w:tcPr>
            <w:tcW w:w="1728" w:type="dxa"/>
            <w:vAlign w:val="center"/>
          </w:tcPr>
          <w:p w:rsidR="004A120F" w:rsidRPr="004A120F" w:rsidRDefault="004A120F" w:rsidP="000240E2">
            <w:pPr>
              <w:jc w:val="center"/>
              <w:rPr>
                <w:rFonts w:ascii="Times New Roman" w:hAnsi="Times New Roman"/>
                <w:sz w:val="24"/>
                <w:szCs w:val="24"/>
                <w:lang w:val="uk-UA"/>
              </w:rPr>
            </w:pPr>
            <w:r w:rsidRPr="004A120F">
              <w:rPr>
                <w:rFonts w:ascii="Times New Roman" w:hAnsi="Times New Roman"/>
                <w:sz w:val="24"/>
                <w:szCs w:val="24"/>
                <w:lang w:val="uk-UA"/>
              </w:rPr>
              <w:t>Міський бюджет субвенції інших місцевих бюджетів</w:t>
            </w:r>
          </w:p>
        </w:tc>
        <w:tc>
          <w:tcPr>
            <w:tcW w:w="1170" w:type="dxa"/>
            <w:vAlign w:val="center"/>
          </w:tcPr>
          <w:p w:rsidR="004A120F" w:rsidRPr="004A120F" w:rsidRDefault="004A120F" w:rsidP="000240E2">
            <w:pPr>
              <w:jc w:val="center"/>
              <w:rPr>
                <w:rFonts w:ascii="Times New Roman" w:hAnsi="Times New Roman"/>
                <w:sz w:val="24"/>
                <w:szCs w:val="24"/>
                <w:lang w:val="uk-UA"/>
              </w:rPr>
            </w:pPr>
            <w:r w:rsidRPr="004A120F">
              <w:rPr>
                <w:rFonts w:ascii="Times New Roman" w:hAnsi="Times New Roman"/>
                <w:sz w:val="24"/>
                <w:szCs w:val="24"/>
                <w:lang w:val="uk-UA"/>
              </w:rPr>
              <w:t>10,0</w:t>
            </w:r>
          </w:p>
        </w:tc>
        <w:tc>
          <w:tcPr>
            <w:tcW w:w="876" w:type="dxa"/>
            <w:vAlign w:val="center"/>
          </w:tcPr>
          <w:p w:rsidR="004A120F" w:rsidRPr="004A120F" w:rsidRDefault="004A120F" w:rsidP="000240E2">
            <w:pPr>
              <w:jc w:val="center"/>
              <w:rPr>
                <w:rFonts w:ascii="Times New Roman" w:hAnsi="Times New Roman"/>
                <w:sz w:val="24"/>
                <w:szCs w:val="24"/>
                <w:lang w:val="uk-UA"/>
              </w:rPr>
            </w:pPr>
            <w:r w:rsidRPr="004A120F">
              <w:rPr>
                <w:rFonts w:ascii="Times New Roman" w:hAnsi="Times New Roman"/>
                <w:sz w:val="24"/>
                <w:szCs w:val="24"/>
                <w:lang w:val="uk-UA"/>
              </w:rPr>
              <w:t>10,0</w:t>
            </w:r>
          </w:p>
        </w:tc>
        <w:tc>
          <w:tcPr>
            <w:tcW w:w="3580" w:type="dxa"/>
            <w:gridSpan w:val="2"/>
            <w:vAlign w:val="center"/>
          </w:tcPr>
          <w:p w:rsidR="004A120F" w:rsidRPr="004A120F" w:rsidRDefault="004A120F" w:rsidP="000240E2">
            <w:pPr>
              <w:rPr>
                <w:rFonts w:ascii="Times New Roman" w:hAnsi="Times New Roman"/>
                <w:sz w:val="24"/>
                <w:szCs w:val="24"/>
                <w:lang w:val="uk-UA"/>
              </w:rPr>
            </w:pPr>
            <w:r w:rsidRPr="004A120F">
              <w:rPr>
                <w:rFonts w:ascii="Times New Roman" w:hAnsi="Times New Roman"/>
                <w:sz w:val="24"/>
                <w:szCs w:val="24"/>
                <w:lang w:val="uk-UA"/>
              </w:rPr>
              <w:t>Підвищення рівня виховної та військово-патріотичної роботи серед допризовної, призовної молоді, військовозобов’язаних та резервістів</w:t>
            </w:r>
          </w:p>
        </w:tc>
      </w:tr>
      <w:tr w:rsidR="004A120F" w:rsidRPr="00E51017" w:rsidTr="000240E2">
        <w:trPr>
          <w:gridAfter w:val="1"/>
          <w:wAfter w:w="13" w:type="dxa"/>
          <w:tblHeader/>
        </w:trPr>
        <w:tc>
          <w:tcPr>
            <w:tcW w:w="597" w:type="dxa"/>
            <w:vAlign w:val="center"/>
          </w:tcPr>
          <w:p w:rsidR="004A120F" w:rsidRPr="004A120F" w:rsidRDefault="004A120F" w:rsidP="000240E2">
            <w:pPr>
              <w:jc w:val="center"/>
              <w:rPr>
                <w:rFonts w:ascii="Times New Roman" w:hAnsi="Times New Roman"/>
                <w:sz w:val="24"/>
                <w:szCs w:val="24"/>
                <w:lang w:val="uk-UA"/>
              </w:rPr>
            </w:pPr>
            <w:r w:rsidRPr="004A120F">
              <w:rPr>
                <w:rFonts w:ascii="Times New Roman" w:hAnsi="Times New Roman"/>
                <w:sz w:val="24"/>
                <w:szCs w:val="24"/>
                <w:lang w:val="uk-UA"/>
              </w:rPr>
              <w:t>2.</w:t>
            </w:r>
          </w:p>
        </w:tc>
        <w:tc>
          <w:tcPr>
            <w:tcW w:w="4466" w:type="dxa"/>
            <w:vAlign w:val="center"/>
          </w:tcPr>
          <w:p w:rsidR="004A120F" w:rsidRPr="004A120F" w:rsidRDefault="004A120F" w:rsidP="000240E2">
            <w:pPr>
              <w:rPr>
                <w:rFonts w:ascii="Times New Roman" w:hAnsi="Times New Roman"/>
                <w:sz w:val="24"/>
                <w:szCs w:val="24"/>
                <w:lang w:val="uk-UA"/>
              </w:rPr>
            </w:pPr>
            <w:r w:rsidRPr="004A120F">
              <w:rPr>
                <w:rFonts w:ascii="Times New Roman" w:hAnsi="Times New Roman"/>
                <w:sz w:val="24"/>
                <w:szCs w:val="24"/>
                <w:lang w:val="uk-UA"/>
              </w:rPr>
              <w:t>Зустріч з ветеранами війни, учасниками АТО, бойових дій, військовослужбовцями, тощо</w:t>
            </w:r>
          </w:p>
        </w:tc>
        <w:tc>
          <w:tcPr>
            <w:tcW w:w="3260" w:type="dxa"/>
            <w:vAlign w:val="center"/>
          </w:tcPr>
          <w:p w:rsidR="004A120F" w:rsidRPr="004A120F" w:rsidRDefault="004A120F" w:rsidP="000240E2">
            <w:pPr>
              <w:jc w:val="center"/>
              <w:rPr>
                <w:rFonts w:ascii="Times New Roman" w:hAnsi="Times New Roman"/>
                <w:sz w:val="24"/>
                <w:szCs w:val="24"/>
                <w:lang w:val="uk-UA"/>
              </w:rPr>
            </w:pPr>
            <w:r w:rsidRPr="004A120F">
              <w:rPr>
                <w:rFonts w:ascii="Times New Roman" w:hAnsi="Times New Roman"/>
                <w:sz w:val="24"/>
                <w:szCs w:val="24"/>
                <w:lang w:val="uk-UA"/>
              </w:rPr>
              <w:t>Третій відділ (м. Кіцмань) Чернівецького РТЦК та СП,</w:t>
            </w:r>
          </w:p>
          <w:p w:rsidR="004A120F" w:rsidRPr="004A120F" w:rsidRDefault="004A120F" w:rsidP="000240E2">
            <w:pPr>
              <w:jc w:val="center"/>
              <w:rPr>
                <w:rFonts w:ascii="Times New Roman" w:hAnsi="Times New Roman"/>
                <w:sz w:val="24"/>
                <w:szCs w:val="24"/>
                <w:lang w:val="uk-UA"/>
              </w:rPr>
            </w:pPr>
            <w:r w:rsidRPr="004A120F">
              <w:rPr>
                <w:rFonts w:ascii="Times New Roman" w:hAnsi="Times New Roman"/>
                <w:sz w:val="24"/>
                <w:szCs w:val="24"/>
                <w:lang w:val="uk-UA"/>
              </w:rPr>
              <w:t>відділ освіти, молоді та спорту Кіцманської міської ради, Рада ветеранів</w:t>
            </w:r>
          </w:p>
        </w:tc>
        <w:tc>
          <w:tcPr>
            <w:tcW w:w="1728" w:type="dxa"/>
            <w:vAlign w:val="center"/>
          </w:tcPr>
          <w:p w:rsidR="004A120F" w:rsidRPr="004A120F" w:rsidRDefault="004A120F" w:rsidP="000240E2">
            <w:pPr>
              <w:jc w:val="center"/>
              <w:rPr>
                <w:rFonts w:ascii="Times New Roman" w:hAnsi="Times New Roman"/>
                <w:sz w:val="24"/>
                <w:szCs w:val="24"/>
                <w:lang w:val="uk-UA"/>
              </w:rPr>
            </w:pPr>
            <w:r w:rsidRPr="004A120F">
              <w:rPr>
                <w:rFonts w:ascii="Times New Roman" w:hAnsi="Times New Roman"/>
                <w:sz w:val="24"/>
                <w:szCs w:val="24"/>
                <w:lang w:val="uk-UA"/>
              </w:rPr>
              <w:t>Міський бюджет</w:t>
            </w:r>
          </w:p>
        </w:tc>
        <w:tc>
          <w:tcPr>
            <w:tcW w:w="1170" w:type="dxa"/>
            <w:vAlign w:val="center"/>
          </w:tcPr>
          <w:p w:rsidR="004A120F" w:rsidRPr="004A120F" w:rsidRDefault="004A120F" w:rsidP="000240E2">
            <w:pPr>
              <w:jc w:val="center"/>
              <w:rPr>
                <w:rFonts w:ascii="Times New Roman" w:hAnsi="Times New Roman"/>
                <w:sz w:val="24"/>
                <w:szCs w:val="24"/>
                <w:lang w:val="uk-UA"/>
              </w:rPr>
            </w:pPr>
            <w:r w:rsidRPr="004A120F">
              <w:rPr>
                <w:rFonts w:ascii="Times New Roman" w:hAnsi="Times New Roman"/>
                <w:sz w:val="24"/>
                <w:szCs w:val="24"/>
                <w:lang w:val="uk-UA"/>
              </w:rPr>
              <w:t>10,0</w:t>
            </w:r>
          </w:p>
        </w:tc>
        <w:tc>
          <w:tcPr>
            <w:tcW w:w="876" w:type="dxa"/>
            <w:vAlign w:val="center"/>
          </w:tcPr>
          <w:p w:rsidR="004A120F" w:rsidRPr="004A120F" w:rsidRDefault="004A120F" w:rsidP="000240E2">
            <w:pPr>
              <w:jc w:val="center"/>
              <w:rPr>
                <w:rFonts w:ascii="Times New Roman" w:hAnsi="Times New Roman"/>
                <w:sz w:val="24"/>
                <w:szCs w:val="24"/>
                <w:lang w:val="uk-UA"/>
              </w:rPr>
            </w:pPr>
            <w:r w:rsidRPr="004A120F">
              <w:rPr>
                <w:rFonts w:ascii="Times New Roman" w:hAnsi="Times New Roman"/>
                <w:sz w:val="24"/>
                <w:szCs w:val="24"/>
                <w:lang w:val="uk-UA"/>
              </w:rPr>
              <w:t>10,0</w:t>
            </w:r>
          </w:p>
        </w:tc>
        <w:tc>
          <w:tcPr>
            <w:tcW w:w="3580" w:type="dxa"/>
            <w:gridSpan w:val="2"/>
            <w:vAlign w:val="center"/>
          </w:tcPr>
          <w:p w:rsidR="004A120F" w:rsidRPr="004A120F" w:rsidRDefault="004A120F" w:rsidP="000240E2">
            <w:pPr>
              <w:rPr>
                <w:rFonts w:ascii="Times New Roman" w:hAnsi="Times New Roman"/>
                <w:sz w:val="24"/>
                <w:szCs w:val="24"/>
                <w:lang w:val="uk-UA"/>
              </w:rPr>
            </w:pPr>
            <w:r w:rsidRPr="004A120F">
              <w:rPr>
                <w:rFonts w:ascii="Times New Roman" w:hAnsi="Times New Roman"/>
                <w:sz w:val="24"/>
                <w:szCs w:val="24"/>
                <w:lang w:val="uk-UA"/>
              </w:rPr>
              <w:t xml:space="preserve">Популяризація професії захисника вітчизни </w:t>
            </w:r>
          </w:p>
        </w:tc>
      </w:tr>
    </w:tbl>
    <w:p w:rsidR="004A120F" w:rsidRDefault="004A120F"/>
    <w:tbl>
      <w:tblPr>
        <w:tblW w:w="1567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97"/>
        <w:gridCol w:w="4466"/>
        <w:gridCol w:w="3260"/>
        <w:gridCol w:w="1728"/>
        <w:gridCol w:w="1170"/>
        <w:gridCol w:w="876"/>
        <w:gridCol w:w="3580"/>
      </w:tblGrid>
      <w:tr w:rsidR="004A120F" w:rsidRPr="00E51017" w:rsidTr="004A120F">
        <w:trPr>
          <w:tblHeader/>
        </w:trPr>
        <w:tc>
          <w:tcPr>
            <w:tcW w:w="597" w:type="dxa"/>
            <w:vAlign w:val="center"/>
          </w:tcPr>
          <w:p w:rsidR="004A120F" w:rsidRPr="004A120F" w:rsidRDefault="004A120F" w:rsidP="000240E2">
            <w:pPr>
              <w:jc w:val="center"/>
              <w:rPr>
                <w:rFonts w:ascii="Times New Roman" w:hAnsi="Times New Roman"/>
                <w:sz w:val="24"/>
                <w:szCs w:val="24"/>
                <w:lang w:val="uk-UA"/>
              </w:rPr>
            </w:pPr>
            <w:r w:rsidRPr="004A120F">
              <w:rPr>
                <w:rFonts w:ascii="Times New Roman" w:hAnsi="Times New Roman"/>
                <w:sz w:val="24"/>
                <w:szCs w:val="24"/>
                <w:lang w:val="uk-UA"/>
              </w:rPr>
              <w:lastRenderedPageBreak/>
              <w:t>3.</w:t>
            </w:r>
          </w:p>
        </w:tc>
        <w:tc>
          <w:tcPr>
            <w:tcW w:w="4466" w:type="dxa"/>
            <w:vAlign w:val="center"/>
          </w:tcPr>
          <w:p w:rsidR="004A120F" w:rsidRPr="004A120F" w:rsidRDefault="004A120F" w:rsidP="000240E2">
            <w:pPr>
              <w:rPr>
                <w:rFonts w:ascii="Times New Roman" w:hAnsi="Times New Roman"/>
                <w:sz w:val="24"/>
                <w:szCs w:val="24"/>
                <w:lang w:val="uk-UA"/>
              </w:rPr>
            </w:pPr>
            <w:r w:rsidRPr="004A120F">
              <w:rPr>
                <w:rFonts w:ascii="Times New Roman" w:hAnsi="Times New Roman"/>
                <w:sz w:val="24"/>
                <w:szCs w:val="24"/>
                <w:lang w:val="uk-UA"/>
              </w:rPr>
              <w:t>Зустрічі, бесіди щодо військово-професійної орієнтації у навчальних закладах громади</w:t>
            </w:r>
          </w:p>
        </w:tc>
        <w:tc>
          <w:tcPr>
            <w:tcW w:w="3260" w:type="dxa"/>
            <w:vAlign w:val="center"/>
          </w:tcPr>
          <w:p w:rsidR="004A120F" w:rsidRPr="004A120F" w:rsidRDefault="004A120F" w:rsidP="000240E2">
            <w:pPr>
              <w:jc w:val="center"/>
              <w:rPr>
                <w:rFonts w:ascii="Times New Roman" w:hAnsi="Times New Roman"/>
                <w:sz w:val="24"/>
                <w:szCs w:val="24"/>
                <w:lang w:val="uk-UA"/>
              </w:rPr>
            </w:pPr>
            <w:r w:rsidRPr="004A120F">
              <w:rPr>
                <w:rFonts w:ascii="Times New Roman" w:hAnsi="Times New Roman"/>
                <w:sz w:val="24"/>
                <w:szCs w:val="24"/>
                <w:lang w:val="uk-UA"/>
              </w:rPr>
              <w:t>Третій відділ (м. Кіцмань) Чернівецького РТЦК та СП,</w:t>
            </w:r>
          </w:p>
          <w:p w:rsidR="004A120F" w:rsidRPr="004A120F" w:rsidRDefault="004A120F" w:rsidP="000240E2">
            <w:pPr>
              <w:jc w:val="center"/>
              <w:rPr>
                <w:rFonts w:ascii="Times New Roman" w:hAnsi="Times New Roman"/>
                <w:sz w:val="24"/>
                <w:szCs w:val="24"/>
                <w:lang w:val="uk-UA"/>
              </w:rPr>
            </w:pPr>
            <w:r w:rsidRPr="004A120F">
              <w:rPr>
                <w:rFonts w:ascii="Times New Roman" w:hAnsi="Times New Roman"/>
                <w:sz w:val="24"/>
                <w:szCs w:val="24"/>
                <w:lang w:val="uk-UA"/>
              </w:rPr>
              <w:t>відділ освіти, молоді та спорту Кіцманської міської ради</w:t>
            </w:r>
          </w:p>
        </w:tc>
        <w:tc>
          <w:tcPr>
            <w:tcW w:w="1728" w:type="dxa"/>
            <w:vAlign w:val="center"/>
          </w:tcPr>
          <w:p w:rsidR="004A120F" w:rsidRPr="004A120F" w:rsidRDefault="004A120F" w:rsidP="000240E2">
            <w:pPr>
              <w:jc w:val="center"/>
              <w:rPr>
                <w:rFonts w:ascii="Times New Roman" w:hAnsi="Times New Roman"/>
                <w:sz w:val="24"/>
                <w:szCs w:val="24"/>
                <w:lang w:val="uk-UA"/>
              </w:rPr>
            </w:pPr>
            <w:r w:rsidRPr="004A120F">
              <w:rPr>
                <w:rFonts w:ascii="Times New Roman" w:hAnsi="Times New Roman"/>
                <w:sz w:val="24"/>
                <w:szCs w:val="24"/>
                <w:lang w:val="uk-UA"/>
              </w:rPr>
              <w:t>Міський бюджет</w:t>
            </w:r>
          </w:p>
        </w:tc>
        <w:tc>
          <w:tcPr>
            <w:tcW w:w="1170" w:type="dxa"/>
            <w:vAlign w:val="center"/>
          </w:tcPr>
          <w:p w:rsidR="004A120F" w:rsidRPr="004A120F" w:rsidRDefault="004A120F" w:rsidP="000240E2">
            <w:pPr>
              <w:jc w:val="center"/>
              <w:rPr>
                <w:rFonts w:ascii="Times New Roman" w:hAnsi="Times New Roman"/>
                <w:sz w:val="24"/>
                <w:szCs w:val="24"/>
                <w:lang w:val="uk-UA"/>
              </w:rPr>
            </w:pPr>
            <w:r w:rsidRPr="004A120F">
              <w:rPr>
                <w:rFonts w:ascii="Times New Roman" w:hAnsi="Times New Roman"/>
                <w:sz w:val="24"/>
                <w:szCs w:val="24"/>
                <w:lang w:val="uk-UA"/>
              </w:rPr>
              <w:t>5,0</w:t>
            </w:r>
          </w:p>
        </w:tc>
        <w:tc>
          <w:tcPr>
            <w:tcW w:w="876" w:type="dxa"/>
            <w:vAlign w:val="center"/>
          </w:tcPr>
          <w:p w:rsidR="004A120F" w:rsidRPr="004A120F" w:rsidRDefault="004A120F" w:rsidP="000240E2">
            <w:pPr>
              <w:jc w:val="center"/>
              <w:rPr>
                <w:rFonts w:ascii="Times New Roman" w:hAnsi="Times New Roman"/>
                <w:sz w:val="24"/>
                <w:szCs w:val="24"/>
                <w:lang w:val="uk-UA"/>
              </w:rPr>
            </w:pPr>
            <w:r w:rsidRPr="004A120F">
              <w:rPr>
                <w:rFonts w:ascii="Times New Roman" w:hAnsi="Times New Roman"/>
                <w:sz w:val="24"/>
                <w:szCs w:val="24"/>
                <w:lang w:val="uk-UA"/>
              </w:rPr>
              <w:t>5,0</w:t>
            </w:r>
          </w:p>
        </w:tc>
        <w:tc>
          <w:tcPr>
            <w:tcW w:w="3580" w:type="dxa"/>
            <w:vAlign w:val="center"/>
          </w:tcPr>
          <w:p w:rsidR="004A120F" w:rsidRPr="004A120F" w:rsidRDefault="004A120F" w:rsidP="000240E2">
            <w:pPr>
              <w:rPr>
                <w:rFonts w:ascii="Times New Roman" w:hAnsi="Times New Roman"/>
                <w:sz w:val="24"/>
                <w:szCs w:val="24"/>
                <w:lang w:val="uk-UA"/>
              </w:rPr>
            </w:pPr>
            <w:r w:rsidRPr="004A120F">
              <w:rPr>
                <w:rFonts w:ascii="Times New Roman" w:hAnsi="Times New Roman"/>
                <w:sz w:val="24"/>
                <w:szCs w:val="24"/>
                <w:lang w:val="uk-UA"/>
              </w:rPr>
              <w:t>Формування у молоді, військовозобов’язаних та резервістів  почуття патріотизму</w:t>
            </w:r>
          </w:p>
        </w:tc>
      </w:tr>
      <w:tr w:rsidR="004A120F" w:rsidRPr="004A120F" w:rsidTr="004A120F">
        <w:trPr>
          <w:tblHeader/>
        </w:trPr>
        <w:tc>
          <w:tcPr>
            <w:tcW w:w="597" w:type="dxa"/>
            <w:vAlign w:val="center"/>
          </w:tcPr>
          <w:p w:rsidR="004A120F" w:rsidRPr="004A120F" w:rsidRDefault="004A120F" w:rsidP="000240E2">
            <w:pPr>
              <w:jc w:val="center"/>
              <w:rPr>
                <w:rFonts w:ascii="Times New Roman" w:hAnsi="Times New Roman"/>
                <w:sz w:val="24"/>
                <w:szCs w:val="24"/>
                <w:lang w:val="uk-UA"/>
              </w:rPr>
            </w:pPr>
            <w:r w:rsidRPr="004A120F">
              <w:rPr>
                <w:rFonts w:ascii="Times New Roman" w:hAnsi="Times New Roman"/>
                <w:sz w:val="24"/>
                <w:szCs w:val="24"/>
                <w:lang w:val="uk-UA"/>
              </w:rPr>
              <w:t>4.</w:t>
            </w:r>
          </w:p>
        </w:tc>
        <w:tc>
          <w:tcPr>
            <w:tcW w:w="4466" w:type="dxa"/>
            <w:vAlign w:val="center"/>
          </w:tcPr>
          <w:p w:rsidR="004A120F" w:rsidRPr="004A120F" w:rsidRDefault="004A120F" w:rsidP="000240E2">
            <w:pPr>
              <w:rPr>
                <w:rFonts w:ascii="Times New Roman" w:hAnsi="Times New Roman"/>
                <w:sz w:val="24"/>
                <w:szCs w:val="24"/>
                <w:lang w:val="uk-UA"/>
              </w:rPr>
            </w:pPr>
            <w:r w:rsidRPr="004A120F">
              <w:rPr>
                <w:rFonts w:ascii="Times New Roman" w:hAnsi="Times New Roman"/>
                <w:sz w:val="24"/>
                <w:szCs w:val="24"/>
                <w:lang w:val="uk-UA"/>
              </w:rPr>
              <w:t>Проведення урочистих проводів громадян на військову службу напередодні чергових призовів до Збройних Сили України та інших військових формувань</w:t>
            </w:r>
          </w:p>
        </w:tc>
        <w:tc>
          <w:tcPr>
            <w:tcW w:w="3260" w:type="dxa"/>
            <w:vAlign w:val="center"/>
          </w:tcPr>
          <w:p w:rsidR="004A120F" w:rsidRPr="004A120F" w:rsidRDefault="004A120F" w:rsidP="000240E2">
            <w:pPr>
              <w:jc w:val="center"/>
              <w:rPr>
                <w:rFonts w:ascii="Times New Roman" w:hAnsi="Times New Roman"/>
                <w:sz w:val="24"/>
                <w:szCs w:val="24"/>
                <w:lang w:val="uk-UA"/>
              </w:rPr>
            </w:pPr>
            <w:r w:rsidRPr="004A120F">
              <w:rPr>
                <w:rFonts w:ascii="Times New Roman" w:hAnsi="Times New Roman"/>
                <w:sz w:val="24"/>
                <w:szCs w:val="24"/>
                <w:lang w:val="uk-UA"/>
              </w:rPr>
              <w:t xml:space="preserve">Третій відділ </w:t>
            </w:r>
          </w:p>
          <w:p w:rsidR="004A120F" w:rsidRPr="004A120F" w:rsidRDefault="004A120F" w:rsidP="000240E2">
            <w:pPr>
              <w:jc w:val="center"/>
              <w:rPr>
                <w:rFonts w:ascii="Times New Roman" w:hAnsi="Times New Roman"/>
                <w:sz w:val="24"/>
                <w:szCs w:val="24"/>
                <w:lang w:val="uk-UA"/>
              </w:rPr>
            </w:pPr>
            <w:r w:rsidRPr="004A120F">
              <w:rPr>
                <w:rFonts w:ascii="Times New Roman" w:hAnsi="Times New Roman"/>
                <w:sz w:val="24"/>
                <w:szCs w:val="24"/>
                <w:lang w:val="uk-UA"/>
              </w:rPr>
              <w:t>(м. Кіцмань) Чернівецького РТЦК та СП, призовна комісія,</w:t>
            </w:r>
          </w:p>
          <w:p w:rsidR="004A120F" w:rsidRPr="004A120F" w:rsidRDefault="004A120F" w:rsidP="000240E2">
            <w:pPr>
              <w:jc w:val="center"/>
              <w:rPr>
                <w:rFonts w:ascii="Times New Roman" w:hAnsi="Times New Roman"/>
                <w:sz w:val="24"/>
                <w:szCs w:val="24"/>
                <w:lang w:val="uk-UA"/>
              </w:rPr>
            </w:pPr>
            <w:r w:rsidRPr="004A120F">
              <w:rPr>
                <w:rFonts w:ascii="Times New Roman" w:hAnsi="Times New Roman"/>
                <w:sz w:val="24"/>
                <w:szCs w:val="24"/>
                <w:lang w:val="uk-UA"/>
              </w:rPr>
              <w:t>відділ освіти, молоді та спорту Кіцманської міської ради</w:t>
            </w:r>
          </w:p>
        </w:tc>
        <w:tc>
          <w:tcPr>
            <w:tcW w:w="1728" w:type="dxa"/>
            <w:vAlign w:val="center"/>
          </w:tcPr>
          <w:p w:rsidR="004A120F" w:rsidRPr="004A120F" w:rsidRDefault="004A120F" w:rsidP="000240E2">
            <w:pPr>
              <w:jc w:val="center"/>
              <w:rPr>
                <w:rFonts w:ascii="Times New Roman" w:hAnsi="Times New Roman"/>
                <w:sz w:val="24"/>
                <w:szCs w:val="24"/>
                <w:lang w:val="uk-UA"/>
              </w:rPr>
            </w:pPr>
            <w:r w:rsidRPr="004A120F">
              <w:rPr>
                <w:rFonts w:ascii="Times New Roman" w:hAnsi="Times New Roman"/>
                <w:sz w:val="24"/>
                <w:szCs w:val="24"/>
                <w:lang w:val="uk-UA"/>
              </w:rPr>
              <w:t>Міський бюджет</w:t>
            </w:r>
          </w:p>
        </w:tc>
        <w:tc>
          <w:tcPr>
            <w:tcW w:w="1170" w:type="dxa"/>
            <w:vAlign w:val="center"/>
          </w:tcPr>
          <w:p w:rsidR="004A120F" w:rsidRPr="004A120F" w:rsidRDefault="004A120F" w:rsidP="000240E2">
            <w:pPr>
              <w:jc w:val="center"/>
              <w:rPr>
                <w:rFonts w:ascii="Times New Roman" w:hAnsi="Times New Roman"/>
                <w:sz w:val="24"/>
                <w:szCs w:val="24"/>
                <w:lang w:val="uk-UA"/>
              </w:rPr>
            </w:pPr>
            <w:r w:rsidRPr="004A120F">
              <w:rPr>
                <w:rFonts w:ascii="Times New Roman" w:hAnsi="Times New Roman"/>
                <w:sz w:val="24"/>
                <w:szCs w:val="24"/>
                <w:lang w:val="uk-UA"/>
              </w:rPr>
              <w:t>10,0</w:t>
            </w:r>
          </w:p>
        </w:tc>
        <w:tc>
          <w:tcPr>
            <w:tcW w:w="876" w:type="dxa"/>
            <w:vAlign w:val="center"/>
          </w:tcPr>
          <w:p w:rsidR="004A120F" w:rsidRPr="004A120F" w:rsidRDefault="004A120F" w:rsidP="000240E2">
            <w:pPr>
              <w:jc w:val="center"/>
              <w:rPr>
                <w:rFonts w:ascii="Times New Roman" w:hAnsi="Times New Roman"/>
                <w:sz w:val="24"/>
                <w:szCs w:val="24"/>
                <w:lang w:val="uk-UA"/>
              </w:rPr>
            </w:pPr>
            <w:r w:rsidRPr="004A120F">
              <w:rPr>
                <w:rFonts w:ascii="Times New Roman" w:hAnsi="Times New Roman"/>
                <w:sz w:val="24"/>
                <w:szCs w:val="24"/>
                <w:lang w:val="uk-UA"/>
              </w:rPr>
              <w:t>10,0</w:t>
            </w:r>
          </w:p>
        </w:tc>
        <w:tc>
          <w:tcPr>
            <w:tcW w:w="3580" w:type="dxa"/>
            <w:vAlign w:val="center"/>
          </w:tcPr>
          <w:p w:rsidR="004A120F" w:rsidRPr="004A120F" w:rsidRDefault="004A120F" w:rsidP="000240E2">
            <w:pPr>
              <w:rPr>
                <w:rFonts w:ascii="Times New Roman" w:hAnsi="Times New Roman"/>
                <w:sz w:val="24"/>
                <w:szCs w:val="24"/>
                <w:lang w:val="uk-UA"/>
              </w:rPr>
            </w:pPr>
            <w:r w:rsidRPr="004A120F">
              <w:rPr>
                <w:rFonts w:ascii="Times New Roman" w:hAnsi="Times New Roman"/>
                <w:sz w:val="24"/>
                <w:szCs w:val="24"/>
                <w:lang w:val="uk-UA"/>
              </w:rPr>
              <w:t>Підняття іміджу Захисника Вітчизни та здобуття військової професії</w:t>
            </w:r>
          </w:p>
        </w:tc>
      </w:tr>
      <w:tr w:rsidR="004A120F" w:rsidRPr="00E51017" w:rsidTr="004A120F">
        <w:trPr>
          <w:tblHeader/>
        </w:trPr>
        <w:tc>
          <w:tcPr>
            <w:tcW w:w="597" w:type="dxa"/>
            <w:vAlign w:val="center"/>
          </w:tcPr>
          <w:p w:rsidR="004A120F" w:rsidRPr="004A120F" w:rsidRDefault="004A120F" w:rsidP="000240E2">
            <w:pPr>
              <w:jc w:val="center"/>
              <w:rPr>
                <w:rFonts w:ascii="Times New Roman" w:hAnsi="Times New Roman"/>
                <w:sz w:val="24"/>
                <w:szCs w:val="24"/>
                <w:lang w:val="uk-UA"/>
              </w:rPr>
            </w:pPr>
            <w:r w:rsidRPr="004A120F">
              <w:rPr>
                <w:rFonts w:ascii="Times New Roman" w:hAnsi="Times New Roman"/>
                <w:sz w:val="24"/>
                <w:szCs w:val="24"/>
                <w:lang w:val="uk-UA"/>
              </w:rPr>
              <w:t>5.</w:t>
            </w:r>
          </w:p>
        </w:tc>
        <w:tc>
          <w:tcPr>
            <w:tcW w:w="4466" w:type="dxa"/>
            <w:vAlign w:val="center"/>
          </w:tcPr>
          <w:p w:rsidR="004A120F" w:rsidRPr="004A120F" w:rsidRDefault="004A120F" w:rsidP="000240E2">
            <w:pPr>
              <w:rPr>
                <w:rFonts w:ascii="Times New Roman" w:hAnsi="Times New Roman"/>
                <w:sz w:val="24"/>
                <w:szCs w:val="24"/>
                <w:lang w:val="uk-UA"/>
              </w:rPr>
            </w:pPr>
            <w:r w:rsidRPr="004A120F">
              <w:rPr>
                <w:rFonts w:ascii="Times New Roman" w:hAnsi="Times New Roman"/>
                <w:sz w:val="24"/>
                <w:szCs w:val="24"/>
                <w:lang w:val="uk-UA"/>
              </w:rPr>
              <w:t>Забезпечення призову автотранспортом для перевезення громадян на медичну комісію та їх відправку на збірний пункт, для проведення приписки, оповіщення, перевезення військовозобов’язаних, призваних за мобілізацією на пункти збору військових частин, навчальних центрів</w:t>
            </w:r>
          </w:p>
        </w:tc>
        <w:tc>
          <w:tcPr>
            <w:tcW w:w="3260" w:type="dxa"/>
            <w:vAlign w:val="center"/>
          </w:tcPr>
          <w:p w:rsidR="004A120F" w:rsidRPr="004A120F" w:rsidRDefault="004A120F" w:rsidP="000240E2">
            <w:pPr>
              <w:jc w:val="center"/>
              <w:rPr>
                <w:rFonts w:ascii="Times New Roman" w:hAnsi="Times New Roman"/>
                <w:sz w:val="24"/>
                <w:szCs w:val="24"/>
                <w:lang w:val="uk-UA"/>
              </w:rPr>
            </w:pPr>
            <w:r w:rsidRPr="004A120F">
              <w:rPr>
                <w:rFonts w:ascii="Times New Roman" w:hAnsi="Times New Roman"/>
                <w:sz w:val="24"/>
                <w:szCs w:val="24"/>
                <w:lang w:val="uk-UA"/>
              </w:rPr>
              <w:t>Третій відділ</w:t>
            </w:r>
          </w:p>
          <w:p w:rsidR="004A120F" w:rsidRPr="004A120F" w:rsidRDefault="004A120F" w:rsidP="000240E2">
            <w:pPr>
              <w:jc w:val="center"/>
              <w:rPr>
                <w:rFonts w:ascii="Times New Roman" w:hAnsi="Times New Roman"/>
                <w:sz w:val="24"/>
                <w:szCs w:val="24"/>
                <w:lang w:val="uk-UA"/>
              </w:rPr>
            </w:pPr>
            <w:r w:rsidRPr="004A120F">
              <w:rPr>
                <w:rFonts w:ascii="Times New Roman" w:hAnsi="Times New Roman"/>
                <w:sz w:val="24"/>
                <w:szCs w:val="24"/>
                <w:lang w:val="uk-UA"/>
              </w:rPr>
              <w:t xml:space="preserve"> (м. Кіцмань) Чернівецького РТЦК та СП, призовна комісія</w:t>
            </w:r>
          </w:p>
        </w:tc>
        <w:tc>
          <w:tcPr>
            <w:tcW w:w="1728" w:type="dxa"/>
            <w:vAlign w:val="center"/>
          </w:tcPr>
          <w:p w:rsidR="004A120F" w:rsidRPr="004A120F" w:rsidRDefault="004A120F" w:rsidP="000240E2">
            <w:pPr>
              <w:jc w:val="center"/>
              <w:rPr>
                <w:rFonts w:ascii="Times New Roman" w:hAnsi="Times New Roman"/>
                <w:sz w:val="24"/>
                <w:szCs w:val="24"/>
                <w:lang w:val="uk-UA"/>
              </w:rPr>
            </w:pPr>
            <w:r w:rsidRPr="004A120F">
              <w:rPr>
                <w:rFonts w:ascii="Times New Roman" w:hAnsi="Times New Roman"/>
                <w:sz w:val="24"/>
                <w:szCs w:val="24"/>
                <w:lang w:val="uk-UA"/>
              </w:rPr>
              <w:t>Міський бюджет субвенції інших місцевих бюджетів</w:t>
            </w:r>
          </w:p>
        </w:tc>
        <w:tc>
          <w:tcPr>
            <w:tcW w:w="1170" w:type="dxa"/>
            <w:vAlign w:val="center"/>
          </w:tcPr>
          <w:p w:rsidR="004A120F" w:rsidRPr="004A120F" w:rsidRDefault="004A120F" w:rsidP="000240E2">
            <w:pPr>
              <w:jc w:val="center"/>
              <w:rPr>
                <w:rFonts w:ascii="Times New Roman" w:hAnsi="Times New Roman"/>
                <w:sz w:val="24"/>
                <w:szCs w:val="24"/>
                <w:lang w:val="uk-UA"/>
              </w:rPr>
            </w:pPr>
            <w:r w:rsidRPr="004A120F">
              <w:rPr>
                <w:rFonts w:ascii="Times New Roman" w:hAnsi="Times New Roman"/>
                <w:sz w:val="24"/>
                <w:szCs w:val="24"/>
                <w:lang w:val="uk-UA"/>
              </w:rPr>
              <w:t>50,0</w:t>
            </w:r>
          </w:p>
        </w:tc>
        <w:tc>
          <w:tcPr>
            <w:tcW w:w="876" w:type="dxa"/>
            <w:vAlign w:val="center"/>
          </w:tcPr>
          <w:p w:rsidR="004A120F" w:rsidRPr="004A120F" w:rsidRDefault="004A120F" w:rsidP="000240E2">
            <w:pPr>
              <w:jc w:val="center"/>
              <w:rPr>
                <w:rFonts w:ascii="Times New Roman" w:hAnsi="Times New Roman"/>
                <w:sz w:val="24"/>
                <w:szCs w:val="24"/>
                <w:lang w:val="uk-UA"/>
              </w:rPr>
            </w:pPr>
            <w:r w:rsidRPr="004A120F">
              <w:rPr>
                <w:rFonts w:ascii="Times New Roman" w:hAnsi="Times New Roman"/>
                <w:sz w:val="24"/>
                <w:szCs w:val="24"/>
                <w:lang w:val="uk-UA"/>
              </w:rPr>
              <w:t>50,0</w:t>
            </w:r>
          </w:p>
        </w:tc>
        <w:tc>
          <w:tcPr>
            <w:tcW w:w="3580" w:type="dxa"/>
            <w:vAlign w:val="center"/>
          </w:tcPr>
          <w:p w:rsidR="004A120F" w:rsidRPr="004A120F" w:rsidRDefault="004A120F" w:rsidP="000240E2">
            <w:pPr>
              <w:rPr>
                <w:rFonts w:ascii="Times New Roman" w:hAnsi="Times New Roman"/>
                <w:sz w:val="24"/>
                <w:szCs w:val="24"/>
                <w:lang w:val="uk-UA"/>
              </w:rPr>
            </w:pPr>
            <w:r w:rsidRPr="004A120F">
              <w:rPr>
                <w:rFonts w:ascii="Times New Roman" w:hAnsi="Times New Roman"/>
                <w:sz w:val="24"/>
                <w:szCs w:val="24"/>
                <w:lang w:val="uk-UA"/>
              </w:rPr>
              <w:t>Своєчасна доставка призовників та військовозобов’язаних  та резервістів на пункти збору військових частин</w:t>
            </w:r>
          </w:p>
        </w:tc>
      </w:tr>
      <w:tr w:rsidR="004A120F" w:rsidRPr="00E51017" w:rsidTr="004A120F">
        <w:trPr>
          <w:tblHeader/>
        </w:trPr>
        <w:tc>
          <w:tcPr>
            <w:tcW w:w="597" w:type="dxa"/>
            <w:vAlign w:val="center"/>
          </w:tcPr>
          <w:p w:rsidR="004A120F" w:rsidRPr="004A120F" w:rsidRDefault="004A120F" w:rsidP="000240E2">
            <w:pPr>
              <w:jc w:val="center"/>
              <w:rPr>
                <w:rFonts w:ascii="Times New Roman" w:hAnsi="Times New Roman"/>
                <w:sz w:val="24"/>
                <w:szCs w:val="24"/>
                <w:lang w:val="uk-UA"/>
              </w:rPr>
            </w:pPr>
            <w:r w:rsidRPr="004A120F">
              <w:rPr>
                <w:rFonts w:ascii="Times New Roman" w:hAnsi="Times New Roman"/>
                <w:sz w:val="24"/>
                <w:szCs w:val="24"/>
                <w:lang w:val="uk-UA"/>
              </w:rPr>
              <w:lastRenderedPageBreak/>
              <w:t>6.</w:t>
            </w:r>
          </w:p>
        </w:tc>
        <w:tc>
          <w:tcPr>
            <w:tcW w:w="4466" w:type="dxa"/>
          </w:tcPr>
          <w:p w:rsidR="004A120F" w:rsidRPr="004A120F" w:rsidRDefault="004A120F" w:rsidP="000240E2">
            <w:pPr>
              <w:rPr>
                <w:rFonts w:ascii="Times New Roman" w:hAnsi="Times New Roman"/>
                <w:sz w:val="24"/>
                <w:szCs w:val="24"/>
                <w:lang w:val="uk-UA"/>
              </w:rPr>
            </w:pPr>
            <w:r w:rsidRPr="004A120F">
              <w:rPr>
                <w:rFonts w:ascii="Times New Roman" w:hAnsi="Times New Roman"/>
                <w:sz w:val="24"/>
                <w:szCs w:val="24"/>
                <w:lang w:val="uk-UA"/>
              </w:rPr>
              <w:t>Проведення у між призовний період роз’яснювальної роботи з громадянами призивного віку, військовозобов’язаними та резервістами за місцем реєстрації (</w:t>
            </w:r>
            <w:proofErr w:type="spellStart"/>
            <w:r w:rsidRPr="004A120F">
              <w:rPr>
                <w:rFonts w:ascii="Times New Roman" w:hAnsi="Times New Roman"/>
                <w:sz w:val="24"/>
                <w:szCs w:val="24"/>
                <w:lang w:val="uk-UA"/>
              </w:rPr>
              <w:t>зустрічі,бесіди</w:t>
            </w:r>
            <w:proofErr w:type="spellEnd"/>
            <w:r w:rsidRPr="004A120F">
              <w:rPr>
                <w:rFonts w:ascii="Times New Roman" w:hAnsi="Times New Roman"/>
                <w:sz w:val="24"/>
                <w:szCs w:val="24"/>
                <w:lang w:val="uk-UA"/>
              </w:rPr>
              <w:t xml:space="preserve">), уточнення та вивчення списків наявних призовників та військовозобов’язаних, які перебувають на обліку в органах місцевого самоврядування та Третьому відділі Чернівецького районного територіального центру комплектування та соціальної підтримки. Надання практичної допомоги органам місцевого самоврядування у здійсненні ними владних повноважень щодо призову на строкову військову службу (військову службу за призовом осіб офіцерського складу), призову на військову службу за мобілізацією, збори військовозобов’язаних (резервістів) та військову службу за контрактом з виїздом на місця. Забезпечення Третього відділу Чернівецького районного територіального центру комплектування та соціальної підтримки паливно-мастильними матеріалами, забезпечення проведення розрахунків за знаки поштової оплати, послуги по оплаті (заправці) картриджів, придбання паперу формату А-4, бланками документів та </w:t>
            </w:r>
            <w:r w:rsidRPr="004A120F">
              <w:rPr>
                <w:rFonts w:ascii="Times New Roman" w:hAnsi="Times New Roman"/>
                <w:sz w:val="24"/>
                <w:szCs w:val="24"/>
                <w:lang w:val="uk-UA"/>
              </w:rPr>
              <w:lastRenderedPageBreak/>
              <w:t>книг , необхідними  для ведення військового обліку, іншими канцелярськими виробами, будівельні та господарські матеріали</w:t>
            </w:r>
          </w:p>
        </w:tc>
        <w:tc>
          <w:tcPr>
            <w:tcW w:w="3260" w:type="dxa"/>
            <w:vAlign w:val="center"/>
          </w:tcPr>
          <w:p w:rsidR="004A120F" w:rsidRPr="004A120F" w:rsidRDefault="004A120F" w:rsidP="000240E2">
            <w:pPr>
              <w:jc w:val="center"/>
              <w:rPr>
                <w:rFonts w:ascii="Times New Roman" w:hAnsi="Times New Roman"/>
                <w:sz w:val="24"/>
                <w:szCs w:val="24"/>
                <w:lang w:val="uk-UA"/>
              </w:rPr>
            </w:pPr>
            <w:r w:rsidRPr="004A120F">
              <w:rPr>
                <w:rFonts w:ascii="Times New Roman" w:hAnsi="Times New Roman"/>
                <w:sz w:val="24"/>
                <w:szCs w:val="24"/>
                <w:lang w:val="uk-UA"/>
              </w:rPr>
              <w:lastRenderedPageBreak/>
              <w:t>Третій відділ</w:t>
            </w:r>
          </w:p>
          <w:p w:rsidR="004A120F" w:rsidRPr="004A120F" w:rsidRDefault="004A120F" w:rsidP="000240E2">
            <w:pPr>
              <w:jc w:val="center"/>
              <w:rPr>
                <w:rFonts w:ascii="Times New Roman" w:hAnsi="Times New Roman"/>
                <w:sz w:val="24"/>
                <w:szCs w:val="24"/>
                <w:lang w:val="uk-UA"/>
              </w:rPr>
            </w:pPr>
            <w:r w:rsidRPr="004A120F">
              <w:rPr>
                <w:rFonts w:ascii="Times New Roman" w:hAnsi="Times New Roman"/>
                <w:sz w:val="24"/>
                <w:szCs w:val="24"/>
                <w:lang w:val="uk-UA"/>
              </w:rPr>
              <w:t xml:space="preserve"> (м. Кіцмань) Чернівецького РТЦК та СП, призовна комісія</w:t>
            </w:r>
          </w:p>
        </w:tc>
        <w:tc>
          <w:tcPr>
            <w:tcW w:w="1728" w:type="dxa"/>
            <w:vAlign w:val="center"/>
          </w:tcPr>
          <w:p w:rsidR="004A120F" w:rsidRPr="004A120F" w:rsidRDefault="004A120F" w:rsidP="000240E2">
            <w:pPr>
              <w:jc w:val="center"/>
              <w:rPr>
                <w:rFonts w:ascii="Times New Roman" w:hAnsi="Times New Roman"/>
                <w:sz w:val="24"/>
                <w:szCs w:val="24"/>
                <w:lang w:val="uk-UA"/>
              </w:rPr>
            </w:pPr>
            <w:r w:rsidRPr="004A120F">
              <w:rPr>
                <w:rFonts w:ascii="Times New Roman" w:hAnsi="Times New Roman"/>
                <w:sz w:val="24"/>
                <w:szCs w:val="24"/>
                <w:lang w:val="uk-UA"/>
              </w:rPr>
              <w:t>Міський бюджет субвенції інших місцевих бюджетів</w:t>
            </w:r>
          </w:p>
        </w:tc>
        <w:tc>
          <w:tcPr>
            <w:tcW w:w="1170" w:type="dxa"/>
            <w:vAlign w:val="center"/>
          </w:tcPr>
          <w:p w:rsidR="004A120F" w:rsidRPr="004A120F" w:rsidRDefault="004A120F" w:rsidP="000240E2">
            <w:pPr>
              <w:jc w:val="center"/>
              <w:rPr>
                <w:rFonts w:ascii="Times New Roman" w:hAnsi="Times New Roman"/>
                <w:sz w:val="24"/>
                <w:szCs w:val="24"/>
                <w:lang w:val="uk-UA"/>
              </w:rPr>
            </w:pPr>
            <w:r w:rsidRPr="004A120F">
              <w:rPr>
                <w:rFonts w:ascii="Times New Roman" w:hAnsi="Times New Roman"/>
                <w:sz w:val="24"/>
                <w:szCs w:val="24"/>
                <w:lang w:val="uk-UA"/>
              </w:rPr>
              <w:t>200,0</w:t>
            </w:r>
          </w:p>
        </w:tc>
        <w:tc>
          <w:tcPr>
            <w:tcW w:w="876" w:type="dxa"/>
            <w:vAlign w:val="center"/>
          </w:tcPr>
          <w:p w:rsidR="004A120F" w:rsidRPr="004A120F" w:rsidRDefault="004A120F" w:rsidP="000240E2">
            <w:pPr>
              <w:jc w:val="center"/>
              <w:rPr>
                <w:rFonts w:ascii="Times New Roman" w:hAnsi="Times New Roman"/>
                <w:sz w:val="24"/>
                <w:szCs w:val="24"/>
                <w:lang w:val="uk-UA"/>
              </w:rPr>
            </w:pPr>
            <w:r w:rsidRPr="004A120F">
              <w:rPr>
                <w:rFonts w:ascii="Times New Roman" w:hAnsi="Times New Roman"/>
                <w:sz w:val="24"/>
                <w:szCs w:val="24"/>
                <w:lang w:val="uk-UA"/>
              </w:rPr>
              <w:t>200,0</w:t>
            </w:r>
          </w:p>
        </w:tc>
        <w:tc>
          <w:tcPr>
            <w:tcW w:w="3580" w:type="dxa"/>
          </w:tcPr>
          <w:p w:rsidR="004A120F" w:rsidRPr="004A120F" w:rsidRDefault="004A120F" w:rsidP="000240E2">
            <w:pPr>
              <w:rPr>
                <w:rFonts w:ascii="Times New Roman" w:hAnsi="Times New Roman"/>
                <w:sz w:val="24"/>
                <w:szCs w:val="24"/>
                <w:lang w:val="uk-UA"/>
              </w:rPr>
            </w:pPr>
            <w:r w:rsidRPr="004A120F">
              <w:rPr>
                <w:rFonts w:ascii="Times New Roman" w:hAnsi="Times New Roman"/>
                <w:sz w:val="24"/>
                <w:szCs w:val="24"/>
                <w:lang w:val="uk-UA"/>
              </w:rPr>
              <w:t>Забезпечення виконання законодавства України Про оборону, військовий обов’язок і військову службу, Указів Президента України</w:t>
            </w:r>
          </w:p>
        </w:tc>
      </w:tr>
      <w:tr w:rsidR="004A120F" w:rsidRPr="00E51017" w:rsidTr="004A120F">
        <w:trPr>
          <w:tblHeader/>
        </w:trPr>
        <w:tc>
          <w:tcPr>
            <w:tcW w:w="597" w:type="dxa"/>
            <w:vAlign w:val="center"/>
          </w:tcPr>
          <w:p w:rsidR="004A120F" w:rsidRPr="004A120F" w:rsidRDefault="004A120F" w:rsidP="000240E2">
            <w:pPr>
              <w:jc w:val="center"/>
              <w:rPr>
                <w:rFonts w:ascii="Times New Roman" w:hAnsi="Times New Roman"/>
                <w:sz w:val="24"/>
                <w:szCs w:val="24"/>
                <w:lang w:val="uk-UA"/>
              </w:rPr>
            </w:pPr>
          </w:p>
        </w:tc>
        <w:tc>
          <w:tcPr>
            <w:tcW w:w="4466" w:type="dxa"/>
          </w:tcPr>
          <w:p w:rsidR="004A120F" w:rsidRPr="004A120F" w:rsidRDefault="004A120F" w:rsidP="000240E2">
            <w:pPr>
              <w:rPr>
                <w:rFonts w:ascii="Times New Roman" w:hAnsi="Times New Roman"/>
                <w:b/>
                <w:bCs/>
                <w:sz w:val="24"/>
                <w:szCs w:val="24"/>
                <w:lang w:val="uk-UA"/>
              </w:rPr>
            </w:pPr>
            <w:r w:rsidRPr="004A120F">
              <w:rPr>
                <w:rFonts w:ascii="Times New Roman" w:hAnsi="Times New Roman"/>
                <w:b/>
                <w:bCs/>
                <w:sz w:val="24"/>
                <w:szCs w:val="24"/>
                <w:lang w:val="uk-UA"/>
              </w:rPr>
              <w:t>ВСЬОГО:</w:t>
            </w:r>
          </w:p>
        </w:tc>
        <w:tc>
          <w:tcPr>
            <w:tcW w:w="3260" w:type="dxa"/>
            <w:vAlign w:val="center"/>
          </w:tcPr>
          <w:p w:rsidR="004A120F" w:rsidRPr="004A120F" w:rsidRDefault="004A120F" w:rsidP="000240E2">
            <w:pPr>
              <w:jc w:val="center"/>
              <w:rPr>
                <w:rFonts w:ascii="Times New Roman" w:hAnsi="Times New Roman"/>
                <w:sz w:val="24"/>
                <w:szCs w:val="24"/>
                <w:lang w:val="uk-UA"/>
              </w:rPr>
            </w:pPr>
          </w:p>
        </w:tc>
        <w:tc>
          <w:tcPr>
            <w:tcW w:w="1728" w:type="dxa"/>
            <w:vAlign w:val="center"/>
          </w:tcPr>
          <w:p w:rsidR="004A120F" w:rsidRPr="004A120F" w:rsidRDefault="004A120F" w:rsidP="000240E2">
            <w:pPr>
              <w:jc w:val="center"/>
              <w:rPr>
                <w:rFonts w:ascii="Times New Roman" w:hAnsi="Times New Roman"/>
                <w:sz w:val="24"/>
                <w:szCs w:val="24"/>
                <w:lang w:val="uk-UA"/>
              </w:rPr>
            </w:pPr>
          </w:p>
        </w:tc>
        <w:tc>
          <w:tcPr>
            <w:tcW w:w="1170" w:type="dxa"/>
            <w:vAlign w:val="center"/>
          </w:tcPr>
          <w:p w:rsidR="004A120F" w:rsidRPr="004A120F" w:rsidRDefault="004A120F" w:rsidP="000240E2">
            <w:pPr>
              <w:jc w:val="center"/>
              <w:rPr>
                <w:rFonts w:ascii="Times New Roman" w:hAnsi="Times New Roman"/>
                <w:b/>
                <w:bCs/>
                <w:sz w:val="24"/>
                <w:szCs w:val="24"/>
                <w:lang w:val="uk-UA"/>
              </w:rPr>
            </w:pPr>
            <w:r>
              <w:rPr>
                <w:rFonts w:ascii="Times New Roman" w:hAnsi="Times New Roman"/>
                <w:b/>
                <w:bCs/>
                <w:sz w:val="24"/>
                <w:szCs w:val="24"/>
                <w:lang w:val="uk-UA"/>
              </w:rPr>
              <w:t>285,0</w:t>
            </w:r>
          </w:p>
        </w:tc>
        <w:tc>
          <w:tcPr>
            <w:tcW w:w="876" w:type="dxa"/>
            <w:vAlign w:val="center"/>
          </w:tcPr>
          <w:p w:rsidR="004A120F" w:rsidRPr="004A120F" w:rsidRDefault="004A120F" w:rsidP="000240E2">
            <w:pPr>
              <w:jc w:val="center"/>
              <w:rPr>
                <w:rFonts w:ascii="Times New Roman" w:hAnsi="Times New Roman"/>
                <w:b/>
                <w:bCs/>
                <w:sz w:val="24"/>
                <w:szCs w:val="24"/>
                <w:lang w:val="uk-UA"/>
              </w:rPr>
            </w:pPr>
            <w:r>
              <w:rPr>
                <w:rFonts w:ascii="Times New Roman" w:hAnsi="Times New Roman"/>
                <w:b/>
                <w:bCs/>
                <w:sz w:val="24"/>
                <w:szCs w:val="24"/>
                <w:lang w:val="uk-UA"/>
              </w:rPr>
              <w:t>285,0</w:t>
            </w:r>
          </w:p>
        </w:tc>
        <w:tc>
          <w:tcPr>
            <w:tcW w:w="3580" w:type="dxa"/>
          </w:tcPr>
          <w:p w:rsidR="004A120F" w:rsidRPr="004A120F" w:rsidRDefault="004A120F" w:rsidP="000240E2">
            <w:pPr>
              <w:rPr>
                <w:rFonts w:ascii="Times New Roman" w:hAnsi="Times New Roman"/>
                <w:sz w:val="24"/>
                <w:szCs w:val="24"/>
                <w:lang w:val="uk-UA"/>
              </w:rPr>
            </w:pPr>
          </w:p>
        </w:tc>
      </w:tr>
    </w:tbl>
    <w:p w:rsidR="004A120F" w:rsidRDefault="004A120F" w:rsidP="004A120F">
      <w:pPr>
        <w:pStyle w:val="a3"/>
        <w:rPr>
          <w:rFonts w:ascii="Times New Roman" w:hAnsi="Times New Roman"/>
          <w:bCs/>
          <w:sz w:val="24"/>
          <w:szCs w:val="24"/>
          <w:lang w:val="uk-UA"/>
        </w:rPr>
      </w:pPr>
    </w:p>
    <w:p w:rsidR="004A120F" w:rsidRDefault="004A120F" w:rsidP="004A120F">
      <w:pPr>
        <w:pStyle w:val="a3"/>
        <w:rPr>
          <w:rFonts w:ascii="Times New Roman" w:hAnsi="Times New Roman"/>
          <w:bCs/>
          <w:sz w:val="24"/>
          <w:szCs w:val="24"/>
          <w:lang w:val="uk-UA"/>
        </w:rPr>
      </w:pPr>
    </w:p>
    <w:p w:rsidR="004A120F" w:rsidRDefault="004A120F" w:rsidP="004A120F">
      <w:pPr>
        <w:pStyle w:val="a3"/>
        <w:rPr>
          <w:rFonts w:ascii="Times New Roman" w:hAnsi="Times New Roman"/>
          <w:bCs/>
          <w:sz w:val="24"/>
          <w:szCs w:val="24"/>
          <w:lang w:val="uk-UA"/>
        </w:rPr>
      </w:pPr>
    </w:p>
    <w:p w:rsidR="004A120F" w:rsidRDefault="004A120F" w:rsidP="004A120F">
      <w:pPr>
        <w:pStyle w:val="a3"/>
        <w:rPr>
          <w:rFonts w:ascii="Times New Roman" w:hAnsi="Times New Roman"/>
          <w:bCs/>
          <w:sz w:val="24"/>
          <w:szCs w:val="24"/>
          <w:lang w:val="uk-UA"/>
        </w:rPr>
      </w:pPr>
    </w:p>
    <w:p w:rsidR="004A120F" w:rsidRDefault="004A120F" w:rsidP="004A120F">
      <w:pPr>
        <w:pStyle w:val="a3"/>
        <w:rPr>
          <w:rFonts w:ascii="Times New Roman" w:hAnsi="Times New Roman"/>
          <w:b/>
          <w:bCs/>
          <w:sz w:val="24"/>
          <w:szCs w:val="24"/>
          <w:lang w:val="uk-UA"/>
        </w:rPr>
      </w:pPr>
      <w:r w:rsidRPr="002C7D7D">
        <w:rPr>
          <w:rFonts w:ascii="Times New Roman" w:hAnsi="Times New Roman"/>
          <w:b/>
          <w:bCs/>
          <w:sz w:val="24"/>
          <w:szCs w:val="24"/>
          <w:lang w:val="uk-UA"/>
        </w:rPr>
        <w:t>Секретар міської ради</w:t>
      </w:r>
      <w:r w:rsidRPr="002C7D7D">
        <w:rPr>
          <w:rFonts w:ascii="Times New Roman" w:hAnsi="Times New Roman"/>
          <w:b/>
          <w:bCs/>
          <w:sz w:val="24"/>
          <w:szCs w:val="24"/>
          <w:lang w:val="uk-UA"/>
        </w:rPr>
        <w:tab/>
      </w:r>
      <w:r w:rsidRPr="002C7D7D">
        <w:rPr>
          <w:rFonts w:ascii="Times New Roman" w:hAnsi="Times New Roman"/>
          <w:b/>
          <w:bCs/>
          <w:sz w:val="24"/>
          <w:szCs w:val="24"/>
          <w:lang w:val="uk-UA"/>
        </w:rPr>
        <w:tab/>
      </w:r>
      <w:r w:rsidRPr="002C7D7D">
        <w:rPr>
          <w:rFonts w:ascii="Times New Roman" w:hAnsi="Times New Roman"/>
          <w:b/>
          <w:bCs/>
          <w:sz w:val="24"/>
          <w:szCs w:val="24"/>
          <w:lang w:val="uk-UA"/>
        </w:rPr>
        <w:tab/>
        <w:t xml:space="preserve"> </w:t>
      </w:r>
      <w:r w:rsidRPr="002C7D7D">
        <w:rPr>
          <w:rFonts w:ascii="Times New Roman" w:hAnsi="Times New Roman"/>
          <w:b/>
          <w:bCs/>
          <w:sz w:val="24"/>
          <w:szCs w:val="24"/>
          <w:lang w:val="uk-UA"/>
        </w:rPr>
        <w:tab/>
      </w:r>
      <w:r w:rsidRPr="002C7D7D">
        <w:rPr>
          <w:rFonts w:ascii="Times New Roman" w:hAnsi="Times New Roman"/>
          <w:b/>
          <w:bCs/>
          <w:sz w:val="24"/>
          <w:szCs w:val="24"/>
          <w:lang w:val="uk-UA"/>
        </w:rPr>
        <w:tab/>
      </w:r>
      <w:r w:rsidRPr="002C7D7D">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sidRPr="002C7D7D">
        <w:rPr>
          <w:rFonts w:ascii="Times New Roman" w:hAnsi="Times New Roman"/>
          <w:b/>
          <w:bCs/>
          <w:sz w:val="24"/>
          <w:szCs w:val="24"/>
          <w:lang w:val="uk-UA"/>
        </w:rPr>
        <w:t>Петро ЧУПРИНА</w:t>
      </w:r>
    </w:p>
    <w:p w:rsidR="004A120F" w:rsidRPr="002C7D7D" w:rsidRDefault="004A120F" w:rsidP="004A120F">
      <w:pPr>
        <w:pStyle w:val="a3"/>
        <w:rPr>
          <w:rFonts w:ascii="Times New Roman" w:hAnsi="Times New Roman"/>
          <w:bCs/>
          <w:sz w:val="24"/>
          <w:szCs w:val="24"/>
          <w:lang w:val="uk-UA"/>
        </w:rPr>
      </w:pPr>
    </w:p>
    <w:p w:rsidR="00493267" w:rsidRDefault="00493267" w:rsidP="004A120F">
      <w:pPr>
        <w:jc w:val="both"/>
      </w:pPr>
    </w:p>
    <w:sectPr w:rsidR="00493267" w:rsidSect="00DB599E">
      <w:pgSz w:w="16838" w:h="11906" w:orient="landscape"/>
      <w:pgMar w:top="1418"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796C58"/>
    <w:multiLevelType w:val="hybridMultilevel"/>
    <w:tmpl w:val="6AF6EF40"/>
    <w:lvl w:ilvl="0" w:tplc="3DA68E52">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599E"/>
    <w:rsid w:val="00320580"/>
    <w:rsid w:val="00493267"/>
    <w:rsid w:val="004A120F"/>
    <w:rsid w:val="004E07F6"/>
    <w:rsid w:val="00A46EF9"/>
    <w:rsid w:val="00BF0AD7"/>
    <w:rsid w:val="00D11B3C"/>
    <w:rsid w:val="00D26156"/>
    <w:rsid w:val="00DA44ED"/>
    <w:rsid w:val="00DB599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49A5C4-E798-4CD9-B801-CD070AAE2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B599E"/>
    <w:pPr>
      <w:spacing w:after="200" w:line="276" w:lineRule="auto"/>
    </w:pPr>
    <w:rPr>
      <w:rFonts w:ascii="Calibri" w:eastAsia="Times New Roman" w:hAnsi="Calibri" w:cs="Times New Roman"/>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2">
    <w:name w:val="Normal2"/>
    <w:qFormat/>
    <w:rsid w:val="00DB599E"/>
    <w:pPr>
      <w:spacing w:after="0" w:line="240" w:lineRule="auto"/>
    </w:pPr>
    <w:rPr>
      <w:rFonts w:ascii="Arial" w:eastAsia="Times New Roman" w:hAnsi="Arial" w:cs="Times New Roman"/>
      <w:sz w:val="24"/>
      <w:szCs w:val="20"/>
      <w:lang w:eastAsia="ru-RU"/>
    </w:rPr>
  </w:style>
  <w:style w:type="paragraph" w:customStyle="1" w:styleId="1">
    <w:name w:val="Обычный1"/>
    <w:rsid w:val="00DB599E"/>
    <w:pPr>
      <w:spacing w:after="200" w:line="276" w:lineRule="auto"/>
    </w:pPr>
    <w:rPr>
      <w:rFonts w:ascii="Calibri" w:eastAsia="Times New Roman" w:hAnsi="Calibri" w:cs="Calibri"/>
      <w:lang w:eastAsia="uk-UA"/>
    </w:rPr>
  </w:style>
  <w:style w:type="paragraph" w:styleId="a3">
    <w:name w:val="No Spacing"/>
    <w:link w:val="a4"/>
    <w:uiPriority w:val="1"/>
    <w:qFormat/>
    <w:rsid w:val="00DB599E"/>
    <w:pPr>
      <w:spacing w:after="0" w:line="240" w:lineRule="auto"/>
    </w:pPr>
    <w:rPr>
      <w:rFonts w:ascii="Calibri" w:eastAsia="Times New Roman" w:hAnsi="Calibri" w:cs="Times New Roman"/>
      <w:lang w:val="ru-RU" w:eastAsia="ru-RU"/>
    </w:rPr>
  </w:style>
  <w:style w:type="character" w:customStyle="1" w:styleId="a4">
    <w:name w:val="Без интервала Знак"/>
    <w:link w:val="a3"/>
    <w:uiPriority w:val="1"/>
    <w:locked/>
    <w:rsid w:val="00DB599E"/>
    <w:rPr>
      <w:rFonts w:ascii="Calibri" w:eastAsia="Times New Roman" w:hAnsi="Calibri" w:cs="Times New Roman"/>
      <w:lang w:val="ru-RU" w:eastAsia="ru-RU"/>
    </w:rPr>
  </w:style>
  <w:style w:type="paragraph" w:styleId="a5">
    <w:name w:val="List Paragraph"/>
    <w:basedOn w:val="a"/>
    <w:uiPriority w:val="99"/>
    <w:qFormat/>
    <w:rsid w:val="00DB599E"/>
    <w:pPr>
      <w:spacing w:after="0" w:line="240" w:lineRule="auto"/>
      <w:ind w:left="720"/>
      <w:contextualSpacing/>
    </w:pPr>
    <w:rPr>
      <w:rFonts w:ascii="Times New Roman" w:hAnsi="Times New Roman"/>
      <w:sz w:val="28"/>
      <w:szCs w:val="2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954</Words>
  <Characters>5440</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6382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User</cp:lastModifiedBy>
  <cp:revision>2</cp:revision>
  <dcterms:created xsi:type="dcterms:W3CDTF">2024-02-20T12:43:00Z</dcterms:created>
  <dcterms:modified xsi:type="dcterms:W3CDTF">2024-02-20T12:43:00Z</dcterms:modified>
</cp:coreProperties>
</file>