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6D7" w:rsidRPr="00D4134E" w:rsidRDefault="00C936D7" w:rsidP="00C936D7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5pt" o:ole="" fillcolor="window">
            <v:imagedata r:id="rId4" o:title=""/>
          </v:shape>
          <o:OLEObject Type="Embed" ProgID="PBrush" ShapeID="_x0000_i1025" DrawAspect="Content" ObjectID="_1772365502" r:id="rId5"/>
        </w:object>
      </w:r>
    </w:p>
    <w:p w:rsidR="00C936D7" w:rsidRPr="00D4134E" w:rsidRDefault="00C936D7" w:rsidP="00C936D7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C936D7" w:rsidRPr="00D4134E" w:rsidRDefault="00C936D7" w:rsidP="00C936D7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C936D7" w:rsidRPr="00D4134E" w:rsidRDefault="00C936D7" w:rsidP="00C936D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D4134E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936D7" w:rsidRPr="00D4134E" w:rsidRDefault="00C936D7" w:rsidP="00C936D7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D4134E">
        <w:rPr>
          <w:rFonts w:ascii="Times New Roman" w:hAnsi="Times New Roman"/>
          <w:sz w:val="22"/>
        </w:rPr>
        <w:t>вул.Незалежності</w:t>
      </w:r>
      <w:proofErr w:type="spellEnd"/>
      <w:r w:rsidRPr="00D4134E">
        <w:rPr>
          <w:rFonts w:ascii="Times New Roman" w:hAnsi="Times New Roman"/>
          <w:sz w:val="22"/>
        </w:rPr>
        <w:t xml:space="preserve">, </w:t>
      </w:r>
      <w:r>
        <w:rPr>
          <w:rFonts w:ascii="Times New Roman" w:hAnsi="Times New Roman"/>
          <w:sz w:val="22"/>
        </w:rPr>
        <w:t>83</w:t>
      </w:r>
      <w:r w:rsidRPr="00D4134E">
        <w:rPr>
          <w:rFonts w:ascii="Times New Roman" w:hAnsi="Times New Roman"/>
          <w:sz w:val="22"/>
        </w:rPr>
        <w:t xml:space="preserve">, </w:t>
      </w:r>
      <w:proofErr w:type="spellStart"/>
      <w:r w:rsidRPr="00D4134E">
        <w:rPr>
          <w:rFonts w:ascii="Times New Roman" w:hAnsi="Times New Roman"/>
          <w:sz w:val="22"/>
        </w:rPr>
        <w:t>м.Кіцмань</w:t>
      </w:r>
      <w:proofErr w:type="spellEnd"/>
      <w:r w:rsidRPr="00D4134E">
        <w:rPr>
          <w:rFonts w:ascii="Times New Roman" w:hAnsi="Times New Roman"/>
          <w:sz w:val="22"/>
        </w:rPr>
        <w:t>, Чернівецької обл.59300 тел.2-39-75, факс.2-39-75</w:t>
      </w:r>
    </w:p>
    <w:p w:rsidR="00C936D7" w:rsidRPr="00D4134E" w:rsidRDefault="00C936D7" w:rsidP="00C936D7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rFonts w:ascii="Times New Roman" w:hAnsi="Times New Roman"/>
          <w:sz w:val="22"/>
        </w:rPr>
        <w:t>Email:04062127@mail.gov.ua</w:t>
      </w:r>
    </w:p>
    <w:p w:rsidR="00C936D7" w:rsidRPr="00D4134E" w:rsidRDefault="00C936D7" w:rsidP="00C936D7">
      <w:pPr>
        <w:jc w:val="center"/>
        <w:rPr>
          <w:sz w:val="22"/>
        </w:rPr>
      </w:pPr>
    </w:p>
    <w:p w:rsidR="00C936D7" w:rsidRDefault="00C936D7" w:rsidP="00C936D7">
      <w:pPr>
        <w:ind w:firstLine="709"/>
        <w:jc w:val="both"/>
        <w:rPr>
          <w:sz w:val="16"/>
          <w:szCs w:val="16"/>
        </w:rPr>
      </w:pPr>
    </w:p>
    <w:p w:rsidR="00C936D7" w:rsidRDefault="00C936D7" w:rsidP="00C936D7">
      <w:pPr>
        <w:ind w:firstLine="709"/>
        <w:jc w:val="both"/>
        <w:rPr>
          <w:sz w:val="16"/>
          <w:szCs w:val="16"/>
        </w:rPr>
      </w:pPr>
    </w:p>
    <w:p w:rsidR="00C936D7" w:rsidRDefault="00C936D7" w:rsidP="00C936D7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936D7" w:rsidRDefault="00C936D7" w:rsidP="00C936D7">
      <w:pPr>
        <w:jc w:val="center"/>
        <w:rPr>
          <w:b/>
          <w:lang w:eastAsia="en-US"/>
        </w:rPr>
      </w:pPr>
      <w:r>
        <w:rPr>
          <w:b/>
        </w:rPr>
        <w:t>Інформаційне повідомлення</w:t>
      </w:r>
      <w:r w:rsidRPr="003B4115">
        <w:rPr>
          <w:b/>
          <w:lang w:eastAsia="en-US"/>
        </w:rPr>
        <w:t xml:space="preserve"> </w:t>
      </w:r>
    </w:p>
    <w:p w:rsidR="00C936D7" w:rsidRDefault="00C936D7" w:rsidP="00C936D7">
      <w:pPr>
        <w:jc w:val="center"/>
        <w:rPr>
          <w:b/>
        </w:rPr>
      </w:pPr>
      <w:r>
        <w:rPr>
          <w:b/>
          <w:lang w:eastAsia="en-US"/>
        </w:rPr>
        <w:t>про проведення г</w:t>
      </w:r>
      <w:r w:rsidRPr="00D051F5">
        <w:rPr>
          <w:b/>
          <w:color w:val="000000"/>
          <w:bdr w:val="none" w:sz="0" w:space="0" w:color="auto" w:frame="1"/>
        </w:rPr>
        <w:t>ромадськ</w:t>
      </w:r>
      <w:r>
        <w:rPr>
          <w:b/>
          <w:color w:val="000000"/>
          <w:bdr w:val="none" w:sz="0" w:space="0" w:color="auto" w:frame="1"/>
        </w:rPr>
        <w:t>их</w:t>
      </w:r>
      <w:r w:rsidRPr="00D051F5">
        <w:rPr>
          <w:b/>
          <w:color w:val="000000"/>
          <w:bdr w:val="none" w:sz="0" w:space="0" w:color="auto" w:frame="1"/>
        </w:rPr>
        <w:t xml:space="preserve"> слухан</w:t>
      </w:r>
      <w:r>
        <w:rPr>
          <w:b/>
          <w:color w:val="000000"/>
          <w:bdr w:val="none" w:sz="0" w:space="0" w:color="auto" w:frame="1"/>
        </w:rPr>
        <w:t>ь</w:t>
      </w:r>
      <w:r w:rsidRPr="0063790F">
        <w:rPr>
          <w:color w:val="1D1D1B"/>
          <w:shd w:val="clear" w:color="auto" w:fill="FFFFFF"/>
        </w:rPr>
        <w:t xml:space="preserve"> </w:t>
      </w:r>
      <w:r>
        <w:rPr>
          <w:b/>
          <w:lang w:eastAsia="en-US"/>
        </w:rPr>
        <w:t xml:space="preserve">проекту містобудівної документації </w:t>
      </w:r>
      <w:r w:rsidRPr="00E13AB6">
        <w:rPr>
          <w:b/>
          <w:lang w:eastAsia="en-US"/>
        </w:rPr>
        <w:t>«Детальний план території щодо розміщення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багатоквартирного житлового будинку з вбудованими приміщеннями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громадського призначення на земельній ділянці з кадастровим номером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7322510100:01:001:0466, що розташована по вул. Незалежності, 117 в м.</w:t>
      </w:r>
      <w:r w:rsidRPr="00E13AB6">
        <w:rPr>
          <w:b/>
          <w:lang w:val="en-US" w:eastAsia="en-US"/>
        </w:rPr>
        <w:t> </w:t>
      </w:r>
      <w:r w:rsidRPr="00E13AB6">
        <w:rPr>
          <w:b/>
          <w:lang w:eastAsia="en-US"/>
        </w:rPr>
        <w:t>Кіцмань Чернівецького району Чернівецької області»</w:t>
      </w:r>
    </w:p>
    <w:p w:rsidR="00C936D7" w:rsidRDefault="00C936D7" w:rsidP="00C936D7">
      <w:pPr>
        <w:ind w:firstLine="709"/>
        <w:jc w:val="center"/>
        <w:rPr>
          <w:b/>
        </w:rPr>
      </w:pPr>
    </w:p>
    <w:p w:rsidR="00C936D7" w:rsidRDefault="00C936D7" w:rsidP="00C936D7">
      <w:pPr>
        <w:ind w:firstLine="567"/>
        <w:jc w:val="both"/>
        <w:rPr>
          <w:color w:val="000000"/>
          <w:shd w:val="clear" w:color="auto" w:fill="FFFFFF"/>
        </w:rPr>
      </w:pPr>
      <w:r w:rsidRPr="003B4115">
        <w:t>Кіцманська міська рада Чернівецького району Чернівецької області повідомляє</w:t>
      </w:r>
      <w:r>
        <w:t xml:space="preserve">, що відповідно до розпорядження міського голови від 12.03.2023 року № 64 – р, у зв’язку з проведенням </w:t>
      </w:r>
      <w:r w:rsidRPr="00DB27C5">
        <w:rPr>
          <w:bdr w:val="none" w:sz="0" w:space="0" w:color="auto" w:frame="1"/>
        </w:rPr>
        <w:t>ХХ</w:t>
      </w:r>
      <w:r>
        <w:rPr>
          <w:bdr w:val="none" w:sz="0" w:space="0" w:color="auto" w:frame="1"/>
        </w:rPr>
        <w:t>Х</w:t>
      </w:r>
      <w:r w:rsidRPr="00DB27C5">
        <w:rPr>
          <w:bdr w:val="none" w:sz="0" w:space="0" w:color="auto" w:frame="1"/>
          <w:lang w:val="en-US"/>
        </w:rPr>
        <w:t>V</w:t>
      </w:r>
      <w:r>
        <w:rPr>
          <w:bdr w:val="none" w:sz="0" w:space="0" w:color="auto" w:frame="1"/>
        </w:rPr>
        <w:t xml:space="preserve"> </w:t>
      </w:r>
      <w:r w:rsidRPr="00DB27C5">
        <w:rPr>
          <w:bdr w:val="none" w:sz="0" w:space="0" w:color="auto" w:frame="1"/>
        </w:rPr>
        <w:t xml:space="preserve">сесії Кіцманської міської ради 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>ІІІ скликання</w:t>
      </w:r>
      <w:r>
        <w:rPr>
          <w:bdr w:val="none" w:sz="0" w:space="0" w:color="auto" w:frame="1"/>
        </w:rPr>
        <w:t>,</w:t>
      </w:r>
      <w:r w:rsidRPr="003B4115">
        <w:t xml:space="preserve"> </w:t>
      </w:r>
      <w:r>
        <w:rPr>
          <w:color w:val="000000"/>
          <w:bdr w:val="none" w:sz="0" w:space="0" w:color="auto" w:frame="1"/>
        </w:rPr>
        <w:t>г</w:t>
      </w:r>
      <w:r w:rsidRPr="00DB27C5">
        <w:rPr>
          <w:color w:val="000000"/>
          <w:bdr w:val="none" w:sz="0" w:space="0" w:color="auto" w:frame="1"/>
        </w:rPr>
        <w:t>ромадськ</w:t>
      </w:r>
      <w:r>
        <w:rPr>
          <w:color w:val="000000"/>
          <w:bdr w:val="none" w:sz="0" w:space="0" w:color="auto" w:frame="1"/>
        </w:rPr>
        <w:t>і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слухання</w:t>
      </w:r>
      <w:r w:rsidRPr="0063790F">
        <w:rPr>
          <w:color w:val="1D1D1B"/>
          <w:shd w:val="clear" w:color="auto" w:fill="FFFFFF"/>
        </w:rPr>
        <w:t xml:space="preserve"> </w:t>
      </w:r>
      <w:r w:rsidRPr="00D92B41">
        <w:rPr>
          <w:color w:val="1D1D1B"/>
          <w:shd w:val="clear" w:color="auto" w:fill="FFFFFF"/>
        </w:rPr>
        <w:t xml:space="preserve">проекту </w:t>
      </w:r>
      <w:r>
        <w:rPr>
          <w:color w:val="000000"/>
          <w:bdr w:val="none" w:sz="0" w:space="0" w:color="auto" w:frame="1"/>
        </w:rPr>
        <w:t xml:space="preserve">містобудівної документації </w:t>
      </w:r>
      <w:r w:rsidRPr="00DB27C5">
        <w:rPr>
          <w:lang w:eastAsia="en-US"/>
        </w:rPr>
        <w:t xml:space="preserve">«Детальний план території </w:t>
      </w:r>
      <w:r w:rsidRPr="007C1EB7">
        <w:rPr>
          <w:lang w:eastAsia="en-US"/>
        </w:rPr>
        <w:t>щодо розміщення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багатоквартирного житлового будинку з вбудованими приміщеннями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громадського призначення на земельній ділянці з кадастровим номером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7322510100:01:001:0466, що розташована по вул. Незалежності, 117 в м.</w:t>
      </w:r>
      <w:r w:rsidRPr="007C1EB7">
        <w:rPr>
          <w:lang w:val="en-US" w:eastAsia="en-US"/>
        </w:rPr>
        <w:t> </w:t>
      </w:r>
      <w:r w:rsidRPr="007C1EB7">
        <w:rPr>
          <w:lang w:eastAsia="en-US"/>
        </w:rPr>
        <w:t>Кіцмань Чернівецького району Чернівецької області»</w:t>
      </w:r>
      <w:r>
        <w:rPr>
          <w:lang w:eastAsia="en-US"/>
        </w:rPr>
        <w:t xml:space="preserve"> відбудуться 21.03.2024 року о 1</w:t>
      </w:r>
      <w:r w:rsidRPr="00D307A5">
        <w:rPr>
          <w:lang w:eastAsia="en-US"/>
        </w:rPr>
        <w:t>0</w:t>
      </w:r>
      <w:r>
        <w:rPr>
          <w:lang w:eastAsia="en-US"/>
        </w:rPr>
        <w:t>.00 год. в</w:t>
      </w:r>
      <w:r>
        <w:rPr>
          <w:color w:val="000000"/>
          <w:bdr w:val="none" w:sz="0" w:space="0" w:color="auto" w:frame="1"/>
        </w:rPr>
        <w:t xml:space="preserve"> приміщенні Кіцманської міської ради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</w:t>
      </w:r>
      <w:r>
        <w:rPr>
          <w:color w:val="000000"/>
          <w:shd w:val="clear" w:color="auto" w:fill="FFFFFF"/>
        </w:rPr>
        <w:t>00</w:t>
      </w:r>
      <w:r w:rsidRPr="00E25F2F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Чернівецька область, Чернівецький район, м. Кіцмань, вул. Незалежності, 83.</w:t>
      </w:r>
    </w:p>
    <w:p w:rsidR="00C936D7" w:rsidRDefault="00C936D7" w:rsidP="00C936D7">
      <w:pPr>
        <w:shd w:val="clear" w:color="auto" w:fill="FFFFFF"/>
        <w:ind w:firstLine="851"/>
        <w:jc w:val="both"/>
        <w:rPr>
          <w:color w:val="000000"/>
          <w:shd w:val="clear" w:color="auto" w:fill="FFFFFF"/>
        </w:rPr>
      </w:pPr>
    </w:p>
    <w:p w:rsidR="00C936D7" w:rsidRPr="003B4115" w:rsidRDefault="00C936D7" w:rsidP="00C936D7">
      <w:pPr>
        <w:shd w:val="clear" w:color="auto" w:fill="FFFFFF"/>
        <w:ind w:firstLine="851"/>
        <w:jc w:val="both"/>
        <w:rPr>
          <w:rFonts w:ascii="Arial" w:hAnsi="Arial" w:cs="Arial"/>
          <w:color w:val="1D1D1B"/>
          <w:lang w:eastAsia="ru-RU"/>
        </w:rPr>
      </w:pPr>
    </w:p>
    <w:p w:rsidR="00C936D7" w:rsidRPr="003B4115" w:rsidRDefault="00C936D7" w:rsidP="00C936D7">
      <w:pPr>
        <w:ind w:firstLine="709"/>
        <w:jc w:val="both"/>
      </w:pPr>
    </w:p>
    <w:p w:rsidR="00C936D7" w:rsidRPr="003B4115" w:rsidRDefault="00C936D7" w:rsidP="00C936D7">
      <w:pPr>
        <w:ind w:firstLine="709"/>
        <w:jc w:val="both"/>
      </w:pPr>
    </w:p>
    <w:p w:rsidR="00CB1778" w:rsidRDefault="00C936D7" w:rsidP="00C936D7">
      <w:r>
        <w:rPr>
          <w:b/>
          <w:color w:val="000000"/>
        </w:rPr>
        <w:t>М</w:t>
      </w:r>
      <w:r w:rsidRPr="00A374D1">
        <w:rPr>
          <w:b/>
          <w:color w:val="000000"/>
        </w:rPr>
        <w:t>іськ</w:t>
      </w:r>
      <w:r>
        <w:rPr>
          <w:b/>
          <w:color w:val="000000"/>
        </w:rPr>
        <w:t>ий голова</w:t>
      </w:r>
      <w:r w:rsidRPr="00A374D1">
        <w:rPr>
          <w:b/>
          <w:color w:val="000000"/>
        </w:rPr>
        <w:t xml:space="preserve"> </w:t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374D1">
        <w:rPr>
          <w:b/>
          <w:color w:val="000000"/>
        </w:rPr>
        <w:tab/>
      </w:r>
      <w:r>
        <w:rPr>
          <w:b/>
          <w:color w:val="000000"/>
        </w:rPr>
        <w:t>Сергій БУЛЕГА</w:t>
      </w:r>
      <w:bookmarkStart w:id="0" w:name="_GoBack"/>
      <w:bookmarkEnd w:id="0"/>
    </w:p>
    <w:sectPr w:rsidR="00CB1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A4"/>
    <w:rsid w:val="00B85DA4"/>
    <w:rsid w:val="00C936D7"/>
    <w:rsid w:val="00CB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CCE6D-C821-4E0D-8F0A-93C242BE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936D7"/>
    <w:pPr>
      <w:keepNext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Normal2">
    <w:name w:val="Normal2"/>
    <w:qFormat/>
    <w:rsid w:val="00C936D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2024-03-19T12:58:00Z</dcterms:created>
  <dcterms:modified xsi:type="dcterms:W3CDTF">2024-03-19T12:59:00Z</dcterms:modified>
</cp:coreProperties>
</file>