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56D" w:rsidRPr="0012756D" w:rsidRDefault="0012756D" w:rsidP="0012756D">
      <w:pPr>
        <w:pStyle w:val="Standard"/>
        <w:spacing w:after="0"/>
        <w:ind w:left="5529"/>
        <w:jc w:val="both"/>
        <w:rPr>
          <w:rFonts w:ascii="Times New Roman" w:hAnsi="Times New Roman" w:cs="Times New Roman"/>
          <w:b/>
          <w:sz w:val="24"/>
          <w:szCs w:val="24"/>
          <w:lang w:val="uk-UA"/>
        </w:rPr>
      </w:pPr>
      <w:r w:rsidRPr="0012756D">
        <w:rPr>
          <w:rFonts w:ascii="Times New Roman" w:hAnsi="Times New Roman" w:cs="Times New Roman"/>
          <w:b/>
          <w:sz w:val="24"/>
          <w:szCs w:val="24"/>
          <w:lang w:val="uk-UA"/>
        </w:rPr>
        <w:t>Додаток 1</w:t>
      </w:r>
    </w:p>
    <w:p w:rsidR="0012756D" w:rsidRPr="0012756D" w:rsidRDefault="0012756D" w:rsidP="0012756D">
      <w:pPr>
        <w:pStyle w:val="Standard"/>
        <w:spacing w:after="0"/>
        <w:ind w:left="5529"/>
        <w:jc w:val="both"/>
        <w:rPr>
          <w:rFonts w:ascii="Times New Roman" w:hAnsi="Times New Roman" w:cs="Times New Roman"/>
          <w:b/>
          <w:sz w:val="24"/>
          <w:szCs w:val="24"/>
          <w:lang w:val="uk-UA"/>
        </w:rPr>
      </w:pPr>
      <w:r w:rsidRPr="0012756D">
        <w:rPr>
          <w:rFonts w:ascii="Times New Roman" w:hAnsi="Times New Roman" w:cs="Times New Roman"/>
          <w:b/>
          <w:sz w:val="24"/>
          <w:szCs w:val="24"/>
          <w:lang w:val="uk-UA"/>
        </w:rPr>
        <w:t xml:space="preserve">до рішення XХХVІ сесії Кіцманської міської ради VІІІ скликання від 14.06.2024  р. №________  </w:t>
      </w:r>
    </w:p>
    <w:p w:rsidR="0012756D" w:rsidRDefault="0012756D">
      <w:pPr>
        <w:pStyle w:val="Standard"/>
        <w:spacing w:after="0"/>
        <w:rPr>
          <w:rFonts w:ascii="Times New Roman" w:hAnsi="Times New Roman" w:cs="Times New Roman"/>
          <w:b/>
          <w:sz w:val="28"/>
          <w:szCs w:val="28"/>
          <w:lang w:val="uk-UA"/>
        </w:rPr>
      </w:pPr>
    </w:p>
    <w:p w:rsidR="00094903" w:rsidRDefault="001250A1">
      <w:pPr>
        <w:pStyle w:val="Standard"/>
        <w:spacing w:after="0"/>
      </w:pPr>
      <w:r>
        <w:rPr>
          <w:rFonts w:ascii="Times New Roman" w:hAnsi="Times New Roman" w:cs="Times New Roman"/>
          <w:b/>
          <w:sz w:val="28"/>
          <w:szCs w:val="28"/>
          <w:lang w:val="uk-UA"/>
        </w:rPr>
        <w:t xml:space="preserve">ПОГОДЖЕНО </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t>ЗАТВЕРДЖЕНО</w:t>
      </w:r>
      <w:r>
        <w:rPr>
          <w:rFonts w:ascii="Times New Roman" w:hAnsi="Times New Roman" w:cs="Times New Roman"/>
          <w:sz w:val="28"/>
          <w:szCs w:val="28"/>
          <w:lang w:val="uk-UA"/>
        </w:rPr>
        <w:t xml:space="preserve"> __________________________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0"/>
          <w:szCs w:val="20"/>
          <w:lang w:val="uk-UA"/>
        </w:rPr>
        <w:tab/>
      </w:r>
      <w:r>
        <w:rPr>
          <w:rFonts w:ascii="Times New Roman" w:hAnsi="Times New Roman"/>
          <w:sz w:val="28"/>
          <w:szCs w:val="28"/>
          <w:lang w:val="uk-UA"/>
        </w:rPr>
        <w:t xml:space="preserve">Рішенням </w:t>
      </w:r>
      <w:r w:rsidR="001B72B6">
        <w:rPr>
          <w:rFonts w:ascii="Times New Roman" w:hAnsi="Times New Roman"/>
          <w:sz w:val="28"/>
          <w:szCs w:val="28"/>
          <w:lang w:val="uk-UA"/>
        </w:rPr>
        <w:t xml:space="preserve">Кіцманської </w:t>
      </w:r>
      <w:r>
        <w:rPr>
          <w:rFonts w:ascii="Times New Roman" w:hAnsi="Times New Roman" w:cs="Times New Roman"/>
          <w:sz w:val="28"/>
          <w:szCs w:val="28"/>
          <w:lang w:val="uk-UA"/>
        </w:rPr>
        <w:t xml:space="preserve">міської  </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ради</w:t>
      </w:r>
    </w:p>
    <w:p w:rsidR="00094903" w:rsidRDefault="001250A1">
      <w:pPr>
        <w:pStyle w:val="Standard"/>
        <w:spacing w:line="240" w:lineRule="auto"/>
        <w:jc w:val="both"/>
      </w:pPr>
      <w:r>
        <w:rPr>
          <w:rFonts w:ascii="Times New Roman" w:hAnsi="Times New Roman" w:cs="Times New Roman"/>
          <w:sz w:val="20"/>
          <w:szCs w:val="20"/>
          <w:lang w:val="uk-UA"/>
        </w:rPr>
        <w:t>____________________________________</w:t>
      </w: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cs="Times New Roman"/>
          <w:sz w:val="20"/>
          <w:szCs w:val="20"/>
          <w:lang w:val="uk-UA"/>
        </w:rPr>
        <w:tab/>
      </w:r>
    </w:p>
    <w:p w:rsidR="00094903" w:rsidRDefault="001250A1">
      <w:pPr>
        <w:pStyle w:val="Standard"/>
        <w:spacing w:after="0"/>
      </w:pPr>
      <w:r>
        <w:rPr>
          <w:rFonts w:ascii="Times New Roman" w:hAnsi="Times New Roman" w:cs="Times New Roman"/>
          <w:sz w:val="20"/>
          <w:szCs w:val="20"/>
          <w:lang w:val="uk-UA"/>
        </w:rPr>
        <w:t xml:space="preserve">        (посадова особа ДСНС України) </w:t>
      </w: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sz w:val="26"/>
          <w:szCs w:val="26"/>
          <w:lang w:val="uk-UA"/>
        </w:rPr>
        <w:t xml:space="preserve">від  «____»____________  202___ р.  </w:t>
      </w:r>
    </w:p>
    <w:p w:rsidR="00094903" w:rsidRDefault="001250A1">
      <w:pPr>
        <w:pStyle w:val="Standard"/>
        <w:spacing w:line="240" w:lineRule="auto"/>
      </w:pP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cs="Times New Roman"/>
          <w:sz w:val="20"/>
          <w:szCs w:val="20"/>
          <w:lang w:val="uk-UA"/>
        </w:rPr>
        <w:tab/>
        <w:t xml:space="preserve">             </w:t>
      </w:r>
    </w:p>
    <w:p w:rsidR="00094903" w:rsidRDefault="001250A1">
      <w:pPr>
        <w:pStyle w:val="Standard"/>
        <w:spacing w:line="240" w:lineRule="auto"/>
        <w:jc w:val="both"/>
      </w:pPr>
      <w:r>
        <w:rPr>
          <w:rFonts w:ascii="Times New Roman" w:hAnsi="Times New Roman" w:cs="Times New Roman"/>
          <w:sz w:val="20"/>
          <w:szCs w:val="20"/>
          <w:lang w:val="uk-UA"/>
        </w:rPr>
        <w:t>_____________________</w:t>
      </w:r>
      <w:r>
        <w:rPr>
          <w:rFonts w:ascii="Times New Roman" w:hAnsi="Times New Roman" w:cs="Times New Roman"/>
          <w:sz w:val="20"/>
          <w:szCs w:val="20"/>
          <w:lang w:val="uk-UA"/>
        </w:rPr>
        <w:t>_______________</w:t>
      </w: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cs="Times New Roman"/>
          <w:sz w:val="20"/>
          <w:szCs w:val="20"/>
          <w:lang w:val="uk-UA"/>
        </w:rPr>
        <w:tab/>
        <w:t>_______________________________________</w:t>
      </w:r>
    </w:p>
    <w:p w:rsidR="00094903" w:rsidRDefault="001250A1">
      <w:pPr>
        <w:pStyle w:val="Standard"/>
        <w:spacing w:line="240" w:lineRule="auto"/>
        <w:ind w:left="5664" w:hanging="5664"/>
        <w:jc w:val="center"/>
      </w:pPr>
      <w:r>
        <w:rPr>
          <w:rFonts w:ascii="Times New Roman" w:hAnsi="Times New Roman" w:cs="Times New Roman"/>
          <w:sz w:val="20"/>
          <w:szCs w:val="20"/>
          <w:lang w:val="uk-UA"/>
        </w:rPr>
        <w:t xml:space="preserve">    (підпис) (ініціали та прізвище) МП</w:t>
      </w:r>
      <w:r>
        <w:rPr>
          <w:rFonts w:ascii="Times New Roman" w:hAnsi="Times New Roman" w:cs="Times New Roman"/>
          <w:sz w:val="20"/>
          <w:szCs w:val="20"/>
          <w:lang w:val="uk-UA"/>
        </w:rPr>
        <w:tab/>
        <w:t>(підпис) (ініціали та прізвище засновника    (власника) МП</w:t>
      </w:r>
    </w:p>
    <w:p w:rsidR="00094903" w:rsidRDefault="00094903">
      <w:pPr>
        <w:pStyle w:val="Standard"/>
        <w:spacing w:line="240" w:lineRule="auto"/>
        <w:jc w:val="both"/>
        <w:rPr>
          <w:rFonts w:ascii="Times New Roman" w:hAnsi="Times New Roman" w:cs="Times New Roman"/>
          <w:sz w:val="28"/>
          <w:szCs w:val="28"/>
          <w:lang w:val="uk-UA"/>
        </w:rPr>
      </w:pPr>
    </w:p>
    <w:p w:rsidR="00094903" w:rsidRDefault="00094903">
      <w:pPr>
        <w:pStyle w:val="Standard"/>
        <w:spacing w:line="240" w:lineRule="auto"/>
        <w:jc w:val="both"/>
        <w:rPr>
          <w:rFonts w:ascii="Times New Roman" w:hAnsi="Times New Roman" w:cs="Times New Roman"/>
          <w:sz w:val="28"/>
          <w:szCs w:val="28"/>
          <w:lang w:val="uk-UA"/>
        </w:rPr>
      </w:pPr>
    </w:p>
    <w:p w:rsidR="00094903" w:rsidRDefault="00094903">
      <w:pPr>
        <w:pStyle w:val="Standard"/>
        <w:spacing w:line="240" w:lineRule="auto"/>
        <w:jc w:val="center"/>
        <w:rPr>
          <w:rFonts w:ascii="Times New Roman" w:hAnsi="Times New Roman" w:cs="Times New Roman"/>
          <w:b/>
          <w:sz w:val="28"/>
          <w:szCs w:val="28"/>
          <w:lang w:val="uk-UA"/>
        </w:rPr>
      </w:pPr>
    </w:p>
    <w:p w:rsidR="00094903" w:rsidRDefault="00094903">
      <w:pPr>
        <w:pStyle w:val="Standard"/>
        <w:spacing w:line="240" w:lineRule="auto"/>
        <w:jc w:val="center"/>
        <w:rPr>
          <w:rFonts w:ascii="Times New Roman" w:hAnsi="Times New Roman" w:cs="Times New Roman"/>
          <w:b/>
          <w:sz w:val="28"/>
          <w:szCs w:val="28"/>
          <w:lang w:val="uk-UA"/>
        </w:rPr>
      </w:pPr>
    </w:p>
    <w:p w:rsidR="00094903" w:rsidRDefault="00094903">
      <w:pPr>
        <w:pStyle w:val="Standard"/>
        <w:spacing w:line="240" w:lineRule="auto"/>
        <w:jc w:val="center"/>
        <w:rPr>
          <w:rFonts w:ascii="Times New Roman" w:hAnsi="Times New Roman" w:cs="Times New Roman"/>
          <w:b/>
          <w:sz w:val="28"/>
          <w:szCs w:val="28"/>
          <w:lang w:val="uk-UA"/>
        </w:rPr>
      </w:pPr>
    </w:p>
    <w:p w:rsidR="00094903" w:rsidRDefault="00094903">
      <w:pPr>
        <w:pStyle w:val="Standard"/>
        <w:spacing w:line="240" w:lineRule="auto"/>
        <w:jc w:val="center"/>
        <w:rPr>
          <w:rFonts w:ascii="Times New Roman" w:hAnsi="Times New Roman" w:cs="Times New Roman"/>
          <w:b/>
          <w:sz w:val="28"/>
          <w:szCs w:val="28"/>
          <w:lang w:val="uk-UA"/>
        </w:rPr>
      </w:pPr>
    </w:p>
    <w:p w:rsidR="00094903" w:rsidRDefault="00094903">
      <w:pPr>
        <w:pStyle w:val="Standard"/>
        <w:spacing w:line="240" w:lineRule="auto"/>
        <w:jc w:val="center"/>
        <w:rPr>
          <w:rFonts w:ascii="Times New Roman" w:hAnsi="Times New Roman" w:cs="Times New Roman"/>
          <w:b/>
          <w:sz w:val="28"/>
          <w:szCs w:val="28"/>
          <w:lang w:val="uk-UA"/>
        </w:rPr>
      </w:pPr>
    </w:p>
    <w:p w:rsidR="00094903" w:rsidRDefault="001250A1">
      <w:pPr>
        <w:pStyle w:val="Standard"/>
        <w:spacing w:line="240" w:lineRule="auto"/>
        <w:jc w:val="center"/>
      </w:pPr>
      <w:r>
        <w:rPr>
          <w:rFonts w:ascii="Times New Roman" w:hAnsi="Times New Roman" w:cs="Times New Roman"/>
          <w:b/>
          <w:sz w:val="36"/>
          <w:szCs w:val="36"/>
          <w:lang w:val="uk-UA"/>
        </w:rPr>
        <w:t>ПОЛОЖЕННЯ</w:t>
      </w:r>
    </w:p>
    <w:p w:rsidR="0012756D" w:rsidRDefault="001250A1">
      <w:pPr>
        <w:pStyle w:val="Standard"/>
        <w:spacing w:line="24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t xml:space="preserve">про </w:t>
      </w:r>
      <w:r w:rsidR="0012756D">
        <w:rPr>
          <w:rFonts w:ascii="Times New Roman" w:hAnsi="Times New Roman" w:cs="Times New Roman"/>
          <w:b/>
          <w:sz w:val="32"/>
          <w:szCs w:val="32"/>
          <w:lang w:val="uk-UA"/>
        </w:rPr>
        <w:t xml:space="preserve">добровільну пожежну команду </w:t>
      </w:r>
    </w:p>
    <w:p w:rsidR="00094903" w:rsidRDefault="0012756D">
      <w:pPr>
        <w:pStyle w:val="Standard"/>
        <w:spacing w:line="240" w:lineRule="auto"/>
        <w:jc w:val="center"/>
      </w:pPr>
      <w:r>
        <w:rPr>
          <w:rFonts w:ascii="Times New Roman" w:hAnsi="Times New Roman" w:cs="Times New Roman"/>
          <w:b/>
          <w:sz w:val="32"/>
          <w:szCs w:val="32"/>
          <w:lang w:val="uk-UA"/>
        </w:rPr>
        <w:t>Кіцманської територіальної громади</w:t>
      </w:r>
      <w:r w:rsidR="001250A1">
        <w:rPr>
          <w:b/>
          <w:sz w:val="32"/>
          <w:szCs w:val="32"/>
          <w:lang w:val="uk-UA"/>
        </w:rPr>
        <w:t xml:space="preserve"> </w:t>
      </w:r>
    </w:p>
    <w:p w:rsidR="00094903" w:rsidRDefault="00094903">
      <w:pPr>
        <w:pStyle w:val="Standard"/>
        <w:spacing w:line="240" w:lineRule="auto"/>
        <w:jc w:val="center"/>
        <w:rPr>
          <w:rFonts w:ascii="Times New Roman" w:hAnsi="Times New Roman" w:cs="Times New Roman"/>
          <w:sz w:val="28"/>
          <w:szCs w:val="28"/>
          <w:lang w:val="uk-UA"/>
        </w:rPr>
      </w:pPr>
    </w:p>
    <w:p w:rsidR="00094903" w:rsidRDefault="00094903">
      <w:pPr>
        <w:pStyle w:val="Standard"/>
        <w:spacing w:line="240" w:lineRule="auto"/>
        <w:jc w:val="center"/>
        <w:rPr>
          <w:rFonts w:ascii="Times New Roman" w:hAnsi="Times New Roman" w:cs="Times New Roman"/>
          <w:sz w:val="28"/>
          <w:szCs w:val="28"/>
          <w:lang w:val="uk-UA"/>
        </w:rPr>
      </w:pPr>
    </w:p>
    <w:p w:rsidR="00094903" w:rsidRDefault="00094903">
      <w:pPr>
        <w:pStyle w:val="Standard"/>
        <w:spacing w:line="240" w:lineRule="auto"/>
        <w:jc w:val="center"/>
        <w:rPr>
          <w:rFonts w:ascii="Times New Roman" w:hAnsi="Times New Roman" w:cs="Times New Roman"/>
          <w:sz w:val="28"/>
          <w:szCs w:val="28"/>
          <w:lang w:val="uk-UA"/>
        </w:rPr>
      </w:pPr>
    </w:p>
    <w:p w:rsidR="0012756D" w:rsidRDefault="0012756D">
      <w:pPr>
        <w:pStyle w:val="Standard"/>
        <w:spacing w:line="240" w:lineRule="auto"/>
        <w:jc w:val="center"/>
        <w:rPr>
          <w:rFonts w:ascii="Times New Roman" w:hAnsi="Times New Roman" w:cs="Times New Roman"/>
          <w:sz w:val="28"/>
          <w:szCs w:val="28"/>
          <w:lang w:val="uk-UA"/>
        </w:rPr>
      </w:pPr>
    </w:p>
    <w:p w:rsidR="0012756D" w:rsidRDefault="0012756D">
      <w:pPr>
        <w:pStyle w:val="Standard"/>
        <w:spacing w:line="240" w:lineRule="auto"/>
        <w:jc w:val="center"/>
        <w:rPr>
          <w:rFonts w:ascii="Times New Roman" w:hAnsi="Times New Roman" w:cs="Times New Roman"/>
          <w:sz w:val="28"/>
          <w:szCs w:val="28"/>
          <w:lang w:val="uk-UA"/>
        </w:rPr>
      </w:pPr>
    </w:p>
    <w:p w:rsidR="00094903" w:rsidRDefault="00094903">
      <w:pPr>
        <w:pStyle w:val="Standard"/>
        <w:spacing w:line="240" w:lineRule="auto"/>
        <w:jc w:val="center"/>
        <w:rPr>
          <w:rFonts w:ascii="Times New Roman" w:hAnsi="Times New Roman" w:cs="Times New Roman"/>
          <w:sz w:val="28"/>
          <w:szCs w:val="28"/>
          <w:lang w:val="uk-UA"/>
        </w:rPr>
      </w:pPr>
    </w:p>
    <w:p w:rsidR="00094903" w:rsidRDefault="0012756D">
      <w:pPr>
        <w:pStyle w:val="Standard"/>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Кіцмань</w:t>
      </w:r>
    </w:p>
    <w:p w:rsidR="00094903" w:rsidRDefault="001250A1">
      <w:pPr>
        <w:pStyle w:val="Standard"/>
        <w:spacing w:line="240" w:lineRule="auto"/>
        <w:jc w:val="center"/>
      </w:pPr>
      <w:r>
        <w:rPr>
          <w:rFonts w:ascii="Times New Roman" w:hAnsi="Times New Roman" w:cs="Times New Roman"/>
          <w:sz w:val="28"/>
          <w:szCs w:val="28"/>
          <w:lang w:val="uk-UA"/>
        </w:rPr>
        <w:t>2024</w:t>
      </w:r>
    </w:p>
    <w:p w:rsidR="00094903" w:rsidRDefault="001250A1">
      <w:pPr>
        <w:pStyle w:val="a5"/>
        <w:tabs>
          <w:tab w:val="left" w:pos="1985"/>
        </w:tabs>
        <w:spacing w:after="0" w:line="228" w:lineRule="auto"/>
        <w:ind w:left="709"/>
        <w:jc w:val="both"/>
      </w:pPr>
      <w:r>
        <w:rPr>
          <w:rFonts w:ascii="Times New Roman" w:hAnsi="Times New Roman" w:cs="Times New Roman"/>
          <w:b/>
          <w:sz w:val="28"/>
          <w:szCs w:val="28"/>
          <w:lang w:val="uk-UA"/>
        </w:rPr>
        <w:lastRenderedPageBreak/>
        <w:t>1. Загальні положення</w:t>
      </w:r>
    </w:p>
    <w:p w:rsidR="00094903" w:rsidRDefault="0012756D">
      <w:pPr>
        <w:pStyle w:val="a5"/>
        <w:numPr>
          <w:ilvl w:val="1"/>
          <w:numId w:val="1"/>
        </w:numPr>
        <w:tabs>
          <w:tab w:val="left" w:pos="1276"/>
        </w:tabs>
        <w:spacing w:after="0" w:line="240" w:lineRule="auto"/>
        <w:ind w:left="0" w:firstLine="709"/>
        <w:jc w:val="both"/>
      </w:pPr>
      <w:r>
        <w:rPr>
          <w:rFonts w:ascii="Times New Roman" w:hAnsi="Times New Roman" w:cs="Times New Roman"/>
          <w:sz w:val="26"/>
          <w:szCs w:val="26"/>
          <w:lang w:val="uk-UA"/>
        </w:rPr>
        <w:t xml:space="preserve">Добровільну пожежну команду </w:t>
      </w:r>
      <w:r w:rsidR="001250A1">
        <w:rPr>
          <w:rFonts w:ascii="Times New Roman" w:hAnsi="Times New Roman" w:cs="Times New Roman"/>
          <w:sz w:val="26"/>
          <w:szCs w:val="26"/>
          <w:lang w:val="uk-UA"/>
        </w:rPr>
        <w:t xml:space="preserve"> </w:t>
      </w:r>
      <w:r w:rsidR="001250A1">
        <w:rPr>
          <w:rFonts w:ascii="Times New Roman" w:hAnsi="Times New Roman" w:cs="Times New Roman"/>
          <w:sz w:val="28"/>
          <w:szCs w:val="28"/>
          <w:lang w:val="uk-UA"/>
        </w:rPr>
        <w:t xml:space="preserve">(далі – </w:t>
      </w:r>
      <w:r>
        <w:rPr>
          <w:rFonts w:ascii="Times New Roman" w:hAnsi="Times New Roman" w:cs="Times New Roman"/>
          <w:sz w:val="28"/>
          <w:szCs w:val="28"/>
          <w:lang w:val="uk-UA"/>
        </w:rPr>
        <w:t>ДПК</w:t>
      </w:r>
      <w:r w:rsidR="001250A1">
        <w:rPr>
          <w:rFonts w:ascii="Times New Roman" w:hAnsi="Times New Roman" w:cs="Times New Roman"/>
          <w:sz w:val="28"/>
          <w:szCs w:val="28"/>
          <w:lang w:val="uk-UA"/>
        </w:rPr>
        <w:t xml:space="preserve">) </w:t>
      </w:r>
      <w:r>
        <w:rPr>
          <w:rFonts w:ascii="Times New Roman" w:hAnsi="Times New Roman" w:cs="Times New Roman"/>
          <w:sz w:val="28"/>
          <w:szCs w:val="28"/>
          <w:lang w:val="uk-UA"/>
        </w:rPr>
        <w:t>Кіцманської</w:t>
      </w:r>
      <w:r w:rsidR="001250A1">
        <w:rPr>
          <w:rFonts w:ascii="Times New Roman" w:hAnsi="Times New Roman" w:cs="Times New Roman"/>
          <w:sz w:val="28"/>
          <w:szCs w:val="28"/>
          <w:lang w:val="uk-UA"/>
        </w:rPr>
        <w:t xml:space="preserve"> міської</w:t>
      </w:r>
      <w:r w:rsidR="001250A1">
        <w:rPr>
          <w:rFonts w:ascii="Times New Roman" w:hAnsi="Times New Roman" w:cs="Times New Roman"/>
          <w:sz w:val="28"/>
          <w:szCs w:val="28"/>
          <w:lang w:val="uk-UA"/>
        </w:rPr>
        <w:t xml:space="preserve"> ради </w:t>
      </w:r>
      <w:r w:rsidR="001250A1">
        <w:rPr>
          <w:rFonts w:ascii="Times New Roman" w:hAnsi="Times New Roman" w:cs="Times New Roman"/>
          <w:sz w:val="28"/>
          <w:szCs w:val="28"/>
          <w:lang w:val="uk-UA"/>
        </w:rPr>
        <w:t>утворено з метою організації заходів із запобігання виникнення пожеж</w:t>
      </w:r>
      <w:r w:rsidR="001250A1">
        <w:rPr>
          <w:rFonts w:ascii="Times New Roman" w:hAnsi="Times New Roman" w:cs="Times New Roman"/>
          <w:sz w:val="28"/>
          <w:szCs w:val="28"/>
          <w:lang w:val="uk-UA"/>
        </w:rPr>
        <w:t xml:space="preserve"> та їх гасіння, ліквідації наслідків надзвичайних ситуацій </w:t>
      </w:r>
      <w:bookmarkStart w:id="0" w:name="_Hlk135929852"/>
      <w:r w:rsidR="001250A1">
        <w:rPr>
          <w:rFonts w:ascii="Times New Roman" w:hAnsi="Times New Roman" w:cs="Times New Roman"/>
          <w:sz w:val="28"/>
          <w:szCs w:val="28"/>
          <w:lang w:val="uk-UA"/>
        </w:rPr>
        <w:t xml:space="preserve">(далі – НС) </w:t>
      </w:r>
      <w:bookmarkEnd w:id="0"/>
      <w:r w:rsidR="001250A1">
        <w:rPr>
          <w:rFonts w:ascii="Times New Roman" w:hAnsi="Times New Roman" w:cs="Times New Roman"/>
          <w:sz w:val="28"/>
          <w:szCs w:val="28"/>
          <w:lang w:val="uk-UA"/>
        </w:rPr>
        <w:t xml:space="preserve">та небезпечних подій </w:t>
      </w:r>
      <w:bookmarkStart w:id="1" w:name="_Hlk135929880"/>
      <w:r w:rsidR="001250A1">
        <w:rPr>
          <w:rFonts w:ascii="Times New Roman" w:hAnsi="Times New Roman" w:cs="Times New Roman"/>
          <w:sz w:val="28"/>
          <w:szCs w:val="28"/>
          <w:lang w:val="uk-UA"/>
        </w:rPr>
        <w:t>(далі – НП)</w:t>
      </w:r>
      <w:bookmarkEnd w:id="1"/>
      <w:r w:rsidR="001250A1">
        <w:rPr>
          <w:rFonts w:ascii="Times New Roman" w:hAnsi="Times New Roman" w:cs="Times New Roman"/>
          <w:sz w:val="28"/>
          <w:szCs w:val="28"/>
          <w:lang w:val="uk-UA"/>
        </w:rPr>
        <w:t xml:space="preserve">, забезпечення ефективної роботи з організації та забезпечення пожежної безпеки на території </w:t>
      </w:r>
      <w:r>
        <w:rPr>
          <w:rFonts w:ascii="Times New Roman" w:hAnsi="Times New Roman" w:cs="Times New Roman"/>
          <w:sz w:val="28"/>
          <w:szCs w:val="28"/>
          <w:lang w:val="uk-UA"/>
        </w:rPr>
        <w:t xml:space="preserve">Кіцманської </w:t>
      </w:r>
      <w:r w:rsidR="001250A1">
        <w:rPr>
          <w:rFonts w:ascii="Times New Roman" w:hAnsi="Times New Roman" w:cs="Times New Roman"/>
          <w:sz w:val="28"/>
          <w:szCs w:val="28"/>
          <w:lang w:val="uk-UA"/>
        </w:rPr>
        <w:t xml:space="preserve">міської </w:t>
      </w:r>
      <w:r>
        <w:rPr>
          <w:rFonts w:ascii="Times New Roman" w:hAnsi="Times New Roman" w:cs="Times New Roman"/>
          <w:sz w:val="28"/>
          <w:szCs w:val="28"/>
          <w:lang w:val="uk-UA"/>
        </w:rPr>
        <w:t>територіальної громади</w:t>
      </w:r>
      <w:r w:rsidR="001250A1">
        <w:rPr>
          <w:rFonts w:ascii="Times New Roman" w:hAnsi="Times New Roman" w:cs="Times New Roman"/>
          <w:sz w:val="28"/>
          <w:szCs w:val="28"/>
          <w:lang w:val="uk-UA"/>
        </w:rPr>
        <w:t>.</w:t>
      </w:r>
    </w:p>
    <w:p w:rsidR="00094903" w:rsidRDefault="001250A1">
      <w:pPr>
        <w:pStyle w:val="Standard"/>
        <w:spacing w:line="240" w:lineRule="auto"/>
        <w:ind w:firstLine="708"/>
        <w:jc w:val="both"/>
      </w:pPr>
      <w:r>
        <w:rPr>
          <w:rFonts w:ascii="Times New Roman" w:hAnsi="Times New Roman" w:cs="Times New Roman"/>
          <w:sz w:val="28"/>
          <w:szCs w:val="28"/>
          <w:lang w:val="uk-UA"/>
        </w:rPr>
        <w:t>1.2</w:t>
      </w:r>
      <w:r>
        <w:rPr>
          <w:rFonts w:ascii="Times New Roman" w:hAnsi="Times New Roman" w:cs="Times New Roman"/>
          <w:sz w:val="28"/>
          <w:szCs w:val="28"/>
          <w:lang w:val="uk-UA"/>
        </w:rPr>
        <w:t>. ДПК здійснює</w:t>
      </w:r>
      <w:r>
        <w:rPr>
          <w:rFonts w:ascii="Times New Roman" w:hAnsi="Times New Roman" w:cs="Times New Roman"/>
          <w:sz w:val="28"/>
          <w:szCs w:val="28"/>
          <w:lang w:val="uk-UA"/>
        </w:rPr>
        <w:t xml:space="preserve"> свою діяльність відповідно до чинного</w:t>
      </w:r>
      <w:r>
        <w:rPr>
          <w:rFonts w:ascii="Times New Roman" w:hAnsi="Times New Roman" w:cs="Times New Roman"/>
          <w:sz w:val="28"/>
          <w:szCs w:val="28"/>
          <w:lang w:val="uk-UA"/>
        </w:rPr>
        <w:t xml:space="preserve"> законодавства.</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1.3. ДПК </w:t>
      </w:r>
      <w:r>
        <w:rPr>
          <w:rFonts w:ascii="Times New Roman" w:hAnsi="Times New Roman" w:cs="Times New Roman"/>
          <w:sz w:val="28"/>
          <w:szCs w:val="28"/>
          <w:lang w:val="uk-UA"/>
        </w:rPr>
        <w:t xml:space="preserve"> у своїй діяльності керується Конституцією і законами Укра</w:t>
      </w:r>
      <w:r>
        <w:rPr>
          <w:rFonts w:ascii="Times New Roman" w:hAnsi="Times New Roman" w:cs="Times New Roman"/>
          <w:sz w:val="28"/>
          <w:szCs w:val="28"/>
          <w:lang w:val="uk-UA"/>
        </w:rPr>
        <w:t xml:space="preserve">їни, </w:t>
      </w:r>
      <w:r>
        <w:rPr>
          <w:rFonts w:ascii="Times New Roman" w:hAnsi="Times New Roman"/>
          <w:sz w:val="28"/>
          <w:szCs w:val="28"/>
          <w:lang w:val="uk-UA"/>
        </w:rPr>
        <w:t xml:space="preserve">Кодексом цивільного захисту України, указами Президента України, постановами та розпорядженнями Кабінету Міністрів України, </w:t>
      </w:r>
      <w:r>
        <w:rPr>
          <w:rFonts w:ascii="Times New Roman" w:hAnsi="Times New Roman" w:cs="Times New Roman"/>
          <w:sz w:val="28"/>
          <w:szCs w:val="28"/>
          <w:lang w:val="uk-UA"/>
        </w:rPr>
        <w:t>цим Положенням, нормативно-правовими актами центральних та місцевих органів виконавчої влади, а також рішеннями місцевого орган</w:t>
      </w:r>
      <w:r>
        <w:rPr>
          <w:rFonts w:ascii="Times New Roman" w:hAnsi="Times New Roman" w:cs="Times New Roman"/>
          <w:sz w:val="28"/>
          <w:szCs w:val="28"/>
          <w:lang w:val="uk-UA"/>
        </w:rPr>
        <w:t>у влади, органу місцевого самоврядування, що його утворили.</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З питань організації несення служби, гасіння пожеж, проведення аварійно-рятувальних робіт, експлуатації пожежно-, аварійно-рятувальної техніки та оснащення ДПК </w:t>
      </w:r>
      <w:r>
        <w:rPr>
          <w:rFonts w:ascii="Times New Roman" w:hAnsi="Times New Roman" w:cs="Times New Roman"/>
          <w:sz w:val="28"/>
          <w:szCs w:val="28"/>
          <w:lang w:val="uk-UA"/>
        </w:rPr>
        <w:t xml:space="preserve"> керується нормативно-правовими акта</w:t>
      </w:r>
      <w:r>
        <w:rPr>
          <w:rFonts w:ascii="Times New Roman" w:hAnsi="Times New Roman" w:cs="Times New Roman"/>
          <w:sz w:val="28"/>
          <w:szCs w:val="28"/>
          <w:lang w:val="uk-UA"/>
        </w:rPr>
        <w:t>ми, передбаченими для підрозділів Оперативно-рятувальної служби цивільного захисту.</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1.4. ДПК </w:t>
      </w:r>
      <w:r>
        <w:rPr>
          <w:rFonts w:ascii="Times New Roman" w:hAnsi="Times New Roman" w:cs="Times New Roman"/>
          <w:sz w:val="28"/>
          <w:szCs w:val="28"/>
          <w:lang w:val="uk-UA"/>
        </w:rPr>
        <w:t xml:space="preserve"> у своїй діяльності підпорядковується міському </w:t>
      </w:r>
      <w:r>
        <w:rPr>
          <w:rFonts w:ascii="Times New Roman" w:hAnsi="Times New Roman" w:cs="Times New Roman"/>
          <w:sz w:val="28"/>
          <w:szCs w:val="28"/>
          <w:lang w:val="uk-UA"/>
        </w:rPr>
        <w:t>голові Кіцманської міської</w:t>
      </w:r>
      <w:r>
        <w:rPr>
          <w:rFonts w:ascii="Times New Roman" w:hAnsi="Times New Roman" w:cs="Times New Roman"/>
          <w:sz w:val="28"/>
          <w:szCs w:val="28"/>
          <w:lang w:val="uk-UA"/>
        </w:rPr>
        <w:t xml:space="preserve"> територіальної громади, а під час гасіння пожеж та ліквідації наслідків надзвичайних ситуацій — кер</w:t>
      </w:r>
      <w:r>
        <w:rPr>
          <w:rFonts w:ascii="Times New Roman" w:hAnsi="Times New Roman" w:cs="Times New Roman"/>
          <w:sz w:val="28"/>
          <w:szCs w:val="28"/>
          <w:lang w:val="uk-UA"/>
        </w:rPr>
        <w:t>івнику гасіння пожежі або робіт з ліквідації наслідків надзвичайних ситуацій.</w:t>
      </w:r>
    </w:p>
    <w:p w:rsidR="00094903" w:rsidRPr="001250A1" w:rsidRDefault="001250A1">
      <w:pPr>
        <w:pStyle w:val="Standard"/>
        <w:tabs>
          <w:tab w:val="left" w:pos="709"/>
          <w:tab w:val="left" w:pos="851"/>
          <w:tab w:val="left" w:pos="1276"/>
        </w:tabs>
        <w:spacing w:after="0" w:line="240" w:lineRule="auto"/>
        <w:jc w:val="both"/>
        <w:rPr>
          <w:lang w:val="uk-UA"/>
        </w:rPr>
      </w:pPr>
      <w:r>
        <w:rPr>
          <w:rFonts w:ascii="Times New Roman" w:hAnsi="Times New Roman" w:cs="Times New Roman"/>
          <w:sz w:val="28"/>
          <w:szCs w:val="28"/>
          <w:lang w:val="uk-UA"/>
        </w:rPr>
        <w:tab/>
        <w:t>1.5.</w:t>
      </w:r>
      <w:r>
        <w:rPr>
          <w:rFonts w:ascii="Times New Roman" w:hAnsi="Times New Roman"/>
          <w:sz w:val="28"/>
          <w:szCs w:val="28"/>
          <w:lang w:val="uk-UA"/>
        </w:rPr>
        <w:t xml:space="preserve"> Установчим документом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є дане Положення, яке затверджується рішенням Кіцманської</w:t>
      </w:r>
      <w:r>
        <w:rPr>
          <w:rFonts w:ascii="Times New Roman" w:hAnsi="Times New Roman"/>
          <w:sz w:val="28"/>
          <w:szCs w:val="28"/>
          <w:lang w:val="uk-UA"/>
        </w:rPr>
        <w:t xml:space="preserve"> </w:t>
      </w:r>
      <w:r>
        <w:rPr>
          <w:rFonts w:ascii="Times New Roman" w:hAnsi="Times New Roman" w:cs="Times New Roman"/>
          <w:sz w:val="28"/>
          <w:szCs w:val="28"/>
          <w:lang w:val="uk-UA"/>
        </w:rPr>
        <w:t>міської</w:t>
      </w:r>
      <w:r>
        <w:rPr>
          <w:rFonts w:ascii="Times New Roman" w:hAnsi="Times New Roman" w:cs="Times New Roman"/>
          <w:sz w:val="28"/>
          <w:szCs w:val="28"/>
          <w:lang w:val="uk-UA"/>
        </w:rPr>
        <w:t xml:space="preserve"> ради</w:t>
      </w:r>
      <w:r>
        <w:rPr>
          <w:rFonts w:ascii="Times New Roman" w:hAnsi="Times New Roman"/>
          <w:sz w:val="28"/>
          <w:szCs w:val="28"/>
          <w:lang w:val="uk-UA"/>
        </w:rPr>
        <w:t>, та погоджується з територіальним органом ДСНС.</w:t>
      </w:r>
    </w:p>
    <w:p w:rsidR="00094903" w:rsidRPr="001250A1" w:rsidRDefault="001250A1">
      <w:pPr>
        <w:pStyle w:val="Standard"/>
        <w:tabs>
          <w:tab w:val="left" w:pos="709"/>
          <w:tab w:val="left" w:pos="851"/>
          <w:tab w:val="left" w:pos="993"/>
          <w:tab w:val="left" w:pos="1134"/>
        </w:tabs>
        <w:spacing w:after="0" w:line="240" w:lineRule="auto"/>
        <w:jc w:val="both"/>
        <w:rPr>
          <w:lang w:val="uk-UA"/>
        </w:rPr>
      </w:pPr>
      <w:r>
        <w:rPr>
          <w:rFonts w:ascii="Times New Roman" w:hAnsi="Times New Roman"/>
          <w:sz w:val="28"/>
          <w:szCs w:val="28"/>
          <w:lang w:val="uk-UA"/>
        </w:rPr>
        <w:tab/>
        <w:t xml:space="preserve">1.6.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може мати відокремлені підпорядковані та структурні підрозділи (місцеві пожежні команди), що утворюються в її складі </w:t>
      </w:r>
      <w:r>
        <w:rPr>
          <w:rFonts w:ascii="Times New Roman" w:hAnsi="Times New Roman" w:cs="Times New Roman"/>
          <w:sz w:val="28"/>
          <w:szCs w:val="28"/>
          <w:lang w:val="uk-UA"/>
        </w:rPr>
        <w:t xml:space="preserve">міською </w:t>
      </w:r>
      <w:r>
        <w:rPr>
          <w:rFonts w:ascii="Times New Roman" w:hAnsi="Times New Roman" w:cs="Times New Roman"/>
          <w:sz w:val="28"/>
          <w:szCs w:val="28"/>
          <w:lang w:val="uk-UA"/>
        </w:rPr>
        <w:t>радою</w:t>
      </w:r>
      <w:r>
        <w:rPr>
          <w:rFonts w:ascii="Times New Roman" w:hAnsi="Times New Roman"/>
          <w:sz w:val="28"/>
          <w:szCs w:val="28"/>
          <w:lang w:val="uk-UA"/>
        </w:rPr>
        <w:t xml:space="preserve"> без статусу юридичної особи та діють на підставі Положення про такий підрозділ, затверджений</w:t>
      </w:r>
      <w:r>
        <w:rPr>
          <w:rFonts w:ascii="Times New Roman" w:hAnsi="Times New Roman"/>
          <w:sz w:val="28"/>
          <w:szCs w:val="28"/>
          <w:lang w:val="uk-UA"/>
        </w:rPr>
        <w:t xml:space="preserve"> рішенням засновника у встановленому порядку та погодженим з територіальним органом ДСНС.</w:t>
      </w:r>
    </w:p>
    <w:p w:rsidR="00094903" w:rsidRDefault="001250A1">
      <w:pPr>
        <w:pStyle w:val="Standard"/>
        <w:spacing w:line="240" w:lineRule="auto"/>
        <w:ind w:firstLine="708"/>
        <w:jc w:val="both"/>
      </w:pPr>
      <w:r>
        <w:rPr>
          <w:rFonts w:ascii="Times New Roman" w:hAnsi="Times New Roman" w:cs="Times New Roman"/>
          <w:sz w:val="28"/>
          <w:szCs w:val="28"/>
          <w:lang w:val="uk-UA"/>
        </w:rPr>
        <w:t>1.7. Організаційну структуру та штат працівників ДПК</w:t>
      </w:r>
      <w:r>
        <w:rPr>
          <w:rFonts w:ascii="Times New Roman" w:hAnsi="Times New Roman" w:cs="Times New Roman"/>
          <w:sz w:val="28"/>
          <w:szCs w:val="28"/>
          <w:lang w:val="uk-UA"/>
        </w:rPr>
        <w:t>, кількість та вид техніки визначає голова територіальної громади відповідно до покладених на неї завдань за пого</w:t>
      </w:r>
      <w:r>
        <w:rPr>
          <w:rFonts w:ascii="Times New Roman" w:hAnsi="Times New Roman" w:cs="Times New Roman"/>
          <w:sz w:val="28"/>
          <w:szCs w:val="28"/>
          <w:lang w:val="uk-UA"/>
        </w:rPr>
        <w:t>дженням з територіальним органом ДСНС.</w:t>
      </w:r>
    </w:p>
    <w:p w:rsidR="00094903" w:rsidRDefault="001250A1">
      <w:pPr>
        <w:pStyle w:val="Standard"/>
        <w:spacing w:line="240" w:lineRule="auto"/>
        <w:ind w:firstLine="709"/>
        <w:jc w:val="both"/>
      </w:pPr>
      <w:r>
        <w:rPr>
          <w:rFonts w:ascii="Times New Roman" w:hAnsi="Times New Roman" w:cs="Times New Roman"/>
          <w:sz w:val="28"/>
          <w:szCs w:val="28"/>
          <w:lang w:val="uk-UA"/>
        </w:rPr>
        <w:t xml:space="preserve">1.8. Соціальний і правовий захист персоналу ДПК </w:t>
      </w:r>
      <w:r>
        <w:rPr>
          <w:rFonts w:ascii="Times New Roman" w:hAnsi="Times New Roman" w:cs="Times New Roman"/>
          <w:sz w:val="28"/>
          <w:szCs w:val="28"/>
          <w:lang w:val="uk-UA"/>
        </w:rPr>
        <w:t xml:space="preserve"> здійснюється відповідно до чинного законодавства України.</w:t>
      </w:r>
    </w:p>
    <w:p w:rsidR="00094903" w:rsidRDefault="001250A1">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pPr>
      <w:r>
        <w:rPr>
          <w:rFonts w:ascii="Times New Roman" w:hAnsi="Times New Roman" w:cs="Times New Roman"/>
          <w:sz w:val="28"/>
          <w:szCs w:val="28"/>
          <w:lang w:val="uk-UA"/>
        </w:rPr>
        <w:t xml:space="preserve">1.9. ДПК </w:t>
      </w:r>
      <w:r>
        <w:rPr>
          <w:rFonts w:ascii="Times New Roman" w:hAnsi="Times New Roman" w:cs="Times New Roman"/>
          <w:sz w:val="28"/>
          <w:szCs w:val="28"/>
          <w:lang w:val="uk-UA"/>
        </w:rPr>
        <w:t xml:space="preserve"> може мати власний гімн, знак та прапор, спеціальний одяг і знаки розрізнення, Положення про застос</w:t>
      </w:r>
      <w:r>
        <w:rPr>
          <w:rFonts w:ascii="Times New Roman" w:hAnsi="Times New Roman" w:cs="Times New Roman"/>
          <w:sz w:val="28"/>
          <w:szCs w:val="28"/>
          <w:lang w:val="uk-UA"/>
        </w:rPr>
        <w:t>ування та використання яких, затверджується засновником.</w:t>
      </w:r>
    </w:p>
    <w:p w:rsidR="00094903" w:rsidRPr="001250A1" w:rsidRDefault="001250A1">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lang w:val="uk-UA"/>
        </w:rPr>
      </w:pPr>
      <w:r>
        <w:rPr>
          <w:rFonts w:ascii="Times New Roman" w:hAnsi="Times New Roman" w:cs="Times New Roman"/>
          <w:sz w:val="28"/>
          <w:szCs w:val="28"/>
          <w:lang w:val="uk-UA"/>
        </w:rPr>
        <w:t>1.10. Залучення ДПК</w:t>
      </w:r>
      <w:r>
        <w:rPr>
          <w:rFonts w:ascii="Times New Roman" w:hAnsi="Times New Roman" w:cs="Times New Roman"/>
          <w:sz w:val="28"/>
          <w:szCs w:val="28"/>
          <w:lang w:val="uk-UA"/>
        </w:rPr>
        <w:t xml:space="preserve"> до ліквідації пожеж, наслідків НС техногенного і природного характеру, </w:t>
      </w:r>
      <w:r>
        <w:rPr>
          <w:rFonts w:ascii="Times New Roman" w:hAnsi="Times New Roman"/>
          <w:sz w:val="28"/>
          <w:szCs w:val="28"/>
          <w:lang w:val="uk-UA"/>
        </w:rPr>
        <w:t xml:space="preserve">інших НП, </w:t>
      </w:r>
      <w:r>
        <w:rPr>
          <w:rFonts w:ascii="Times New Roman" w:hAnsi="Times New Roman" w:cs="Times New Roman"/>
          <w:sz w:val="28"/>
          <w:szCs w:val="28"/>
          <w:lang w:val="uk-UA"/>
        </w:rPr>
        <w:t>проведення пожежно-, аварійно-рятувальних та інших невідкладних робіт у разі виникнення НС та НП,</w:t>
      </w:r>
      <w:r>
        <w:rPr>
          <w:rFonts w:ascii="Times New Roman" w:hAnsi="Times New Roman" w:cs="Times New Roman"/>
          <w:sz w:val="28"/>
          <w:szCs w:val="28"/>
          <w:lang w:val="uk-UA"/>
        </w:rPr>
        <w:t xml:space="preserve"> проводиться відповідно до Плану залучення сил і засобів, що затверджується рішенням </w:t>
      </w:r>
      <w:r>
        <w:rPr>
          <w:rFonts w:ascii="Times New Roman" w:hAnsi="Times New Roman" w:cs="Times New Roman"/>
          <w:sz w:val="28"/>
          <w:szCs w:val="28"/>
          <w:lang w:val="uk-UA"/>
        </w:rPr>
        <w:lastRenderedPageBreak/>
        <w:t xml:space="preserve">місцевого органу влади (органу місцевого самоврядування) за погодженням з територіальним органом ДСНС України, а також планів локалізації та ліквідації аварій, реагування </w:t>
      </w:r>
      <w:r>
        <w:rPr>
          <w:rFonts w:ascii="Times New Roman" w:hAnsi="Times New Roman" w:cs="Times New Roman"/>
          <w:sz w:val="28"/>
          <w:szCs w:val="28"/>
          <w:lang w:val="uk-UA"/>
        </w:rPr>
        <w:t>на НС та НП, що передбачені для відповідного регіону.</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1.11. ДПК </w:t>
      </w:r>
      <w:r>
        <w:rPr>
          <w:rFonts w:ascii="Times New Roman" w:hAnsi="Times New Roman" w:cs="Times New Roman"/>
          <w:sz w:val="28"/>
          <w:szCs w:val="28"/>
          <w:lang w:val="uk-UA"/>
        </w:rPr>
        <w:t>під час виконання покладених на неї завдань взаємодіє з підрозділами Оперативно-рятувальної служби цивільного захисту, спеціальними формуваннями та службами з питань цивільного захисту, а та</w:t>
      </w:r>
      <w:r>
        <w:rPr>
          <w:rFonts w:ascii="Times New Roman" w:hAnsi="Times New Roman" w:cs="Times New Roman"/>
          <w:sz w:val="28"/>
          <w:szCs w:val="28"/>
          <w:lang w:val="uk-UA"/>
        </w:rPr>
        <w:t>кож підприємствами, установами та організаціями незалежно від форм власності, розташованими на території громади.</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1.12. Місце знаходження ДПК </w:t>
      </w:r>
      <w:r>
        <w:rPr>
          <w:rFonts w:ascii="Times New Roman" w:hAnsi="Times New Roman" w:cs="Times New Roman"/>
          <w:sz w:val="28"/>
          <w:szCs w:val="28"/>
          <w:lang w:val="uk-UA"/>
        </w:rPr>
        <w:t>: Чернівецька область, Чернівецький район, с.Шипинці.</w:t>
      </w:r>
    </w:p>
    <w:p w:rsidR="00094903" w:rsidRDefault="00094903">
      <w:pPr>
        <w:pStyle w:val="Standard"/>
        <w:spacing w:line="240" w:lineRule="auto"/>
        <w:ind w:firstLine="708"/>
        <w:jc w:val="both"/>
        <w:rPr>
          <w:rFonts w:ascii="Times New Roman" w:hAnsi="Times New Roman" w:cs="Times New Roman"/>
          <w:sz w:val="28"/>
          <w:szCs w:val="28"/>
          <w:lang w:val="uk-UA"/>
        </w:rPr>
      </w:pPr>
    </w:p>
    <w:p w:rsidR="00094903" w:rsidRDefault="001250A1">
      <w:pPr>
        <w:pStyle w:val="Standard"/>
        <w:spacing w:line="240" w:lineRule="auto"/>
        <w:ind w:firstLine="709"/>
        <w:jc w:val="both"/>
      </w:pPr>
      <w:r>
        <w:rPr>
          <w:rFonts w:ascii="Times New Roman" w:hAnsi="Times New Roman" w:cs="Times New Roman"/>
          <w:b/>
          <w:sz w:val="28"/>
          <w:szCs w:val="28"/>
          <w:lang w:val="uk-UA"/>
        </w:rPr>
        <w:t xml:space="preserve">2. Мета та завдання ДПК </w:t>
      </w:r>
    </w:p>
    <w:p w:rsidR="00094903" w:rsidRDefault="001250A1">
      <w:pPr>
        <w:pStyle w:val="Standard"/>
        <w:spacing w:line="240" w:lineRule="auto"/>
        <w:ind w:firstLine="709"/>
        <w:jc w:val="both"/>
      </w:pPr>
      <w:r>
        <w:rPr>
          <w:rFonts w:ascii="Times New Roman" w:hAnsi="Times New Roman" w:cs="Times New Roman"/>
          <w:sz w:val="28"/>
          <w:szCs w:val="28"/>
          <w:lang w:val="uk-UA"/>
        </w:rPr>
        <w:t xml:space="preserve">2.1. Метою діяльності ДПК </w:t>
      </w:r>
      <w:r>
        <w:rPr>
          <w:rFonts w:ascii="Times New Roman" w:hAnsi="Times New Roman" w:cs="Times New Roman"/>
          <w:sz w:val="28"/>
          <w:szCs w:val="28"/>
          <w:lang w:val="uk-UA"/>
        </w:rPr>
        <w:t xml:space="preserve"> є:</w:t>
      </w:r>
    </w:p>
    <w:p w:rsidR="00094903" w:rsidRDefault="001250A1">
      <w:pPr>
        <w:pStyle w:val="Standard"/>
        <w:tabs>
          <w:tab w:val="left" w:pos="709"/>
        </w:tabs>
        <w:spacing w:line="240" w:lineRule="auto"/>
        <w:ind w:firstLine="709"/>
        <w:jc w:val="both"/>
      </w:pPr>
      <w:r>
        <w:rPr>
          <w:rFonts w:ascii="Times New Roman" w:hAnsi="Times New Roman" w:cs="Times New Roman"/>
          <w:sz w:val="28"/>
          <w:szCs w:val="28"/>
          <w:lang w:val="uk-UA"/>
        </w:rPr>
        <w:t xml:space="preserve">2.1.1. </w:t>
      </w:r>
      <w:r>
        <w:rPr>
          <w:rFonts w:ascii="Times New Roman" w:hAnsi="Times New Roman" w:cs="Times New Roman"/>
          <w:sz w:val="28"/>
          <w:szCs w:val="28"/>
          <w:lang w:val="uk-UA"/>
        </w:rPr>
        <w:t>Запобігання виникненню пожеж та нещасним випадкам під час пожеж, мінімізація їх наслідків та захист населення і територій від НС та НП.</w:t>
      </w:r>
    </w:p>
    <w:p w:rsidR="00094903" w:rsidRDefault="001250A1">
      <w:pPr>
        <w:pStyle w:val="Standard"/>
        <w:spacing w:line="240" w:lineRule="auto"/>
        <w:ind w:firstLine="708"/>
        <w:jc w:val="both"/>
      </w:pPr>
      <w:r>
        <w:rPr>
          <w:rFonts w:ascii="Times New Roman" w:hAnsi="Times New Roman" w:cs="Times New Roman"/>
          <w:sz w:val="28"/>
          <w:szCs w:val="28"/>
          <w:lang w:val="uk-UA"/>
        </w:rPr>
        <w:t>2.1.2. Невідкладне реагування на НС та НП, проведення пошукових, пожежно-рятувальних та інших невідкладних робіт на об’</w:t>
      </w:r>
      <w:r>
        <w:rPr>
          <w:rFonts w:ascii="Times New Roman" w:hAnsi="Times New Roman" w:cs="Times New Roman"/>
          <w:sz w:val="28"/>
          <w:szCs w:val="28"/>
          <w:lang w:val="uk-UA"/>
        </w:rPr>
        <w:t>єктах і територіях громади.</w:t>
      </w:r>
    </w:p>
    <w:p w:rsidR="00094903" w:rsidRDefault="001250A1">
      <w:pPr>
        <w:pStyle w:val="Standard"/>
        <w:spacing w:line="240" w:lineRule="auto"/>
        <w:ind w:firstLine="708"/>
        <w:jc w:val="both"/>
      </w:pPr>
      <w:r>
        <w:rPr>
          <w:rFonts w:ascii="Times New Roman" w:hAnsi="Times New Roman" w:cs="Times New Roman"/>
          <w:sz w:val="28"/>
          <w:szCs w:val="28"/>
          <w:lang w:val="uk-UA"/>
        </w:rPr>
        <w:t>2.1.3. Локалізація зон впливу шкідливих і небезпечних факторів, що виникають під час пожеж, аварій та катастроф.</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2.2. Завдання ДПК </w:t>
      </w:r>
      <w:r>
        <w:rPr>
          <w:rFonts w:ascii="Times New Roman" w:hAnsi="Times New Roman" w:cs="Times New Roman"/>
          <w:sz w:val="28"/>
          <w:szCs w:val="28"/>
          <w:lang w:val="uk-UA"/>
        </w:rPr>
        <w:t>:</w:t>
      </w:r>
    </w:p>
    <w:p w:rsidR="00094903" w:rsidRDefault="001250A1">
      <w:pPr>
        <w:pStyle w:val="Standard"/>
        <w:spacing w:line="240" w:lineRule="auto"/>
        <w:ind w:firstLine="708"/>
        <w:jc w:val="both"/>
      </w:pPr>
      <w:r>
        <w:rPr>
          <w:rFonts w:ascii="Times New Roman" w:hAnsi="Times New Roman" w:cs="Times New Roman"/>
          <w:sz w:val="28"/>
          <w:szCs w:val="28"/>
          <w:lang w:val="uk-UA"/>
        </w:rPr>
        <w:t>2.1.1. Виконання заходів, спрямованих на запобігання загибелі людей, виникненню пожеж і мінім</w:t>
      </w:r>
      <w:r>
        <w:rPr>
          <w:rFonts w:ascii="Times New Roman" w:hAnsi="Times New Roman" w:cs="Times New Roman"/>
          <w:sz w:val="28"/>
          <w:szCs w:val="28"/>
          <w:lang w:val="uk-UA"/>
        </w:rPr>
        <w:t>ізацію їх негативних наслідків.</w:t>
      </w:r>
    </w:p>
    <w:p w:rsidR="00094903" w:rsidRDefault="001250A1">
      <w:pPr>
        <w:pStyle w:val="Standard"/>
        <w:spacing w:line="240" w:lineRule="auto"/>
        <w:ind w:firstLine="708"/>
        <w:jc w:val="both"/>
      </w:pPr>
      <w:r>
        <w:rPr>
          <w:rFonts w:ascii="Times New Roman" w:hAnsi="Times New Roman" w:cs="Times New Roman"/>
          <w:sz w:val="28"/>
          <w:szCs w:val="28"/>
          <w:lang w:val="uk-UA"/>
        </w:rPr>
        <w:t>2.2.2. Ефективне і комплексне використання наявних сил і засобів, призначених для гасіння пожеж і проведення інших невідкладних робіт.</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2.2.3. Забезпечення обслуговування об’єктів і територій, що знаходяться на відповідних </w:t>
      </w:r>
      <w:r>
        <w:rPr>
          <w:rFonts w:ascii="Times New Roman" w:hAnsi="Times New Roman" w:cs="Times New Roman"/>
          <w:sz w:val="28"/>
          <w:szCs w:val="28"/>
          <w:lang w:val="uk-UA"/>
        </w:rPr>
        <w:t>територіях на підставі укладених договорів (у разі отримання статусу аварійно-рятувальної служби).</w:t>
      </w:r>
    </w:p>
    <w:p w:rsidR="00094903" w:rsidRDefault="001250A1">
      <w:pPr>
        <w:pStyle w:val="Standard"/>
        <w:spacing w:line="240" w:lineRule="auto"/>
        <w:ind w:firstLine="708"/>
        <w:jc w:val="both"/>
      </w:pPr>
      <w:r>
        <w:rPr>
          <w:rFonts w:ascii="Times New Roman" w:hAnsi="Times New Roman" w:cs="Times New Roman"/>
          <w:sz w:val="28"/>
          <w:szCs w:val="28"/>
          <w:lang w:val="uk-UA"/>
        </w:rPr>
        <w:t>2.2.4. Забезпечення постійної готовності до оперативного реагування на пожежі та НС як в мирний час, так і в умовах особливого періоду.</w:t>
      </w:r>
    </w:p>
    <w:p w:rsidR="00094903" w:rsidRDefault="001250A1">
      <w:pPr>
        <w:pStyle w:val="Standard"/>
        <w:spacing w:line="240" w:lineRule="auto"/>
        <w:ind w:firstLine="708"/>
        <w:jc w:val="both"/>
      </w:pPr>
      <w:r>
        <w:rPr>
          <w:rFonts w:ascii="Times New Roman" w:hAnsi="Times New Roman" w:cs="Times New Roman"/>
          <w:sz w:val="28"/>
          <w:szCs w:val="28"/>
          <w:lang w:val="uk-UA"/>
        </w:rPr>
        <w:t>2.2.5. Комплектуван</w:t>
      </w:r>
      <w:r>
        <w:rPr>
          <w:rFonts w:ascii="Times New Roman" w:hAnsi="Times New Roman" w:cs="Times New Roman"/>
          <w:sz w:val="28"/>
          <w:szCs w:val="28"/>
          <w:lang w:val="uk-UA"/>
        </w:rPr>
        <w:t>ня персоналом, придатним за станом здоров'я до виконання покладених завдань, забезпечення дотримання норм законодавства з охорони праці.</w:t>
      </w:r>
    </w:p>
    <w:p w:rsidR="00094903" w:rsidRDefault="001250A1">
      <w:pPr>
        <w:pStyle w:val="Standard"/>
        <w:spacing w:line="240" w:lineRule="auto"/>
        <w:ind w:firstLine="708"/>
        <w:jc w:val="both"/>
      </w:pPr>
      <w:r>
        <w:rPr>
          <w:rFonts w:ascii="Times New Roman" w:hAnsi="Times New Roman" w:cs="Times New Roman"/>
          <w:sz w:val="28"/>
          <w:szCs w:val="28"/>
          <w:lang w:val="uk-UA"/>
        </w:rPr>
        <w:t>2.2.6. Постійне підтримання належного рівня професіоналізму персоналу з урахуванням ризиків та небезпек, притаманних р</w:t>
      </w:r>
      <w:r>
        <w:rPr>
          <w:rFonts w:ascii="Times New Roman" w:hAnsi="Times New Roman" w:cs="Times New Roman"/>
          <w:sz w:val="28"/>
          <w:szCs w:val="28"/>
          <w:lang w:val="uk-UA"/>
        </w:rPr>
        <w:t>егіону.</w:t>
      </w:r>
    </w:p>
    <w:p w:rsidR="00094903" w:rsidRDefault="001250A1">
      <w:pPr>
        <w:pStyle w:val="Standard"/>
        <w:spacing w:line="240" w:lineRule="auto"/>
        <w:ind w:firstLine="708"/>
        <w:jc w:val="both"/>
      </w:pPr>
      <w:r>
        <w:rPr>
          <w:rFonts w:ascii="Times New Roman" w:hAnsi="Times New Roman" w:cs="Times New Roman"/>
          <w:sz w:val="28"/>
          <w:szCs w:val="28"/>
          <w:lang w:val="uk-UA"/>
        </w:rPr>
        <w:lastRenderedPageBreak/>
        <w:t xml:space="preserve">2.3. ДПК </w:t>
      </w:r>
      <w:r>
        <w:rPr>
          <w:rFonts w:ascii="Times New Roman" w:hAnsi="Times New Roman" w:cs="Times New Roman"/>
          <w:sz w:val="28"/>
          <w:szCs w:val="28"/>
          <w:lang w:val="uk-UA"/>
        </w:rPr>
        <w:t xml:space="preserve"> відповідно до покладених на неї завдань:</w:t>
      </w:r>
    </w:p>
    <w:p w:rsidR="00094903" w:rsidRDefault="001250A1">
      <w:pPr>
        <w:pStyle w:val="Standard"/>
        <w:spacing w:line="240" w:lineRule="auto"/>
        <w:ind w:firstLine="708"/>
        <w:jc w:val="both"/>
      </w:pPr>
      <w:r>
        <w:rPr>
          <w:rFonts w:ascii="Times New Roman" w:hAnsi="Times New Roman" w:cs="Times New Roman"/>
          <w:sz w:val="28"/>
          <w:szCs w:val="28"/>
          <w:lang w:val="uk-UA"/>
        </w:rPr>
        <w:t>2.3.1. Здійснює заходи із запобігання виникненню пожеж шляхом:</w:t>
      </w:r>
    </w:p>
    <w:p w:rsidR="00094903" w:rsidRDefault="001250A1">
      <w:pPr>
        <w:pStyle w:val="Standard"/>
        <w:spacing w:line="240" w:lineRule="auto"/>
        <w:ind w:firstLine="708"/>
        <w:jc w:val="both"/>
      </w:pPr>
      <w:r>
        <w:rPr>
          <w:rFonts w:ascii="Times New Roman" w:hAnsi="Times New Roman"/>
          <w:sz w:val="28"/>
          <w:szCs w:val="28"/>
          <w:lang w:val="uk-UA"/>
        </w:rPr>
        <w:t xml:space="preserve">розроблення за погодженням з територіальним органом ДСНС річних планів заходів із запобігання виникненню аварій, пожеж та інших </w:t>
      </w:r>
      <w:r>
        <w:rPr>
          <w:rFonts w:ascii="Times New Roman" w:hAnsi="Times New Roman"/>
          <w:sz w:val="28"/>
          <w:szCs w:val="28"/>
          <w:lang w:val="uk-UA"/>
        </w:rPr>
        <w:t>небезпечних подій;</w:t>
      </w:r>
    </w:p>
    <w:p w:rsidR="00094903" w:rsidRDefault="001250A1">
      <w:pPr>
        <w:pStyle w:val="Standard"/>
        <w:spacing w:line="240" w:lineRule="auto"/>
        <w:ind w:firstLine="708"/>
        <w:jc w:val="both"/>
      </w:pPr>
      <w:bookmarkStart w:id="2" w:name="_Hlk136349301"/>
      <w:r>
        <w:rPr>
          <w:rFonts w:ascii="Times New Roman" w:hAnsi="Times New Roman" w:cs="Times New Roman"/>
          <w:sz w:val="28"/>
          <w:szCs w:val="28"/>
          <w:lang w:val="uk-UA"/>
        </w:rPr>
        <w:t xml:space="preserve">організації та проведення профілактично-роз’яснювальної роботи, навчання населення правилам пожежної безпеки, діям під час виникнення пожежі, а також алгоритму дій у разі виявлення вибухонебезпечних предметів та </w:t>
      </w:r>
      <w:r>
        <w:rPr>
          <w:rFonts w:ascii="Times New Roman" w:hAnsi="Times New Roman" w:cs="Times New Roman"/>
          <w:spacing w:val="6"/>
          <w:sz w:val="28"/>
          <w:szCs w:val="28"/>
          <w:lang w:val="uk-UA" w:eastAsia="ru-RU"/>
        </w:rPr>
        <w:t>під час сигналу «Повітрян</w:t>
      </w:r>
      <w:r>
        <w:rPr>
          <w:rFonts w:ascii="Times New Roman" w:hAnsi="Times New Roman" w:cs="Times New Roman"/>
          <w:spacing w:val="6"/>
          <w:sz w:val="28"/>
          <w:szCs w:val="28"/>
          <w:lang w:val="uk-UA" w:eastAsia="ru-RU"/>
        </w:rPr>
        <w:t>а тривога»</w:t>
      </w:r>
      <w:bookmarkEnd w:id="2"/>
      <w:r>
        <w:rPr>
          <w:rFonts w:ascii="Times New Roman" w:hAnsi="Times New Roman" w:cs="Times New Roman"/>
          <w:sz w:val="28"/>
          <w:szCs w:val="28"/>
          <w:lang w:val="uk-UA"/>
        </w:rPr>
        <w:t>;</w:t>
      </w:r>
    </w:p>
    <w:p w:rsidR="00094903" w:rsidRDefault="001250A1">
      <w:pPr>
        <w:pStyle w:val="Standard"/>
        <w:spacing w:line="240" w:lineRule="auto"/>
        <w:ind w:firstLine="708"/>
        <w:jc w:val="both"/>
      </w:pPr>
      <w:r>
        <w:rPr>
          <w:rFonts w:ascii="Times New Roman" w:hAnsi="Times New Roman"/>
          <w:sz w:val="28"/>
          <w:szCs w:val="28"/>
          <w:lang w:val="uk-UA"/>
        </w:rPr>
        <w:t>проведення занять з дотримання правил пожежної безпеки у класах безпеки, закладах освіти, охорони здоров’я, спортивних та санаторно-курортних закладах згідно із сезонною потребою;</w:t>
      </w:r>
    </w:p>
    <w:p w:rsidR="00094903" w:rsidRDefault="001250A1">
      <w:pPr>
        <w:pStyle w:val="Standard"/>
        <w:spacing w:line="240" w:lineRule="auto"/>
        <w:ind w:firstLine="708"/>
        <w:jc w:val="both"/>
      </w:pPr>
      <w:r>
        <w:rPr>
          <w:rFonts w:ascii="Times New Roman" w:hAnsi="Times New Roman"/>
          <w:sz w:val="28"/>
          <w:szCs w:val="28"/>
          <w:lang w:val="uk-UA"/>
        </w:rPr>
        <w:t>участі в межах повноважень у роботі комісій, зокрема з розслідув</w:t>
      </w:r>
      <w:r>
        <w:rPr>
          <w:rFonts w:ascii="Times New Roman" w:hAnsi="Times New Roman"/>
          <w:sz w:val="28"/>
          <w:szCs w:val="28"/>
          <w:lang w:val="uk-UA"/>
        </w:rPr>
        <w:t>ання пожеж;</w:t>
      </w:r>
    </w:p>
    <w:p w:rsidR="00094903" w:rsidRDefault="001250A1">
      <w:pPr>
        <w:pStyle w:val="Standard"/>
        <w:spacing w:line="240" w:lineRule="auto"/>
        <w:ind w:firstLine="708"/>
        <w:jc w:val="both"/>
      </w:pPr>
      <w:r>
        <w:rPr>
          <w:rFonts w:ascii="Times New Roman" w:hAnsi="Times New Roman"/>
          <w:sz w:val="28"/>
          <w:szCs w:val="28"/>
          <w:lang w:val="uk-UA"/>
        </w:rPr>
        <w:t>подання письмових пропозицій посадовим особам щодо покращення протипожежного стану об’єктів та підвищення рівня пожежної безпеки в населених пунктах;</w:t>
      </w:r>
    </w:p>
    <w:p w:rsidR="00094903" w:rsidRDefault="001250A1">
      <w:pPr>
        <w:pStyle w:val="Standard"/>
        <w:spacing w:line="240" w:lineRule="auto"/>
        <w:ind w:firstLine="708"/>
        <w:jc w:val="both"/>
      </w:pPr>
      <w:bookmarkStart w:id="3" w:name="_Hlk136349405"/>
      <w:bookmarkEnd w:id="3"/>
      <w:r>
        <w:rPr>
          <w:rFonts w:ascii="Times New Roman" w:hAnsi="Times New Roman"/>
          <w:sz w:val="28"/>
          <w:szCs w:val="28"/>
          <w:lang w:val="uk-UA"/>
        </w:rPr>
        <w:t>подання на розгляд органів місцевого самоврядування, відповідних місцевих комісій з питань тех</w:t>
      </w:r>
      <w:r>
        <w:rPr>
          <w:rFonts w:ascii="Times New Roman" w:hAnsi="Times New Roman"/>
          <w:sz w:val="28"/>
          <w:szCs w:val="28"/>
          <w:lang w:val="uk-UA"/>
        </w:rPr>
        <w:t>ногенно-екологічної безпеки та надзвичайних ситуацій пропозицій щодо вирішення проблемних питань протипожежного захисту об’єктів та населених пунктів на території громади;</w:t>
      </w:r>
    </w:p>
    <w:p w:rsidR="00094903" w:rsidRDefault="001250A1">
      <w:pPr>
        <w:pStyle w:val="Standard"/>
        <w:spacing w:line="240" w:lineRule="auto"/>
        <w:ind w:firstLine="708"/>
        <w:jc w:val="both"/>
      </w:pPr>
      <w:bookmarkStart w:id="4" w:name="_Hlk1363494051"/>
      <w:bookmarkStart w:id="5" w:name="_Hlk135930664"/>
      <w:bookmarkEnd w:id="4"/>
      <w:r>
        <w:rPr>
          <w:rFonts w:ascii="Times New Roman" w:hAnsi="Times New Roman"/>
          <w:sz w:val="28"/>
          <w:szCs w:val="28"/>
          <w:lang w:val="uk-UA"/>
        </w:rPr>
        <w:t>чергування під час проведення пожежонебезпечних робіт, культурно-масових, спортивних</w:t>
      </w:r>
      <w:r>
        <w:rPr>
          <w:rFonts w:ascii="Times New Roman" w:hAnsi="Times New Roman"/>
          <w:sz w:val="28"/>
          <w:szCs w:val="28"/>
          <w:lang w:val="uk-UA"/>
        </w:rPr>
        <w:t>, просвітницьких, святкових або інших заходів з масовим перебуванням людей;</w:t>
      </w:r>
      <w:bookmarkEnd w:id="5"/>
    </w:p>
    <w:p w:rsidR="00094903" w:rsidRDefault="001250A1">
      <w:pPr>
        <w:pStyle w:val="Standard"/>
        <w:spacing w:line="240" w:lineRule="auto"/>
        <w:ind w:firstLine="708"/>
        <w:jc w:val="both"/>
      </w:pPr>
      <w:r>
        <w:rPr>
          <w:rFonts w:ascii="Times New Roman" w:hAnsi="Times New Roman"/>
          <w:sz w:val="28"/>
          <w:szCs w:val="28"/>
          <w:lang w:val="uk-UA"/>
        </w:rPr>
        <w:t>популяризації добровільного пожежного руху та пожежно-рятувальної справи серед населення, зокрема дітей (утворення та розвиток осередків юних рятувальників-пожежників).</w:t>
      </w:r>
    </w:p>
    <w:p w:rsidR="00094903" w:rsidRDefault="001250A1">
      <w:pPr>
        <w:pStyle w:val="Standard"/>
        <w:spacing w:line="240" w:lineRule="auto"/>
        <w:ind w:firstLine="708"/>
        <w:jc w:val="both"/>
      </w:pPr>
      <w:r>
        <w:rPr>
          <w:rFonts w:ascii="Times New Roman" w:hAnsi="Times New Roman" w:cs="Times New Roman"/>
          <w:sz w:val="28"/>
          <w:szCs w:val="28"/>
          <w:lang w:val="uk-UA"/>
        </w:rPr>
        <w:t>2.3.2. Здій</w:t>
      </w:r>
      <w:r>
        <w:rPr>
          <w:rFonts w:ascii="Times New Roman" w:hAnsi="Times New Roman" w:cs="Times New Roman"/>
          <w:sz w:val="28"/>
          <w:szCs w:val="28"/>
          <w:lang w:val="uk-UA"/>
        </w:rPr>
        <w:t>снює гасіння пожеж, проводить евакуацію та рятування (у тому числі в умовах екстремальних температур, загрози вибуху, обвалу, зсуву, підтоплення тощо) людей та матеріальних цінностей, заходи для мінімізації або ліквідації наслідків пожеж, зокрема разом з п</w:t>
      </w:r>
      <w:r>
        <w:rPr>
          <w:rFonts w:ascii="Times New Roman" w:hAnsi="Times New Roman" w:cs="Times New Roman"/>
          <w:sz w:val="28"/>
          <w:szCs w:val="28"/>
          <w:lang w:val="uk-UA"/>
        </w:rPr>
        <w:t>ідрозділами Оперативно-рятувальної служби цивільного захисту, спеціальними формуваннями та службами з питань цивільного захисту, а також підприємствами, установами та організаціями незалежно від форм власності, розташованими на території громади.</w:t>
      </w:r>
    </w:p>
    <w:p w:rsidR="00094903" w:rsidRDefault="001250A1">
      <w:pPr>
        <w:pStyle w:val="Standard"/>
        <w:spacing w:line="240" w:lineRule="auto"/>
        <w:ind w:firstLine="708"/>
        <w:jc w:val="both"/>
      </w:pPr>
      <w:r>
        <w:rPr>
          <w:rFonts w:ascii="Times New Roman" w:hAnsi="Times New Roman" w:cs="Times New Roman"/>
          <w:sz w:val="28"/>
          <w:szCs w:val="28"/>
          <w:lang w:val="uk-UA"/>
        </w:rPr>
        <w:t>2.3.3. На</w:t>
      </w:r>
      <w:r>
        <w:rPr>
          <w:rFonts w:ascii="Times New Roman" w:hAnsi="Times New Roman" w:cs="Times New Roman"/>
          <w:sz w:val="28"/>
          <w:szCs w:val="28"/>
          <w:lang w:val="uk-UA"/>
        </w:rPr>
        <w:t xml:space="preserve">дає допомогу в ліквідації наслідків аварій, катастроф, стихійного лиха та інших видів небезпечних подій, що становлять загрозу життю або </w:t>
      </w:r>
      <w:r>
        <w:rPr>
          <w:rFonts w:ascii="Times New Roman" w:hAnsi="Times New Roman" w:cs="Times New Roman"/>
          <w:sz w:val="28"/>
          <w:szCs w:val="28"/>
          <w:lang w:val="uk-UA"/>
        </w:rPr>
        <w:lastRenderedPageBreak/>
        <w:t>здоров’ю населення чи призводять до завдання матеріальних збитків, з урахуванням можливостей наявних сил і засобів.</w:t>
      </w:r>
    </w:p>
    <w:p w:rsidR="00094903" w:rsidRDefault="001250A1">
      <w:pPr>
        <w:pStyle w:val="Standard"/>
        <w:spacing w:line="240" w:lineRule="auto"/>
        <w:ind w:firstLine="708"/>
        <w:jc w:val="both"/>
      </w:pPr>
      <w:r>
        <w:rPr>
          <w:rFonts w:ascii="Times New Roman" w:hAnsi="Times New Roman" w:cs="Times New Roman"/>
          <w:sz w:val="28"/>
          <w:szCs w:val="28"/>
          <w:lang w:val="uk-UA"/>
        </w:rPr>
        <w:t>2.</w:t>
      </w:r>
      <w:r>
        <w:rPr>
          <w:rFonts w:ascii="Times New Roman" w:hAnsi="Times New Roman" w:cs="Times New Roman"/>
          <w:sz w:val="28"/>
          <w:szCs w:val="28"/>
          <w:lang w:val="uk-UA"/>
        </w:rPr>
        <w:t>3.4. Надає домедичну допомогу постраждалим особам, які перебувають у небезпечному для життя й здоров’я стані, на місці виникнення НС та НП.</w:t>
      </w:r>
    </w:p>
    <w:p w:rsidR="00094903" w:rsidRDefault="001250A1">
      <w:pPr>
        <w:pStyle w:val="Standard"/>
        <w:spacing w:line="240" w:lineRule="auto"/>
        <w:ind w:firstLine="708"/>
        <w:jc w:val="both"/>
      </w:pPr>
      <w:r>
        <w:rPr>
          <w:rFonts w:ascii="Times New Roman" w:hAnsi="Times New Roman" w:cs="Times New Roman"/>
          <w:sz w:val="28"/>
          <w:szCs w:val="28"/>
          <w:lang w:val="uk-UA"/>
        </w:rPr>
        <w:t>2.3.5. Проводить заходи для постійного підтримання своєї готовності до дій за призначенням.</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2.3.6. Забезпечує </w:t>
      </w:r>
      <w:r>
        <w:rPr>
          <w:rFonts w:ascii="Times New Roman" w:hAnsi="Times New Roman" w:cs="Times New Roman"/>
          <w:sz w:val="28"/>
          <w:szCs w:val="28"/>
          <w:lang w:val="uk-UA"/>
        </w:rPr>
        <w:t>підтримку належного рівня підготовки персоналу для виконанн покладених завдань.</w:t>
      </w:r>
    </w:p>
    <w:p w:rsidR="00094903" w:rsidRDefault="001250A1">
      <w:pPr>
        <w:pStyle w:val="Standard"/>
        <w:spacing w:line="240" w:lineRule="auto"/>
        <w:ind w:firstLine="708"/>
        <w:jc w:val="both"/>
      </w:pPr>
      <w:r>
        <w:rPr>
          <w:rFonts w:ascii="Times New Roman" w:hAnsi="Times New Roman" w:cs="Times New Roman"/>
          <w:sz w:val="28"/>
          <w:szCs w:val="28"/>
          <w:lang w:val="uk-UA"/>
        </w:rPr>
        <w:t>2.3.7. Здійснює, у разі набуття статусу аварійно-рятувальної служби, постійне та обов’язкове обслуговування об’єктів і окремих територій, що згідно із законодавством підлягают</w:t>
      </w:r>
      <w:r>
        <w:rPr>
          <w:rFonts w:ascii="Times New Roman" w:hAnsi="Times New Roman" w:cs="Times New Roman"/>
          <w:sz w:val="28"/>
          <w:szCs w:val="28"/>
          <w:lang w:val="uk-UA"/>
        </w:rPr>
        <w:t>ь постійному та обов’язковому обслуговуванню аварійно-рятувальними службами.</w:t>
      </w:r>
    </w:p>
    <w:p w:rsidR="00094903" w:rsidRDefault="001250A1">
      <w:pPr>
        <w:pStyle w:val="Standard"/>
        <w:spacing w:line="240" w:lineRule="auto"/>
        <w:ind w:firstLine="708"/>
        <w:jc w:val="both"/>
      </w:pPr>
      <w:r>
        <w:rPr>
          <w:rFonts w:ascii="Times New Roman" w:hAnsi="Times New Roman" w:cs="Times New Roman"/>
          <w:sz w:val="28"/>
          <w:szCs w:val="28"/>
          <w:lang w:val="uk-UA"/>
        </w:rPr>
        <w:t>2.3.8. Інформує територіальний орган ДСНС про факти виникнення пожеж та порушення вимог правил пожежної безпеки.</w:t>
      </w:r>
    </w:p>
    <w:p w:rsidR="00094903" w:rsidRDefault="001250A1">
      <w:pPr>
        <w:pStyle w:val="Standard"/>
        <w:spacing w:line="240" w:lineRule="auto"/>
        <w:ind w:firstLine="708"/>
        <w:jc w:val="both"/>
      </w:pPr>
      <w:r>
        <w:rPr>
          <w:rFonts w:ascii="Times New Roman" w:hAnsi="Times New Roman" w:cs="Times New Roman"/>
          <w:sz w:val="28"/>
          <w:szCs w:val="28"/>
          <w:lang w:val="uk-UA"/>
        </w:rPr>
        <w:t>2.3.9. Проводить роботу щодо дотримання громадянами правил пожеж</w:t>
      </w:r>
      <w:r>
        <w:rPr>
          <w:rFonts w:ascii="Times New Roman" w:hAnsi="Times New Roman" w:cs="Times New Roman"/>
          <w:sz w:val="28"/>
          <w:szCs w:val="28"/>
          <w:lang w:val="uk-UA"/>
        </w:rPr>
        <w:t>ної безпеки;</w:t>
      </w:r>
    </w:p>
    <w:p w:rsidR="00094903" w:rsidRPr="001250A1" w:rsidRDefault="001250A1">
      <w:pPr>
        <w:pStyle w:val="Standard"/>
        <w:spacing w:line="240" w:lineRule="auto"/>
        <w:ind w:firstLine="708"/>
        <w:jc w:val="both"/>
        <w:rPr>
          <w:lang w:val="uk-UA"/>
        </w:rPr>
      </w:pPr>
      <w:r>
        <w:rPr>
          <w:rFonts w:ascii="Times New Roman" w:hAnsi="Times New Roman" w:cs="Times New Roman"/>
          <w:sz w:val="28"/>
          <w:szCs w:val="28"/>
          <w:lang w:val="uk-UA"/>
        </w:rPr>
        <w:t>2.3.10. Вносить голові Кіцманської</w:t>
      </w:r>
      <w:r>
        <w:rPr>
          <w:rFonts w:ascii="Times New Roman" w:hAnsi="Times New Roman" w:cs="Times New Roman"/>
          <w:sz w:val="28"/>
          <w:szCs w:val="28"/>
          <w:lang w:val="uk-UA"/>
        </w:rPr>
        <w:t xml:space="preserve"> територіальної громади пропозиції щодо забезпечення пожежної безпеки на території громади; забезпечує дотримання вимог безпеки праці персоналом під час участі у гасінні пожеж, ліквідації наслідків НС, пр</w:t>
      </w:r>
      <w:r>
        <w:rPr>
          <w:rFonts w:ascii="Times New Roman" w:hAnsi="Times New Roman" w:cs="Times New Roman"/>
          <w:sz w:val="28"/>
          <w:szCs w:val="28"/>
          <w:lang w:val="uk-UA"/>
        </w:rPr>
        <w:t>оведенні тактичних та інших видів навчань і занять, а також під час чергування.</w:t>
      </w:r>
    </w:p>
    <w:p w:rsidR="00094903" w:rsidRDefault="001250A1">
      <w:pPr>
        <w:pStyle w:val="Standard"/>
        <w:spacing w:line="240" w:lineRule="auto"/>
        <w:ind w:firstLine="708"/>
        <w:jc w:val="both"/>
      </w:pPr>
      <w:r>
        <w:rPr>
          <w:rFonts w:ascii="Times New Roman" w:hAnsi="Times New Roman" w:cs="Times New Roman"/>
          <w:sz w:val="28"/>
          <w:szCs w:val="28"/>
          <w:lang w:val="uk-UA"/>
        </w:rPr>
        <w:t>2.3.11. Проводить розслідування нещасних випадків, у тому числі нещасних випадків зі смертельним наслідком, що сталися з персоналом під час чергування, гасіння пожеж, участі в</w:t>
      </w:r>
      <w:r>
        <w:rPr>
          <w:rFonts w:ascii="Times New Roman" w:hAnsi="Times New Roman" w:cs="Times New Roman"/>
          <w:sz w:val="28"/>
          <w:szCs w:val="28"/>
          <w:lang w:val="uk-UA"/>
        </w:rPr>
        <w:t xml:space="preserve"> ліквідації наслідків НС та НП, проведенні тактичних та інших видів навчань та занять.</w:t>
      </w:r>
    </w:p>
    <w:p w:rsidR="00094903" w:rsidRDefault="001250A1">
      <w:pPr>
        <w:pStyle w:val="Standard"/>
        <w:spacing w:line="240" w:lineRule="auto"/>
        <w:ind w:firstLine="708"/>
        <w:jc w:val="both"/>
      </w:pPr>
      <w:r>
        <w:rPr>
          <w:rFonts w:ascii="Times New Roman" w:hAnsi="Times New Roman" w:cs="Times New Roman"/>
          <w:sz w:val="28"/>
          <w:szCs w:val="28"/>
          <w:lang w:val="uk-UA"/>
        </w:rPr>
        <w:t>Вживає заходів щодо попередження таких випадків, організовує заходи та здійснює контроль щодо забезпечення безпеки персоналу, дорожнього руху та порядку експлуатації тр</w:t>
      </w:r>
      <w:r>
        <w:rPr>
          <w:rFonts w:ascii="Times New Roman" w:hAnsi="Times New Roman" w:cs="Times New Roman"/>
          <w:sz w:val="28"/>
          <w:szCs w:val="28"/>
          <w:lang w:val="uk-UA"/>
        </w:rPr>
        <w:t>анспортних засобів МПО під час виконання покладених завдань.</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2.3.12. Організовує раціональне використання, ремонт і технічне обслуговування техніки та обладнання ДПК </w:t>
      </w:r>
      <w:r>
        <w:rPr>
          <w:rFonts w:ascii="Times New Roman" w:hAnsi="Times New Roman" w:cs="Times New Roman"/>
          <w:sz w:val="28"/>
          <w:szCs w:val="28"/>
          <w:lang w:val="uk-UA"/>
        </w:rPr>
        <w:t>.</w:t>
      </w:r>
    </w:p>
    <w:p w:rsidR="00094903" w:rsidRDefault="001250A1">
      <w:pPr>
        <w:pStyle w:val="Standard"/>
        <w:spacing w:line="240" w:lineRule="auto"/>
        <w:ind w:firstLine="708"/>
        <w:jc w:val="both"/>
      </w:pPr>
      <w:r>
        <w:rPr>
          <w:rFonts w:ascii="Times New Roman" w:hAnsi="Times New Roman" w:cs="Times New Roman"/>
          <w:sz w:val="28"/>
          <w:szCs w:val="28"/>
          <w:lang w:val="uk-UA"/>
        </w:rPr>
        <w:t>2.3.13. Організовує експлуатацію, ремонт будівель і споруд та цільове використання неру</w:t>
      </w:r>
      <w:r>
        <w:rPr>
          <w:rFonts w:ascii="Times New Roman" w:hAnsi="Times New Roman" w:cs="Times New Roman"/>
          <w:sz w:val="28"/>
          <w:szCs w:val="28"/>
          <w:lang w:val="uk-UA"/>
        </w:rPr>
        <w:t xml:space="preserve">хомого майна ДПК </w:t>
      </w:r>
      <w:r>
        <w:rPr>
          <w:rFonts w:ascii="Times New Roman" w:hAnsi="Times New Roman" w:cs="Times New Roman"/>
          <w:sz w:val="28"/>
          <w:szCs w:val="28"/>
          <w:lang w:val="uk-UA"/>
        </w:rPr>
        <w:t>.</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2.3.14. Здійснює підбір осіб, які бажають стати працівниками ДПК </w:t>
      </w:r>
      <w:r>
        <w:rPr>
          <w:rFonts w:ascii="Times New Roman" w:hAnsi="Times New Roman" w:cs="Times New Roman"/>
          <w:sz w:val="28"/>
          <w:szCs w:val="28"/>
          <w:lang w:val="uk-UA"/>
        </w:rPr>
        <w:t>.</w:t>
      </w:r>
    </w:p>
    <w:p w:rsidR="00094903" w:rsidRDefault="001250A1">
      <w:pPr>
        <w:pStyle w:val="Standard"/>
        <w:spacing w:line="240" w:lineRule="auto"/>
        <w:ind w:firstLine="708"/>
        <w:jc w:val="both"/>
      </w:pPr>
      <w:r>
        <w:rPr>
          <w:rFonts w:ascii="Times New Roman" w:hAnsi="Times New Roman" w:cs="Times New Roman"/>
          <w:sz w:val="28"/>
          <w:szCs w:val="28"/>
          <w:lang w:val="uk-UA"/>
        </w:rPr>
        <w:t>2.3.15. Бере участь у проведенні:</w:t>
      </w:r>
    </w:p>
    <w:p w:rsidR="00094903" w:rsidRDefault="001250A1">
      <w:pPr>
        <w:pStyle w:val="Standard"/>
        <w:spacing w:line="240" w:lineRule="auto"/>
        <w:ind w:firstLine="708"/>
        <w:jc w:val="both"/>
      </w:pPr>
      <w:r>
        <w:rPr>
          <w:rFonts w:ascii="Times New Roman" w:hAnsi="Times New Roman" w:cs="Times New Roman"/>
          <w:sz w:val="28"/>
          <w:szCs w:val="28"/>
          <w:lang w:val="uk-UA"/>
        </w:rPr>
        <w:t>а) оглядів-конкурсів протипожежного стану окремих об’єктів і територій;</w:t>
      </w:r>
    </w:p>
    <w:p w:rsidR="00094903" w:rsidRDefault="001250A1">
      <w:pPr>
        <w:pStyle w:val="Standard"/>
        <w:spacing w:line="240" w:lineRule="auto"/>
        <w:ind w:firstLine="708"/>
        <w:jc w:val="both"/>
      </w:pPr>
      <w:r>
        <w:rPr>
          <w:rFonts w:ascii="Times New Roman" w:hAnsi="Times New Roman" w:cs="Times New Roman"/>
          <w:sz w:val="28"/>
          <w:szCs w:val="28"/>
          <w:lang w:val="uk-UA"/>
        </w:rPr>
        <w:lastRenderedPageBreak/>
        <w:t>б) заходів з утворення та організації роботи дружин юних ряту</w:t>
      </w:r>
      <w:r>
        <w:rPr>
          <w:rFonts w:ascii="Times New Roman" w:hAnsi="Times New Roman" w:cs="Times New Roman"/>
          <w:sz w:val="28"/>
          <w:szCs w:val="28"/>
          <w:lang w:val="uk-UA"/>
        </w:rPr>
        <w:t>вальників-пожежників разом з територіальними органами ДСНС, органами освіти, молодіжними організаціями;</w:t>
      </w:r>
    </w:p>
    <w:p w:rsidR="00094903" w:rsidRDefault="001250A1">
      <w:pPr>
        <w:pStyle w:val="Standard"/>
        <w:spacing w:line="240" w:lineRule="auto"/>
        <w:ind w:firstLine="708"/>
        <w:jc w:val="both"/>
      </w:pPr>
      <w:r>
        <w:rPr>
          <w:rFonts w:ascii="Times New Roman" w:hAnsi="Times New Roman" w:cs="Times New Roman"/>
          <w:sz w:val="28"/>
          <w:szCs w:val="28"/>
          <w:lang w:val="uk-UA"/>
        </w:rPr>
        <w:t>в) перевірок протипожежного стану об’єктів разом з територіальними органами ДСНС;</w:t>
      </w:r>
    </w:p>
    <w:p w:rsidR="00094903" w:rsidRDefault="001250A1">
      <w:pPr>
        <w:pStyle w:val="Standard"/>
        <w:spacing w:line="240" w:lineRule="auto"/>
        <w:ind w:firstLine="708"/>
        <w:jc w:val="both"/>
      </w:pPr>
      <w:r>
        <w:rPr>
          <w:rFonts w:ascii="Times New Roman" w:hAnsi="Times New Roman" w:cs="Times New Roman"/>
          <w:sz w:val="28"/>
          <w:szCs w:val="28"/>
          <w:lang w:val="uk-UA"/>
        </w:rPr>
        <w:t>г) перевірок джерел протипожежного водопостачання, розташованих на т</w:t>
      </w:r>
      <w:r>
        <w:rPr>
          <w:rFonts w:ascii="Times New Roman" w:hAnsi="Times New Roman" w:cs="Times New Roman"/>
          <w:sz w:val="28"/>
          <w:szCs w:val="28"/>
          <w:lang w:val="uk-UA"/>
        </w:rPr>
        <w:t>ериторії громади;</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ґ) </w:t>
      </w:r>
      <w:r>
        <w:rPr>
          <w:rFonts w:ascii="Times New Roman" w:hAnsi="Times New Roman"/>
          <w:sz w:val="28"/>
          <w:szCs w:val="28"/>
          <w:shd w:val="clear" w:color="auto" w:fill="FFFFFF"/>
        </w:rPr>
        <w:t xml:space="preserve">пожежно-тактичних навчаннях на об’єктах, </w:t>
      </w:r>
      <w:r>
        <w:rPr>
          <w:rFonts w:ascii="Times New Roman" w:hAnsi="Times New Roman" w:cs="Times New Roman"/>
          <w:sz w:val="28"/>
          <w:szCs w:val="28"/>
          <w:lang w:val="uk-UA"/>
        </w:rPr>
        <w:t>розташованих на території громади</w:t>
      </w:r>
      <w:r>
        <w:rPr>
          <w:rFonts w:ascii="Times New Roman" w:hAnsi="Times New Roman"/>
          <w:sz w:val="28"/>
          <w:szCs w:val="28"/>
          <w:shd w:val="clear" w:color="auto" w:fill="FFFFFF"/>
        </w:rPr>
        <w:t>, що організовуються органами та підрозділами Оперативно-рятувальної служби цивільного захисту</w:t>
      </w:r>
      <w:r>
        <w:rPr>
          <w:rFonts w:ascii="Times New Roman" w:hAnsi="Times New Roman" w:cs="Times New Roman"/>
          <w:sz w:val="28"/>
          <w:szCs w:val="28"/>
          <w:lang w:val="uk-UA"/>
        </w:rPr>
        <w:t>;</w:t>
      </w:r>
    </w:p>
    <w:p w:rsidR="00094903" w:rsidRDefault="001250A1">
      <w:pPr>
        <w:pStyle w:val="Standard"/>
        <w:tabs>
          <w:tab w:val="left" w:pos="1134"/>
        </w:tabs>
        <w:spacing w:line="240" w:lineRule="auto"/>
        <w:ind w:firstLine="708"/>
        <w:jc w:val="both"/>
      </w:pPr>
      <w:r>
        <w:rPr>
          <w:rFonts w:ascii="Times New Roman" w:hAnsi="Times New Roman" w:cs="Times New Roman"/>
          <w:sz w:val="28"/>
          <w:szCs w:val="28"/>
          <w:lang w:val="uk-UA"/>
        </w:rPr>
        <w:t xml:space="preserve">д) </w:t>
      </w:r>
      <w:r>
        <w:rPr>
          <w:rFonts w:ascii="Times New Roman" w:hAnsi="Times New Roman"/>
          <w:sz w:val="28"/>
          <w:szCs w:val="28"/>
          <w:shd w:val="clear" w:color="auto" w:fill="FFFFFF"/>
        </w:rPr>
        <w:t>командно-штабних навчаннях і штабних тренуваннях, що організо</w:t>
      </w:r>
      <w:r>
        <w:rPr>
          <w:rFonts w:ascii="Times New Roman" w:hAnsi="Times New Roman"/>
          <w:sz w:val="28"/>
          <w:szCs w:val="28"/>
          <w:shd w:val="clear" w:color="auto" w:fill="FFFFFF"/>
        </w:rPr>
        <w:t xml:space="preserve">вуються </w:t>
      </w:r>
      <w:r>
        <w:rPr>
          <w:rFonts w:ascii="Times New Roman" w:hAnsi="Times New Roman"/>
          <w:sz w:val="28"/>
          <w:szCs w:val="28"/>
          <w:shd w:val="clear" w:color="auto" w:fill="FFFFFF"/>
          <w:lang w:val="uk-UA"/>
        </w:rPr>
        <w:t>засновником;</w:t>
      </w:r>
    </w:p>
    <w:p w:rsidR="00094903" w:rsidRDefault="001250A1">
      <w:pPr>
        <w:pStyle w:val="Standard"/>
        <w:spacing w:line="240" w:lineRule="auto"/>
        <w:ind w:firstLine="708"/>
        <w:jc w:val="both"/>
      </w:pPr>
      <w:r>
        <w:rPr>
          <w:rFonts w:ascii="Times New Roman" w:hAnsi="Times New Roman" w:cs="Times New Roman"/>
          <w:sz w:val="28"/>
          <w:szCs w:val="28"/>
          <w:lang w:val="uk-UA"/>
        </w:rPr>
        <w:t>є) інших заходах із запобігання виникненню пожежам разом з територіальними органами ДСНС.</w:t>
      </w:r>
    </w:p>
    <w:p w:rsidR="00094903" w:rsidRDefault="001250A1">
      <w:pPr>
        <w:pStyle w:val="Standard"/>
        <w:spacing w:line="240" w:lineRule="auto"/>
        <w:ind w:firstLine="708"/>
        <w:jc w:val="both"/>
      </w:pPr>
      <w:r>
        <w:rPr>
          <w:rFonts w:ascii="Times New Roman" w:hAnsi="Times New Roman" w:cs="Times New Roman"/>
          <w:sz w:val="28"/>
          <w:szCs w:val="28"/>
          <w:lang w:val="uk-UA"/>
        </w:rPr>
        <w:t>2.3.16. Здійснює інші функції, передбачені чинним законодавством.</w:t>
      </w:r>
    </w:p>
    <w:p w:rsidR="00094903" w:rsidRDefault="001250A1">
      <w:pPr>
        <w:pStyle w:val="a6"/>
        <w:tabs>
          <w:tab w:val="left" w:pos="1842"/>
        </w:tabs>
        <w:spacing w:before="0" w:after="0" w:line="228" w:lineRule="auto"/>
        <w:ind w:left="708"/>
        <w:jc w:val="both"/>
      </w:pPr>
      <w:r>
        <w:rPr>
          <w:b/>
          <w:sz w:val="28"/>
          <w:szCs w:val="28"/>
          <w:lang w:val="uk-UA"/>
        </w:rPr>
        <w:t xml:space="preserve">3. Організація діяльності ДПК </w:t>
      </w:r>
    </w:p>
    <w:p w:rsidR="00094903" w:rsidRDefault="001250A1">
      <w:pPr>
        <w:pStyle w:val="a6"/>
        <w:numPr>
          <w:ilvl w:val="1"/>
          <w:numId w:val="2"/>
        </w:numPr>
        <w:tabs>
          <w:tab w:val="left" w:pos="1276"/>
        </w:tabs>
        <w:spacing w:before="0" w:after="0"/>
        <w:ind w:left="0" w:firstLine="709"/>
        <w:jc w:val="both"/>
      </w:pPr>
      <w:r>
        <w:rPr>
          <w:sz w:val="28"/>
          <w:szCs w:val="28"/>
          <w:lang w:val="uk-UA"/>
        </w:rPr>
        <w:t xml:space="preserve">Функціонування ДПК </w:t>
      </w:r>
      <w:r>
        <w:rPr>
          <w:sz w:val="28"/>
          <w:szCs w:val="28"/>
          <w:lang w:val="uk-UA"/>
        </w:rPr>
        <w:t xml:space="preserve"> організовується у </w:t>
      </w:r>
      <w:r>
        <w:rPr>
          <w:sz w:val="28"/>
          <w:szCs w:val="28"/>
          <w:lang w:val="uk-UA"/>
        </w:rPr>
        <w:t>цілодобовому режимі та постійній готовності до виконання завдань за призначенням.</w:t>
      </w:r>
    </w:p>
    <w:p w:rsidR="00094903" w:rsidRDefault="001250A1">
      <w:pPr>
        <w:pStyle w:val="a6"/>
        <w:numPr>
          <w:ilvl w:val="1"/>
          <w:numId w:val="2"/>
        </w:numPr>
        <w:tabs>
          <w:tab w:val="left" w:pos="1276"/>
        </w:tabs>
        <w:spacing w:before="0" w:after="0"/>
        <w:ind w:left="0" w:firstLine="709"/>
        <w:jc w:val="both"/>
      </w:pPr>
      <w:r>
        <w:rPr>
          <w:sz w:val="28"/>
          <w:szCs w:val="28"/>
          <w:lang w:val="uk-UA"/>
        </w:rPr>
        <w:t xml:space="preserve">Порядок залучення до чергування працівників ДПК </w:t>
      </w:r>
      <w:r>
        <w:rPr>
          <w:sz w:val="28"/>
          <w:szCs w:val="28"/>
          <w:lang w:val="uk-UA"/>
        </w:rPr>
        <w:t xml:space="preserve"> визначається її начальником.</w:t>
      </w:r>
    </w:p>
    <w:p w:rsidR="00094903" w:rsidRDefault="001250A1">
      <w:pPr>
        <w:pStyle w:val="a6"/>
        <w:numPr>
          <w:ilvl w:val="1"/>
          <w:numId w:val="2"/>
        </w:numPr>
        <w:tabs>
          <w:tab w:val="left" w:pos="1276"/>
        </w:tabs>
        <w:spacing w:before="0" w:after="0"/>
        <w:ind w:left="0" w:firstLine="709"/>
        <w:jc w:val="both"/>
      </w:pPr>
      <w:r>
        <w:rPr>
          <w:sz w:val="28"/>
          <w:szCs w:val="28"/>
          <w:lang w:val="uk-UA"/>
        </w:rPr>
        <w:t xml:space="preserve">До роботи у складі ДПК </w:t>
      </w:r>
      <w:r>
        <w:rPr>
          <w:sz w:val="28"/>
          <w:szCs w:val="28"/>
          <w:lang w:val="uk-UA"/>
        </w:rPr>
        <w:t xml:space="preserve"> на підставі відповідних договорів можуть залучатися члени пожежно-рятува</w:t>
      </w:r>
      <w:r>
        <w:rPr>
          <w:sz w:val="28"/>
          <w:szCs w:val="28"/>
          <w:lang w:val="uk-UA"/>
        </w:rPr>
        <w:t>льних підрозділів для забезпечення добровільної пожежної охорони.</w:t>
      </w:r>
    </w:p>
    <w:p w:rsidR="00094903" w:rsidRDefault="001250A1">
      <w:pPr>
        <w:pStyle w:val="a6"/>
        <w:numPr>
          <w:ilvl w:val="1"/>
          <w:numId w:val="2"/>
        </w:numPr>
        <w:tabs>
          <w:tab w:val="left" w:pos="1276"/>
        </w:tabs>
        <w:spacing w:before="0" w:after="0"/>
        <w:ind w:left="0" w:firstLine="709"/>
        <w:jc w:val="both"/>
      </w:pPr>
      <w:r>
        <w:rPr>
          <w:sz w:val="28"/>
          <w:szCs w:val="28"/>
          <w:lang w:val="uk-UA"/>
        </w:rPr>
        <w:t xml:space="preserve">Під час гасіння пожеж та ліквідації наслідків надзвичайних ситуацій працівники ДПК </w:t>
      </w:r>
      <w:r>
        <w:rPr>
          <w:sz w:val="28"/>
          <w:szCs w:val="28"/>
          <w:lang w:val="uk-UA"/>
        </w:rPr>
        <w:t xml:space="preserve"> підпорядковуються керівнику гасіння пожежі або робіт з ліквідації наслідків надзвичайної ситуації.</w:t>
      </w:r>
    </w:p>
    <w:p w:rsidR="00094903" w:rsidRDefault="001250A1">
      <w:pPr>
        <w:pStyle w:val="a6"/>
        <w:numPr>
          <w:ilvl w:val="1"/>
          <w:numId w:val="2"/>
        </w:numPr>
        <w:tabs>
          <w:tab w:val="left" w:pos="1276"/>
        </w:tabs>
        <w:spacing w:before="0" w:after="0"/>
        <w:ind w:left="0" w:firstLine="709"/>
        <w:jc w:val="both"/>
      </w:pPr>
      <w:r>
        <w:rPr>
          <w:sz w:val="28"/>
          <w:szCs w:val="28"/>
          <w:lang w:val="uk-UA"/>
        </w:rPr>
        <w:t>З метою</w:t>
      </w:r>
      <w:r>
        <w:rPr>
          <w:sz w:val="28"/>
          <w:szCs w:val="28"/>
          <w:lang w:val="uk-UA"/>
        </w:rPr>
        <w:t xml:space="preserve"> забезпечення належного функціонування, створення умов для цілодобового чергування працівників ДПК </w:t>
      </w:r>
      <w:r>
        <w:rPr>
          <w:sz w:val="28"/>
          <w:szCs w:val="28"/>
          <w:lang w:val="uk-UA"/>
        </w:rPr>
        <w:t xml:space="preserve">, розміщення пожежно-рятувальної, аварійно-рятувальної техніки та оснащення органом місцевого самоврядування, який її утворив, надається (будується) пожежне </w:t>
      </w:r>
      <w:r>
        <w:rPr>
          <w:sz w:val="28"/>
          <w:szCs w:val="28"/>
          <w:lang w:val="uk-UA"/>
        </w:rPr>
        <w:t>депо.</w:t>
      </w:r>
    </w:p>
    <w:p w:rsidR="00094903" w:rsidRDefault="001250A1">
      <w:pPr>
        <w:pStyle w:val="a6"/>
        <w:numPr>
          <w:ilvl w:val="1"/>
          <w:numId w:val="2"/>
        </w:numPr>
        <w:tabs>
          <w:tab w:val="left" w:pos="1276"/>
        </w:tabs>
        <w:spacing w:before="0" w:after="0"/>
        <w:ind w:left="0" w:firstLine="709"/>
        <w:jc w:val="both"/>
      </w:pPr>
      <w:r>
        <w:rPr>
          <w:sz w:val="28"/>
          <w:szCs w:val="28"/>
          <w:lang w:val="uk-UA"/>
        </w:rPr>
        <w:t xml:space="preserve">Координацію та контроль діяльності ДПК </w:t>
      </w:r>
      <w:r>
        <w:rPr>
          <w:sz w:val="28"/>
          <w:szCs w:val="28"/>
          <w:lang w:val="uk-UA"/>
        </w:rPr>
        <w:t xml:space="preserve"> здійснюється органом місцевого самоврядування та територіальним органом ДСНС.</w:t>
      </w:r>
    </w:p>
    <w:p w:rsidR="00094903" w:rsidRDefault="00094903">
      <w:pPr>
        <w:pStyle w:val="Standard"/>
        <w:spacing w:line="240" w:lineRule="auto"/>
        <w:ind w:firstLine="708"/>
        <w:jc w:val="both"/>
        <w:rPr>
          <w:rFonts w:ascii="Times New Roman" w:hAnsi="Times New Roman" w:cs="Times New Roman"/>
          <w:b/>
          <w:sz w:val="28"/>
          <w:szCs w:val="28"/>
          <w:lang w:val="uk-UA"/>
        </w:rPr>
      </w:pPr>
    </w:p>
    <w:p w:rsidR="00094903" w:rsidRDefault="001250A1">
      <w:pPr>
        <w:pStyle w:val="Standard"/>
        <w:tabs>
          <w:tab w:val="left" w:pos="709"/>
        </w:tabs>
        <w:spacing w:line="240" w:lineRule="auto"/>
        <w:jc w:val="both"/>
      </w:pPr>
      <w:r>
        <w:rPr>
          <w:rFonts w:ascii="Times New Roman" w:hAnsi="Times New Roman" w:cs="Times New Roman"/>
          <w:b/>
          <w:sz w:val="28"/>
          <w:szCs w:val="28"/>
          <w:lang w:val="uk-UA"/>
        </w:rPr>
        <w:tab/>
        <w:t xml:space="preserve">4.Права та обов'язки ДПК </w:t>
      </w:r>
    </w:p>
    <w:p w:rsidR="00094903" w:rsidRDefault="001250A1">
      <w:pPr>
        <w:pStyle w:val="Standard"/>
        <w:tabs>
          <w:tab w:val="left" w:pos="567"/>
        </w:tabs>
        <w:spacing w:line="240" w:lineRule="auto"/>
        <w:jc w:val="both"/>
      </w:pP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4.1. ДПК </w:t>
      </w:r>
      <w:r>
        <w:rPr>
          <w:rFonts w:ascii="Times New Roman" w:hAnsi="Times New Roman" w:cs="Times New Roman"/>
          <w:sz w:val="28"/>
          <w:szCs w:val="28"/>
          <w:lang w:val="uk-UA"/>
        </w:rPr>
        <w:t xml:space="preserve"> для виконання покладених на неї завдань має право:</w:t>
      </w:r>
    </w:p>
    <w:p w:rsidR="00094903" w:rsidRDefault="001250A1">
      <w:pPr>
        <w:pStyle w:val="Standard"/>
        <w:spacing w:line="240" w:lineRule="auto"/>
        <w:ind w:firstLine="708"/>
        <w:jc w:val="both"/>
      </w:pPr>
      <w:r>
        <w:rPr>
          <w:rFonts w:ascii="Times New Roman" w:hAnsi="Times New Roman" w:cs="Times New Roman"/>
          <w:sz w:val="28"/>
          <w:szCs w:val="28"/>
          <w:lang w:val="uk-UA"/>
        </w:rPr>
        <w:t>4.1.1. Залучати до виконання робіт із л</w:t>
      </w:r>
      <w:r>
        <w:rPr>
          <w:rFonts w:ascii="Times New Roman" w:hAnsi="Times New Roman" w:cs="Times New Roman"/>
          <w:sz w:val="28"/>
          <w:szCs w:val="28"/>
          <w:lang w:val="uk-UA"/>
        </w:rPr>
        <w:t>іквідації наслідків НС та НП, гасіння пожеж інші пожежно-рятувальні підрозділи, фахівців і спеціалістів органів виконавчої влади, підприємств, установ і організацій, розташованих на відповідних територіях.</w:t>
      </w:r>
    </w:p>
    <w:p w:rsidR="00094903" w:rsidRDefault="001250A1">
      <w:pPr>
        <w:pStyle w:val="Standard"/>
        <w:spacing w:line="240" w:lineRule="auto"/>
        <w:ind w:firstLine="708"/>
        <w:jc w:val="both"/>
      </w:pPr>
      <w:r>
        <w:rPr>
          <w:rFonts w:ascii="Times New Roman" w:hAnsi="Times New Roman" w:cs="Times New Roman"/>
          <w:sz w:val="28"/>
          <w:szCs w:val="28"/>
          <w:lang w:val="uk-UA"/>
        </w:rPr>
        <w:lastRenderedPageBreak/>
        <w:t>4.1.2. Одержувати від державних органів, місцевих</w:t>
      </w:r>
      <w:r>
        <w:rPr>
          <w:rFonts w:ascii="Times New Roman" w:hAnsi="Times New Roman" w:cs="Times New Roman"/>
          <w:sz w:val="28"/>
          <w:szCs w:val="28"/>
          <w:lang w:val="uk-UA"/>
        </w:rPr>
        <w:t xml:space="preserve"> органів влади та органів місцевого самоврядування, підприємств, установ, організацій незалежно від форми власності та їх посадових осіб вичерпну та достовірну інформацію, документи та матеріали, необхідні для виконання покладених на неї завдань, у тому чи</w:t>
      </w:r>
      <w:r>
        <w:rPr>
          <w:rFonts w:ascii="Times New Roman" w:hAnsi="Times New Roman" w:cs="Times New Roman"/>
          <w:sz w:val="28"/>
          <w:szCs w:val="28"/>
          <w:lang w:val="uk-UA"/>
        </w:rPr>
        <w:t>слі про об'єкти, обладнання та технологічні установки, на яких можуть проводитися пожежні, пошукові, аварійно-рятувальні та інші невідкладні роботи у разі виникнення НС та НП.</w:t>
      </w:r>
    </w:p>
    <w:p w:rsidR="00094903" w:rsidRPr="001250A1" w:rsidRDefault="001250A1">
      <w:pPr>
        <w:pStyle w:val="Standard"/>
        <w:spacing w:line="240" w:lineRule="auto"/>
        <w:ind w:firstLine="708"/>
        <w:jc w:val="both"/>
        <w:rPr>
          <w:lang w:val="uk-UA"/>
        </w:rPr>
      </w:pPr>
      <w:r>
        <w:rPr>
          <w:rFonts w:ascii="Times New Roman" w:hAnsi="Times New Roman" w:cs="Times New Roman"/>
          <w:sz w:val="28"/>
          <w:szCs w:val="28"/>
          <w:lang w:val="uk-UA"/>
        </w:rPr>
        <w:t xml:space="preserve">4.1.3. Безперешкодного доступу персоналу ДПК </w:t>
      </w:r>
      <w:r>
        <w:rPr>
          <w:rFonts w:ascii="Times New Roman" w:hAnsi="Times New Roman" w:cs="Times New Roman"/>
          <w:sz w:val="28"/>
          <w:szCs w:val="28"/>
          <w:lang w:val="uk-UA"/>
        </w:rPr>
        <w:t xml:space="preserve"> до всіх житлових, виробничих, інш</w:t>
      </w:r>
      <w:r>
        <w:rPr>
          <w:rFonts w:ascii="Times New Roman" w:hAnsi="Times New Roman" w:cs="Times New Roman"/>
          <w:sz w:val="28"/>
          <w:szCs w:val="28"/>
          <w:lang w:val="uk-UA"/>
        </w:rPr>
        <w:t>их приміщень і територій, а також на застосування будь-яких заходів, спрямованих на рятування населення, запобігання поширенню вогню, виконання робіт, пов'язаних з ліквідацією наслідків НС та НП, гасіння пожежі.</w:t>
      </w:r>
    </w:p>
    <w:p w:rsidR="00094903" w:rsidRDefault="001250A1">
      <w:pPr>
        <w:pStyle w:val="Standard"/>
        <w:spacing w:line="240" w:lineRule="auto"/>
        <w:ind w:firstLine="709"/>
        <w:jc w:val="both"/>
      </w:pPr>
      <w:r>
        <w:rPr>
          <w:rFonts w:ascii="Times New Roman" w:hAnsi="Times New Roman" w:cs="Times New Roman"/>
          <w:sz w:val="28"/>
          <w:szCs w:val="28"/>
          <w:lang w:val="uk-UA"/>
        </w:rPr>
        <w:t>4.1.4. Під час виконання своїх обов’язків із</w:t>
      </w:r>
      <w:r>
        <w:rPr>
          <w:rFonts w:ascii="Times New Roman" w:hAnsi="Times New Roman" w:cs="Times New Roman"/>
          <w:sz w:val="28"/>
          <w:szCs w:val="28"/>
          <w:lang w:val="uk-UA"/>
        </w:rPr>
        <w:t xml:space="preserve"> запобігання виникненню пожеж, у випадку виявлення порушень вимог пожежної безпеки, складати на винних осіб протоколи про вчинення адміністративного правопорушення </w:t>
      </w:r>
      <w:r>
        <w:rPr>
          <w:rFonts w:ascii="Times New Roman" w:hAnsi="Times New Roman" w:cs="Times New Roman"/>
          <w:sz w:val="28"/>
          <w:szCs w:val="28"/>
          <w:lang w:val="uk-UA"/>
        </w:rPr>
        <w:br/>
      </w:r>
      <w:r>
        <w:rPr>
          <w:rFonts w:ascii="Times New Roman" w:hAnsi="Times New Roman" w:cs="Times New Roman"/>
          <w:sz w:val="28"/>
          <w:szCs w:val="28"/>
          <w:lang w:val="uk-UA"/>
        </w:rPr>
        <w:t>(за статтею 255 Кодексу України про адміністративні правопорушення) і в триденний термін пе</w:t>
      </w:r>
      <w:r>
        <w:rPr>
          <w:rFonts w:ascii="Times New Roman" w:hAnsi="Times New Roman" w:cs="Times New Roman"/>
          <w:sz w:val="28"/>
          <w:szCs w:val="28"/>
          <w:lang w:val="uk-UA"/>
        </w:rPr>
        <w:t>редавати їх на розгляд до територіального органу ДСНС.</w:t>
      </w:r>
    </w:p>
    <w:p w:rsidR="00094903" w:rsidRDefault="001250A1">
      <w:pPr>
        <w:pStyle w:val="Standard"/>
        <w:spacing w:line="240" w:lineRule="auto"/>
        <w:ind w:firstLine="709"/>
        <w:jc w:val="both"/>
      </w:pPr>
      <w:r>
        <w:rPr>
          <w:rFonts w:ascii="Times New Roman" w:hAnsi="Times New Roman" w:cs="Times New Roman"/>
          <w:sz w:val="28"/>
          <w:szCs w:val="28"/>
          <w:lang w:val="uk-UA"/>
        </w:rPr>
        <w:t xml:space="preserve"> 4.1.5. Вимагати під час гасіння пожежі:</w:t>
      </w:r>
    </w:p>
    <w:p w:rsidR="00094903" w:rsidRDefault="001250A1">
      <w:pPr>
        <w:pStyle w:val="Standard"/>
        <w:spacing w:line="240" w:lineRule="auto"/>
        <w:ind w:firstLine="709"/>
        <w:jc w:val="both"/>
      </w:pPr>
      <w:r>
        <w:rPr>
          <w:rFonts w:ascii="Times New Roman" w:hAnsi="Times New Roman" w:cs="Times New Roman"/>
          <w:sz w:val="28"/>
          <w:szCs w:val="28"/>
          <w:lang w:val="uk-UA"/>
        </w:rPr>
        <w:t>від державних органів виконавчої влади, місцевих органів влади, органів місцевого самоврядування і суб’єктів  господарювання безоплатного надання вогнегасних р</w:t>
      </w:r>
      <w:r>
        <w:rPr>
          <w:rFonts w:ascii="Times New Roman" w:hAnsi="Times New Roman" w:cs="Times New Roman"/>
          <w:sz w:val="28"/>
          <w:szCs w:val="28"/>
          <w:lang w:val="uk-UA"/>
        </w:rPr>
        <w:t>ечовини, техніки, пально-мастильних матеріалів, обладнання, засобів зв'язку, а під час пожежі, що триває понад три години, – харчування, приміщення для відпочинку і реабілітації осіб, залучених до гасіння пожежі;</w:t>
      </w:r>
    </w:p>
    <w:p w:rsidR="00094903" w:rsidRDefault="001250A1">
      <w:pPr>
        <w:pStyle w:val="Standard"/>
        <w:spacing w:line="240" w:lineRule="auto"/>
        <w:ind w:firstLine="708"/>
        <w:jc w:val="both"/>
      </w:pPr>
      <w:r>
        <w:rPr>
          <w:rFonts w:ascii="Times New Roman" w:hAnsi="Times New Roman" w:cs="Times New Roman"/>
          <w:sz w:val="28"/>
          <w:szCs w:val="28"/>
          <w:lang w:val="uk-UA"/>
        </w:rPr>
        <w:t>від посадових осіб об’єктів, на яких викон</w:t>
      </w:r>
      <w:r>
        <w:rPr>
          <w:rFonts w:ascii="Times New Roman" w:hAnsi="Times New Roman" w:cs="Times New Roman"/>
          <w:sz w:val="28"/>
          <w:szCs w:val="28"/>
          <w:lang w:val="uk-UA"/>
        </w:rPr>
        <w:t xml:space="preserve">уються заходи з гасіння пожежі або проведення аварійно-рятувальних робіт, припиняти дії, що перешкоджають персоналу ДПК </w:t>
      </w:r>
      <w:r>
        <w:rPr>
          <w:rFonts w:ascii="Times New Roman" w:hAnsi="Times New Roman" w:cs="Times New Roman"/>
          <w:sz w:val="28"/>
          <w:szCs w:val="28"/>
          <w:lang w:val="uk-UA"/>
        </w:rPr>
        <w:t xml:space="preserve"> виконувати поставлені завдання;</w:t>
      </w:r>
    </w:p>
    <w:p w:rsidR="00094903" w:rsidRDefault="001250A1">
      <w:pPr>
        <w:pStyle w:val="Standard"/>
        <w:spacing w:line="240" w:lineRule="auto"/>
        <w:ind w:firstLine="708"/>
        <w:jc w:val="both"/>
      </w:pPr>
      <w:r>
        <w:rPr>
          <w:rFonts w:ascii="Times New Roman" w:hAnsi="Times New Roman" w:cs="Times New Roman"/>
          <w:sz w:val="28"/>
          <w:szCs w:val="28"/>
          <w:lang w:val="uk-UA"/>
        </w:rPr>
        <w:t>від осіб, які перебувають у зоні НС, НП або поблизу місця пожежі, дотримання правил, запроваджених уст</w:t>
      </w:r>
      <w:r>
        <w:rPr>
          <w:rFonts w:ascii="Times New Roman" w:hAnsi="Times New Roman" w:cs="Times New Roman"/>
          <w:sz w:val="28"/>
          <w:szCs w:val="28"/>
          <w:lang w:val="uk-UA"/>
        </w:rPr>
        <w:t>ановленими заходами безпеки.</w:t>
      </w:r>
    </w:p>
    <w:p w:rsidR="00094903" w:rsidRDefault="001250A1">
      <w:pPr>
        <w:pStyle w:val="Standard"/>
        <w:spacing w:line="240" w:lineRule="auto"/>
        <w:ind w:firstLine="708"/>
        <w:jc w:val="both"/>
      </w:pPr>
      <w:r>
        <w:rPr>
          <w:rFonts w:ascii="Times New Roman" w:hAnsi="Times New Roman" w:cs="Times New Roman"/>
          <w:sz w:val="28"/>
          <w:szCs w:val="28"/>
          <w:lang w:val="uk-UA"/>
        </w:rPr>
        <w:t>4.1.6. Проводити під час ліквідації наслідків НС, НП та гасіння пожеж документування, кіно- та відеозйомку, фотографування і звукозапис.</w:t>
      </w:r>
    </w:p>
    <w:p w:rsidR="00094903" w:rsidRDefault="001250A1">
      <w:pPr>
        <w:pStyle w:val="Standard"/>
        <w:tabs>
          <w:tab w:val="left" w:pos="851"/>
          <w:tab w:val="left" w:pos="1134"/>
          <w:tab w:val="left" w:pos="1276"/>
        </w:tabs>
        <w:spacing w:line="240" w:lineRule="auto"/>
        <w:ind w:firstLine="708"/>
        <w:jc w:val="both"/>
      </w:pPr>
      <w:r>
        <w:rPr>
          <w:rFonts w:ascii="Times New Roman" w:hAnsi="Times New Roman" w:cs="Times New Roman"/>
          <w:sz w:val="28"/>
          <w:szCs w:val="28"/>
          <w:lang w:val="uk-UA"/>
        </w:rPr>
        <w:t>4.1.7. Користуватися відповідними інформаційними базами даних державних органів, місцеви</w:t>
      </w:r>
      <w:r>
        <w:rPr>
          <w:rFonts w:ascii="Times New Roman" w:hAnsi="Times New Roman" w:cs="Times New Roman"/>
          <w:sz w:val="28"/>
          <w:szCs w:val="28"/>
          <w:lang w:val="uk-UA"/>
        </w:rPr>
        <w:t>х органів влади та органів місцевого самоврядування.</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4.1.8. Використовувати в установленому порядку засоби зв’язку, транспорт та інші матеріально-технічні ресурси підприємств, установ та організацій для рятування людей і ліквідації наслідків пожеж, НС та </w:t>
      </w:r>
      <w:r>
        <w:rPr>
          <w:rFonts w:ascii="Times New Roman" w:hAnsi="Times New Roman" w:cs="Times New Roman"/>
          <w:sz w:val="28"/>
          <w:szCs w:val="28"/>
          <w:lang w:val="uk-UA"/>
        </w:rPr>
        <w:t>НП, доставки персоналу і спеціального оснащення на постраждалі (ушкоджені) об’єкти і території.</w:t>
      </w:r>
    </w:p>
    <w:p w:rsidR="00094903" w:rsidRDefault="001250A1">
      <w:pPr>
        <w:pStyle w:val="Standard"/>
        <w:spacing w:line="240" w:lineRule="auto"/>
        <w:ind w:firstLine="708"/>
        <w:jc w:val="both"/>
      </w:pPr>
      <w:r>
        <w:rPr>
          <w:rFonts w:ascii="Times New Roman" w:hAnsi="Times New Roman" w:cs="Times New Roman"/>
          <w:sz w:val="28"/>
          <w:szCs w:val="28"/>
          <w:lang w:val="uk-UA"/>
        </w:rPr>
        <w:t>4.1.9. Використовувати телебачення і радіомовлення для оприлюднення повідомлень про НС та НП.</w:t>
      </w:r>
    </w:p>
    <w:p w:rsidR="00094903" w:rsidRDefault="001250A1">
      <w:pPr>
        <w:pStyle w:val="Standard"/>
        <w:spacing w:line="240" w:lineRule="auto"/>
        <w:ind w:firstLine="708"/>
        <w:jc w:val="both"/>
      </w:pPr>
      <w:r>
        <w:rPr>
          <w:rFonts w:ascii="Times New Roman" w:hAnsi="Times New Roman" w:cs="Times New Roman"/>
          <w:sz w:val="28"/>
          <w:szCs w:val="28"/>
          <w:lang w:val="uk-UA"/>
        </w:rPr>
        <w:t>4.1.10. Надавати інші послуги згідно із чинним законодавством.</w:t>
      </w:r>
    </w:p>
    <w:p w:rsidR="00094903" w:rsidRDefault="001250A1">
      <w:pPr>
        <w:pStyle w:val="Standard"/>
        <w:spacing w:line="240" w:lineRule="auto"/>
        <w:ind w:firstLine="708"/>
        <w:jc w:val="both"/>
      </w:pPr>
      <w:r>
        <w:rPr>
          <w:rFonts w:ascii="Times New Roman" w:hAnsi="Times New Roman" w:cs="Times New Roman"/>
          <w:sz w:val="28"/>
          <w:szCs w:val="28"/>
          <w:lang w:val="uk-UA"/>
        </w:rPr>
        <w:lastRenderedPageBreak/>
        <w:t xml:space="preserve">4.2. До обов’язків ДПК </w:t>
      </w:r>
      <w:r>
        <w:rPr>
          <w:rFonts w:ascii="Times New Roman" w:hAnsi="Times New Roman" w:cs="Times New Roman"/>
          <w:sz w:val="28"/>
          <w:szCs w:val="28"/>
          <w:lang w:val="uk-UA"/>
        </w:rPr>
        <w:t xml:space="preserve"> належать:</w:t>
      </w:r>
    </w:p>
    <w:p w:rsidR="00094903" w:rsidRPr="001250A1" w:rsidRDefault="001250A1">
      <w:pPr>
        <w:pStyle w:val="Standard"/>
        <w:spacing w:line="240" w:lineRule="auto"/>
        <w:ind w:firstLine="708"/>
        <w:jc w:val="both"/>
        <w:rPr>
          <w:lang w:val="uk-UA"/>
        </w:rPr>
      </w:pPr>
      <w:r>
        <w:rPr>
          <w:rFonts w:ascii="Times New Roman" w:hAnsi="Times New Roman" w:cs="Times New Roman"/>
          <w:sz w:val="28"/>
          <w:szCs w:val="28"/>
          <w:lang w:val="uk-UA"/>
        </w:rPr>
        <w:t xml:space="preserve">4.2.1. Організація функціонування ДПК </w:t>
      </w:r>
      <w:r>
        <w:rPr>
          <w:rFonts w:ascii="Times New Roman" w:hAnsi="Times New Roman" w:cs="Times New Roman"/>
          <w:sz w:val="28"/>
          <w:szCs w:val="28"/>
          <w:lang w:val="uk-UA"/>
        </w:rPr>
        <w:t xml:space="preserve"> у режимі постійної готовності до виконання необхідного комплексу пожежних, пошукових та інших невідкладних робіт в умовах НС або загрози її виникнення.</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4.2.2. Підтримання взаємодії </w:t>
      </w:r>
      <w:r>
        <w:rPr>
          <w:rFonts w:ascii="Times New Roman" w:hAnsi="Times New Roman" w:cs="Times New Roman"/>
          <w:sz w:val="28"/>
          <w:szCs w:val="28"/>
          <w:lang w:val="uk-UA"/>
        </w:rPr>
        <w:t xml:space="preserve">з територіальними органами та підрозділами центральних органів виконавчої влади, місцевими органами влади, органами місцевого самоврядування, підприємствами, установами та організаціями незалежно від форм власності під час гасіння пожеж і проведення інших </w:t>
      </w:r>
      <w:r>
        <w:rPr>
          <w:rFonts w:ascii="Times New Roman" w:hAnsi="Times New Roman" w:cs="Times New Roman"/>
          <w:sz w:val="28"/>
          <w:szCs w:val="28"/>
          <w:lang w:val="uk-UA"/>
        </w:rPr>
        <w:t>невідкладних робіт.</w:t>
      </w:r>
    </w:p>
    <w:p w:rsidR="00094903" w:rsidRDefault="001250A1">
      <w:pPr>
        <w:pStyle w:val="Standard"/>
        <w:spacing w:line="240" w:lineRule="auto"/>
        <w:ind w:firstLine="708"/>
        <w:jc w:val="both"/>
      </w:pPr>
      <w:r>
        <w:rPr>
          <w:rFonts w:ascii="Times New Roman" w:hAnsi="Times New Roman" w:cs="Times New Roman"/>
          <w:sz w:val="28"/>
          <w:szCs w:val="28"/>
          <w:lang w:val="uk-UA"/>
        </w:rPr>
        <w:t>4.2.3. Участь у складі комісії щодо визначення рівнів ризику за можливими наслідками від пожеж та НС у процесі експлуатації об'єктів на території громади.</w:t>
      </w:r>
    </w:p>
    <w:p w:rsidR="00094903" w:rsidRDefault="001250A1">
      <w:pPr>
        <w:pStyle w:val="Standard"/>
        <w:spacing w:line="240" w:lineRule="auto"/>
        <w:ind w:firstLine="708"/>
        <w:jc w:val="both"/>
      </w:pPr>
      <w:r>
        <w:rPr>
          <w:rFonts w:ascii="Times New Roman" w:hAnsi="Times New Roman" w:cs="Times New Roman"/>
          <w:sz w:val="28"/>
          <w:szCs w:val="28"/>
          <w:lang w:val="uk-UA"/>
        </w:rPr>
        <w:t>4.2.4. З</w:t>
      </w:r>
      <w:r>
        <w:rPr>
          <w:rFonts w:ascii="Times New Roman" w:hAnsi="Times New Roman" w:cs="Times New Roman"/>
          <w:spacing w:val="-4"/>
          <w:sz w:val="28"/>
          <w:szCs w:val="28"/>
          <w:lang w:val="uk-UA"/>
        </w:rPr>
        <w:t xml:space="preserve">дійснення заходів із запобігання виникненню пожеж шляхом:  </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4.2.4.1. Роз</w:t>
      </w:r>
      <w:r>
        <w:rPr>
          <w:rFonts w:ascii="Times New Roman" w:hAnsi="Times New Roman" w:cs="Times New Roman"/>
          <w:spacing w:val="-4"/>
          <w:sz w:val="28"/>
          <w:szCs w:val="28"/>
          <w:lang w:val="uk-UA"/>
        </w:rPr>
        <w:t>роблення за погодженням з територіальним органом ДСНС річних планів заходів із запобігання виникненню аварій, пожеж та інших небезпечних подій;.</w:t>
      </w:r>
      <w:r>
        <w:rPr>
          <w:rFonts w:ascii="Times New Roman" w:hAnsi="Times New Roman" w:cs="Times New Roman"/>
          <w:i/>
          <w:spacing w:val="-4"/>
          <w:sz w:val="28"/>
          <w:szCs w:val="28"/>
          <w:lang w:val="uk-UA"/>
        </w:rPr>
        <w:t xml:space="preserve"> </w:t>
      </w:r>
      <w:r>
        <w:rPr>
          <w:rFonts w:ascii="Times New Roman" w:hAnsi="Times New Roman" w:cs="Times New Roman"/>
          <w:spacing w:val="-4"/>
          <w:sz w:val="28"/>
          <w:szCs w:val="28"/>
          <w:lang w:val="uk-UA"/>
        </w:rPr>
        <w:t>організації та проведення профілактично-роз’яснювальної роботи, навчання населення правилам пожежної безпеки, д</w:t>
      </w:r>
      <w:r>
        <w:rPr>
          <w:rFonts w:ascii="Times New Roman" w:hAnsi="Times New Roman" w:cs="Times New Roman"/>
          <w:spacing w:val="-4"/>
          <w:sz w:val="28"/>
          <w:szCs w:val="28"/>
          <w:lang w:val="uk-UA"/>
        </w:rPr>
        <w:t>іям під час виникнення пожежі.</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4.2.4.2. Організації та проведення профілактично-роз’яснювальної роботи, навчання населення правилам пожежної безпеки, діям під час виникнення пожежі.</w:t>
      </w:r>
    </w:p>
    <w:p w:rsidR="00094903" w:rsidRDefault="001250A1">
      <w:pPr>
        <w:pStyle w:val="Standard"/>
        <w:spacing w:line="240" w:lineRule="auto"/>
        <w:ind w:firstLine="708"/>
        <w:jc w:val="both"/>
      </w:pPr>
      <w:r>
        <w:rPr>
          <w:rFonts w:ascii="Times New Roman" w:hAnsi="Times New Roman" w:cs="Times New Roman"/>
          <w:sz w:val="28"/>
          <w:szCs w:val="28"/>
          <w:lang w:val="uk-UA"/>
        </w:rPr>
        <w:t>4.2.4.3. П</w:t>
      </w:r>
      <w:r>
        <w:rPr>
          <w:rFonts w:ascii="Times New Roman" w:hAnsi="Times New Roman" w:cs="Times New Roman"/>
          <w:spacing w:val="-4"/>
          <w:sz w:val="28"/>
          <w:szCs w:val="28"/>
          <w:lang w:val="uk-UA"/>
        </w:rPr>
        <w:t xml:space="preserve">роведення занять з дотримання правил пожежної безпеки у класах </w:t>
      </w:r>
      <w:r>
        <w:rPr>
          <w:rFonts w:ascii="Times New Roman" w:hAnsi="Times New Roman" w:cs="Times New Roman"/>
          <w:spacing w:val="-4"/>
          <w:sz w:val="28"/>
          <w:szCs w:val="28"/>
          <w:lang w:val="uk-UA"/>
        </w:rPr>
        <w:t>безпеки, закладах освіти, охорони здоров’я, спортивних та санаторно-курортних закладах згідно із сезонною потребою.</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4.2.4.4. Участі в межах повноважень у роботі комісій, зокрема з розслідування пожеж.</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4.2.4.5. Подання письмових пропозицій посадовим особам</w:t>
      </w:r>
      <w:r>
        <w:rPr>
          <w:rFonts w:ascii="Times New Roman" w:hAnsi="Times New Roman" w:cs="Times New Roman"/>
          <w:spacing w:val="-4"/>
          <w:sz w:val="28"/>
          <w:szCs w:val="28"/>
          <w:lang w:val="uk-UA"/>
        </w:rPr>
        <w:t xml:space="preserve"> щодо покращення протипожежного стану об’єктів та підвищення рівня пожежної безпеки в населених пунктах.</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4.2.4.6. Подання на розгляд органів місцевого самоврядування, відповідних місцевих комісій з питань техногенно-екологічної безпеки та надзвичайних сит</w:t>
      </w:r>
      <w:r>
        <w:rPr>
          <w:rFonts w:ascii="Times New Roman" w:hAnsi="Times New Roman" w:cs="Times New Roman"/>
          <w:spacing w:val="-4"/>
          <w:sz w:val="28"/>
          <w:szCs w:val="28"/>
          <w:lang w:val="uk-UA"/>
        </w:rPr>
        <w:t>уацій пропозицій щодо вирішення проблемних питань протипожежного захисту об’єктів та населених пунктів.</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4.2.4.7. Чергування під час проведення пожежонебезпечних робіт, культурно-масових, спортивних, просвітницьких, святкових або інших заходів з масовим пер</w:t>
      </w:r>
      <w:r>
        <w:rPr>
          <w:rFonts w:ascii="Times New Roman" w:hAnsi="Times New Roman" w:cs="Times New Roman"/>
          <w:spacing w:val="-4"/>
          <w:sz w:val="28"/>
          <w:szCs w:val="28"/>
          <w:lang w:val="uk-UA"/>
        </w:rPr>
        <w:t>ебуванням людей.</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4.2.4.8. Популяризації добровільного пожежного руху та пожежно-рятувальної справи серед населення, зокрема дітей (утворення та розвиток осередків юних рятувальників-пожежників).</w:t>
      </w:r>
    </w:p>
    <w:p w:rsidR="00094903" w:rsidRDefault="001250A1">
      <w:pPr>
        <w:pStyle w:val="Standard"/>
        <w:spacing w:line="240" w:lineRule="auto"/>
        <w:ind w:firstLine="708"/>
        <w:jc w:val="both"/>
      </w:pPr>
      <w:r>
        <w:rPr>
          <w:rFonts w:ascii="Times New Roman" w:hAnsi="Times New Roman" w:cs="Times New Roman"/>
          <w:sz w:val="28"/>
          <w:szCs w:val="28"/>
          <w:lang w:val="uk-UA"/>
        </w:rPr>
        <w:lastRenderedPageBreak/>
        <w:t xml:space="preserve">4.2.5. </w:t>
      </w:r>
      <w:r>
        <w:rPr>
          <w:rFonts w:ascii="Times New Roman" w:hAnsi="Times New Roman" w:cs="Times New Roman"/>
          <w:spacing w:val="-4"/>
          <w:sz w:val="28"/>
          <w:szCs w:val="28"/>
          <w:lang w:val="uk-UA"/>
        </w:rPr>
        <w:t>Гасіння пожеж, проведення евакуації, рятування людей т</w:t>
      </w:r>
      <w:r>
        <w:rPr>
          <w:rFonts w:ascii="Times New Roman" w:hAnsi="Times New Roman" w:cs="Times New Roman"/>
          <w:spacing w:val="-4"/>
          <w:sz w:val="28"/>
          <w:szCs w:val="28"/>
          <w:lang w:val="uk-UA"/>
        </w:rPr>
        <w:t>а матеріальних цінностей, здійснення заходів для мінімізації або ліквідації наслідків пожеж самостійно та у взаємодії з пожежно-рятувальними підрозділами Оперативно-рятувальної служби цивільного захисту, відомчої та добровільної пожежної охорони, спеціаліз</w:t>
      </w:r>
      <w:r>
        <w:rPr>
          <w:rFonts w:ascii="Times New Roman" w:hAnsi="Times New Roman" w:cs="Times New Roman"/>
          <w:spacing w:val="-4"/>
          <w:sz w:val="28"/>
          <w:szCs w:val="28"/>
          <w:lang w:val="uk-UA"/>
        </w:rPr>
        <w:t>ованими службами та формуваннями цивільного захисту, а також підприємствами, установами та організаціями незалежно від форми власності, розташованими на відповідній території.</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4.2.6. </w:t>
      </w:r>
      <w:r>
        <w:rPr>
          <w:rFonts w:ascii="Times New Roman" w:hAnsi="Times New Roman" w:cs="Times New Roman"/>
          <w:spacing w:val="-4"/>
          <w:sz w:val="28"/>
          <w:szCs w:val="28"/>
          <w:lang w:val="uk-UA"/>
        </w:rPr>
        <w:t>Надання допомоги в ліквідації наслідків надзвичайних ситуацій, що становл</w:t>
      </w:r>
      <w:r>
        <w:rPr>
          <w:rFonts w:ascii="Times New Roman" w:hAnsi="Times New Roman" w:cs="Times New Roman"/>
          <w:spacing w:val="-4"/>
          <w:sz w:val="28"/>
          <w:szCs w:val="28"/>
          <w:lang w:val="uk-UA"/>
        </w:rPr>
        <w:t>ять загрозу життю або здоров’ю населення чи призводять до завдання матеріальних збитків, з урахуванням наявних сил і засобів.</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4.2.7. </w:t>
      </w:r>
      <w:r>
        <w:rPr>
          <w:rFonts w:ascii="Times New Roman" w:hAnsi="Times New Roman" w:cs="Times New Roman"/>
          <w:spacing w:val="-4"/>
          <w:sz w:val="28"/>
          <w:szCs w:val="28"/>
          <w:lang w:val="uk-UA"/>
        </w:rPr>
        <w:t xml:space="preserve">Забезпечення постійного підтримання належного рівня підготовки працівників </w:t>
      </w:r>
      <w:r>
        <w:rPr>
          <w:rFonts w:ascii="Times New Roman" w:hAnsi="Times New Roman" w:cs="Times New Roman"/>
          <w:sz w:val="28"/>
          <w:szCs w:val="28"/>
          <w:lang w:val="uk-UA"/>
        </w:rPr>
        <w:t xml:space="preserve">ДПК </w:t>
      </w:r>
      <w:r>
        <w:rPr>
          <w:rFonts w:ascii="Times New Roman" w:hAnsi="Times New Roman" w:cs="Times New Roman"/>
          <w:spacing w:val="-4"/>
          <w:sz w:val="28"/>
          <w:szCs w:val="28"/>
          <w:lang w:val="uk-UA"/>
        </w:rPr>
        <w:t xml:space="preserve"> для виконання покладених на них завдань.</w:t>
      </w:r>
    </w:p>
    <w:p w:rsidR="00094903" w:rsidRDefault="001250A1">
      <w:pPr>
        <w:pStyle w:val="Standard"/>
        <w:spacing w:line="240" w:lineRule="auto"/>
        <w:ind w:firstLine="708"/>
        <w:jc w:val="both"/>
      </w:pPr>
      <w:r>
        <w:rPr>
          <w:rFonts w:ascii="Times New Roman" w:hAnsi="Times New Roman" w:cs="Times New Roman"/>
          <w:sz w:val="28"/>
          <w:szCs w:val="28"/>
          <w:lang w:val="uk-UA"/>
        </w:rPr>
        <w:t>4.</w:t>
      </w:r>
      <w:r>
        <w:rPr>
          <w:rFonts w:ascii="Times New Roman" w:hAnsi="Times New Roman" w:cs="Times New Roman"/>
          <w:sz w:val="28"/>
          <w:szCs w:val="28"/>
          <w:lang w:val="uk-UA"/>
        </w:rPr>
        <w:t xml:space="preserve">2.8. </w:t>
      </w:r>
      <w:r>
        <w:rPr>
          <w:rFonts w:ascii="Times New Roman" w:hAnsi="Times New Roman" w:cs="Times New Roman"/>
          <w:spacing w:val="-4"/>
          <w:sz w:val="28"/>
          <w:szCs w:val="28"/>
          <w:lang w:val="uk-UA"/>
        </w:rPr>
        <w:t>Участь у перевірках джерел протипожежного водопостачання, інших заходах з питань запобігання пожежам разом з відповідними територіальними органами ДСНС.</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4.2.9. </w:t>
      </w:r>
      <w:r>
        <w:rPr>
          <w:rFonts w:ascii="Times New Roman" w:hAnsi="Times New Roman" w:cs="Times New Roman"/>
          <w:spacing w:val="-4"/>
          <w:sz w:val="28"/>
          <w:szCs w:val="28"/>
          <w:lang w:val="uk-UA"/>
        </w:rPr>
        <w:t>Участь у пожежно-тактичних навчаннях на об’єктах, розташованих на відповідній території, що</w:t>
      </w:r>
      <w:r>
        <w:rPr>
          <w:rFonts w:ascii="Times New Roman" w:hAnsi="Times New Roman" w:cs="Times New Roman"/>
          <w:spacing w:val="-4"/>
          <w:sz w:val="28"/>
          <w:szCs w:val="28"/>
          <w:lang w:val="uk-UA"/>
        </w:rPr>
        <w:t xml:space="preserve"> організовуються органами та підрозділами Оперативно-рятувальної служби цивільного захисту.</w:t>
      </w:r>
    </w:p>
    <w:p w:rsidR="00094903" w:rsidRDefault="001250A1">
      <w:pPr>
        <w:pStyle w:val="Standard"/>
        <w:spacing w:line="240" w:lineRule="auto"/>
        <w:ind w:firstLine="708"/>
        <w:jc w:val="both"/>
      </w:pPr>
      <w:r>
        <w:rPr>
          <w:rFonts w:ascii="Times New Roman" w:hAnsi="Times New Roman" w:cs="Times New Roman"/>
          <w:spacing w:val="-4"/>
          <w:sz w:val="28"/>
          <w:szCs w:val="28"/>
          <w:lang w:val="uk-UA"/>
        </w:rPr>
        <w:t>4.2.10. Участь у командно-штабних навчаннях і штабних тренуваннях, що організовуються місцевими органами виконавчої влади та органами місцевого самоврядування.</w:t>
      </w:r>
    </w:p>
    <w:p w:rsidR="00094903" w:rsidRPr="001250A1" w:rsidRDefault="001250A1">
      <w:pPr>
        <w:pStyle w:val="Standard"/>
        <w:spacing w:line="240" w:lineRule="auto"/>
        <w:ind w:firstLine="708"/>
        <w:jc w:val="both"/>
        <w:rPr>
          <w:lang w:val="uk-UA"/>
        </w:rPr>
      </w:pPr>
      <w:r>
        <w:rPr>
          <w:rFonts w:ascii="Times New Roman" w:hAnsi="Times New Roman" w:cs="Times New Roman"/>
          <w:sz w:val="28"/>
          <w:szCs w:val="28"/>
          <w:lang w:val="uk-UA"/>
        </w:rPr>
        <w:t>4.2.</w:t>
      </w:r>
      <w:r>
        <w:rPr>
          <w:rFonts w:ascii="Times New Roman" w:hAnsi="Times New Roman" w:cs="Times New Roman"/>
          <w:sz w:val="28"/>
          <w:szCs w:val="28"/>
          <w:lang w:val="uk-UA"/>
        </w:rPr>
        <w:t xml:space="preserve">11. Виконання пожежно-рятувальних робіт, що потребують спеціальної кваліфікації і застосування апаратів захисту органів дихання та інших спеціальних технічних засобів, якими оснащується ДПК </w:t>
      </w:r>
      <w:r>
        <w:rPr>
          <w:rFonts w:ascii="Times New Roman" w:hAnsi="Times New Roman" w:cs="Times New Roman"/>
          <w:sz w:val="28"/>
          <w:szCs w:val="28"/>
          <w:lang w:val="uk-UA"/>
        </w:rPr>
        <w:t xml:space="preserve"> </w:t>
      </w:r>
      <w:r>
        <w:rPr>
          <w:rFonts w:ascii="Times New Roman" w:hAnsi="Times New Roman" w:cs="Times New Roman"/>
          <w:bCs/>
          <w:sz w:val="28"/>
          <w:szCs w:val="28"/>
          <w:lang w:val="uk-UA"/>
        </w:rPr>
        <w:t>(у разі наявності таких засобів та проходження відповідної підгот</w:t>
      </w:r>
      <w:r>
        <w:rPr>
          <w:rFonts w:ascii="Times New Roman" w:hAnsi="Times New Roman" w:cs="Times New Roman"/>
          <w:bCs/>
          <w:sz w:val="28"/>
          <w:szCs w:val="28"/>
          <w:lang w:val="uk-UA"/>
        </w:rPr>
        <w:t>овки персоналом)</w:t>
      </w:r>
      <w:r>
        <w:rPr>
          <w:rFonts w:ascii="Times New Roman" w:hAnsi="Times New Roman" w:cs="Times New Roman"/>
          <w:sz w:val="28"/>
          <w:szCs w:val="28"/>
          <w:lang w:val="uk-UA"/>
        </w:rPr>
        <w:t>.</w:t>
      </w:r>
    </w:p>
    <w:p w:rsidR="00094903" w:rsidRPr="001250A1" w:rsidRDefault="001250A1">
      <w:pPr>
        <w:pStyle w:val="Standard"/>
        <w:spacing w:line="240" w:lineRule="auto"/>
        <w:ind w:firstLine="708"/>
        <w:jc w:val="both"/>
        <w:rPr>
          <w:lang w:val="uk-UA"/>
        </w:rPr>
      </w:pPr>
      <w:r>
        <w:rPr>
          <w:rFonts w:ascii="Times New Roman" w:hAnsi="Times New Roman" w:cs="Times New Roman"/>
          <w:sz w:val="28"/>
          <w:szCs w:val="28"/>
          <w:lang w:val="uk-UA"/>
        </w:rPr>
        <w:t xml:space="preserve">4.2.12. Постійне підтримання належного рівня професіоналізму працівників ДПК </w:t>
      </w:r>
      <w:r>
        <w:rPr>
          <w:rFonts w:ascii="Times New Roman" w:hAnsi="Times New Roman" w:cs="Times New Roman"/>
          <w:sz w:val="28"/>
          <w:szCs w:val="28"/>
          <w:lang w:val="uk-UA"/>
        </w:rPr>
        <w:t xml:space="preserve"> для проведення пожежно-рятувальних та інших невідкладних робіт у разі виникнення пожеж та НС.</w:t>
      </w:r>
    </w:p>
    <w:p w:rsidR="00094903" w:rsidRDefault="001250A1">
      <w:pPr>
        <w:pStyle w:val="Standard"/>
        <w:spacing w:line="240" w:lineRule="auto"/>
        <w:ind w:firstLine="708"/>
        <w:jc w:val="both"/>
      </w:pPr>
      <w:r>
        <w:rPr>
          <w:rFonts w:ascii="Times New Roman" w:hAnsi="Times New Roman" w:cs="Times New Roman"/>
          <w:sz w:val="28"/>
          <w:szCs w:val="28"/>
          <w:lang w:val="uk-UA"/>
        </w:rPr>
        <w:t>4.2.13. Створення резерву персоналу з метою оперативного комплект</w:t>
      </w:r>
      <w:r>
        <w:rPr>
          <w:rFonts w:ascii="Times New Roman" w:hAnsi="Times New Roman" w:cs="Times New Roman"/>
          <w:sz w:val="28"/>
          <w:szCs w:val="28"/>
          <w:lang w:val="uk-UA"/>
        </w:rPr>
        <w:t xml:space="preserve">увння штатних посад ДПК </w:t>
      </w:r>
      <w:r>
        <w:rPr>
          <w:rFonts w:ascii="Times New Roman" w:hAnsi="Times New Roman" w:cs="Times New Roman"/>
          <w:sz w:val="28"/>
          <w:szCs w:val="28"/>
          <w:lang w:val="uk-UA"/>
        </w:rPr>
        <w:t>.</w:t>
      </w:r>
    </w:p>
    <w:p w:rsidR="00094903" w:rsidRDefault="001250A1">
      <w:pPr>
        <w:pStyle w:val="Standard"/>
        <w:spacing w:line="240" w:lineRule="auto"/>
        <w:ind w:firstLine="708"/>
        <w:jc w:val="both"/>
      </w:pPr>
      <w:r>
        <w:rPr>
          <w:rFonts w:ascii="Times New Roman" w:hAnsi="Times New Roman" w:cs="Times New Roman"/>
          <w:sz w:val="28"/>
          <w:szCs w:val="28"/>
          <w:lang w:val="uk-UA"/>
        </w:rPr>
        <w:t>4.2.14. Забезпечення збереження інформації про об’єкти суб’єктів господарювання, що стала відома у зв'язку з виконанням обов’язків.</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4.2.15. </w:t>
      </w:r>
      <w:bookmarkStart w:id="6" w:name="_Hlk135932816"/>
      <w:r>
        <w:rPr>
          <w:rFonts w:ascii="Times New Roman" w:hAnsi="Times New Roman" w:cs="Times New Roman"/>
          <w:sz w:val="28"/>
          <w:szCs w:val="28"/>
          <w:lang w:val="uk-UA"/>
        </w:rPr>
        <w:t>Здійснення інших функції, передбачених законодавством.</w:t>
      </w:r>
      <w:bookmarkEnd w:id="6"/>
    </w:p>
    <w:p w:rsidR="00094903" w:rsidRPr="001250A1" w:rsidRDefault="001250A1">
      <w:pPr>
        <w:pStyle w:val="a5"/>
        <w:numPr>
          <w:ilvl w:val="0"/>
          <w:numId w:val="5"/>
        </w:numPr>
        <w:spacing w:line="240" w:lineRule="auto"/>
        <w:ind w:hanging="502"/>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Майно та фінансування ДПК </w:t>
      </w:r>
    </w:p>
    <w:p w:rsidR="00094903" w:rsidRDefault="001250A1">
      <w:pPr>
        <w:pStyle w:val="a5"/>
        <w:spacing w:line="240" w:lineRule="auto"/>
        <w:ind w:left="0" w:firstLine="709"/>
        <w:jc w:val="both"/>
      </w:pPr>
      <w:r>
        <w:rPr>
          <w:rFonts w:ascii="Times New Roman" w:hAnsi="Times New Roman" w:cs="Times New Roman"/>
          <w:sz w:val="28"/>
          <w:szCs w:val="28"/>
          <w:lang w:val="uk-UA"/>
        </w:rPr>
        <w:t xml:space="preserve">5.1. </w:t>
      </w:r>
      <w:r>
        <w:rPr>
          <w:rFonts w:ascii="Times New Roman" w:hAnsi="Times New Roman" w:cs="Times New Roman"/>
          <w:sz w:val="28"/>
          <w:szCs w:val="28"/>
          <w:lang w:val="uk-UA"/>
        </w:rPr>
        <w:t xml:space="preserve">Майно ДПК </w:t>
      </w:r>
      <w:r>
        <w:rPr>
          <w:rFonts w:ascii="Times New Roman" w:hAnsi="Times New Roman" w:cs="Times New Roman"/>
          <w:sz w:val="28"/>
          <w:szCs w:val="28"/>
          <w:lang w:val="uk-UA"/>
        </w:rPr>
        <w:t xml:space="preserve"> становлять закріплені за нею матеріальні цінності та оборотні кошти, одержані в установленому порядку.</w:t>
      </w:r>
    </w:p>
    <w:p w:rsidR="00094903" w:rsidRDefault="001250A1">
      <w:pPr>
        <w:pStyle w:val="a5"/>
        <w:spacing w:line="240" w:lineRule="auto"/>
        <w:ind w:left="0" w:firstLine="709"/>
        <w:jc w:val="both"/>
      </w:pPr>
      <w:r>
        <w:rPr>
          <w:rFonts w:ascii="Times New Roman" w:hAnsi="Times New Roman" w:cs="Times New Roman"/>
          <w:sz w:val="28"/>
          <w:szCs w:val="28"/>
          <w:lang w:val="uk-UA"/>
        </w:rPr>
        <w:lastRenderedPageBreak/>
        <w:t xml:space="preserve">5.2. Майно ДПК </w:t>
      </w:r>
      <w:r>
        <w:rPr>
          <w:rFonts w:ascii="Times New Roman" w:hAnsi="Times New Roman" w:cs="Times New Roman"/>
          <w:sz w:val="28"/>
          <w:szCs w:val="28"/>
          <w:lang w:val="uk-UA"/>
        </w:rPr>
        <w:t xml:space="preserve"> використовується лише за його цільовим і функціональним призначенням. Розпорядження майном та його відчуження здійснюється ві</w:t>
      </w:r>
      <w:r>
        <w:rPr>
          <w:rFonts w:ascii="Times New Roman" w:hAnsi="Times New Roman" w:cs="Times New Roman"/>
          <w:sz w:val="28"/>
          <w:szCs w:val="28"/>
          <w:lang w:val="uk-UA"/>
        </w:rPr>
        <w:t>дповідно до вимог чинного законодавства.</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5.3. Джерелами формування майна ДПК </w:t>
      </w:r>
      <w:r>
        <w:rPr>
          <w:rFonts w:ascii="Times New Roman" w:hAnsi="Times New Roman" w:cs="Times New Roman"/>
          <w:sz w:val="28"/>
          <w:szCs w:val="28"/>
          <w:lang w:val="uk-UA"/>
        </w:rPr>
        <w:t xml:space="preserve"> є майно: передане в установленому законодавством порядку від місцевих органів влади, органів місцевого самоврядування, суб'єктів господарювання, територіального органу ДСНС; при</w:t>
      </w:r>
      <w:r>
        <w:rPr>
          <w:rFonts w:ascii="Times New Roman" w:hAnsi="Times New Roman" w:cs="Times New Roman"/>
          <w:sz w:val="28"/>
          <w:szCs w:val="28"/>
          <w:lang w:val="uk-UA"/>
        </w:rPr>
        <w:t>дбане за рахунок коштів місцевих бюджетів; передане підприємствами, що знаходяться на території громади; отримане за рахунок добровільних пожертвувань від юридичних та фізичних осіб, гуманітарних програм (у тому числі міжнародних); з інших джерел, не забор</w:t>
      </w:r>
      <w:r>
        <w:rPr>
          <w:rFonts w:ascii="Times New Roman" w:hAnsi="Times New Roman" w:cs="Times New Roman"/>
          <w:sz w:val="28"/>
          <w:szCs w:val="28"/>
          <w:lang w:val="uk-UA"/>
        </w:rPr>
        <w:t>онених чинним законодавством.</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5.4. Джерелами фінансування ДПК </w:t>
      </w:r>
      <w:r>
        <w:rPr>
          <w:rFonts w:ascii="Times New Roman" w:hAnsi="Times New Roman" w:cs="Times New Roman"/>
          <w:sz w:val="28"/>
          <w:szCs w:val="28"/>
          <w:lang w:val="uk-UA"/>
        </w:rPr>
        <w:t xml:space="preserve"> є кошти: місцевого бюджету; дольової участі декількох громад; підприємств, установ і організацій, отримані МПК у встановленому порядку за аварійно-рятувальне обслуговування на договірній основ</w:t>
      </w:r>
      <w:r>
        <w:rPr>
          <w:rFonts w:ascii="Times New Roman" w:hAnsi="Times New Roman" w:cs="Times New Roman"/>
          <w:sz w:val="28"/>
          <w:szCs w:val="28"/>
          <w:lang w:val="uk-UA"/>
        </w:rPr>
        <w:t>і об'єктів та територій; отримані за рахунок добровільних пожертвувань юридичних та фізичних осіб; державного фонду регіонального розвитку; цільової субвенції на інфраструктурний розвиток об'єднаних громад; з інших джерел, що не заборонені чинним законодав</w:t>
      </w:r>
      <w:r>
        <w:rPr>
          <w:rFonts w:ascii="Times New Roman" w:hAnsi="Times New Roman" w:cs="Times New Roman"/>
          <w:sz w:val="28"/>
          <w:szCs w:val="28"/>
          <w:lang w:val="uk-UA"/>
        </w:rPr>
        <w:t>ством.</w:t>
      </w:r>
    </w:p>
    <w:p w:rsidR="00094903" w:rsidRDefault="001250A1">
      <w:pPr>
        <w:pStyle w:val="Standard"/>
        <w:spacing w:line="240" w:lineRule="auto"/>
        <w:ind w:firstLine="708"/>
        <w:jc w:val="both"/>
      </w:pPr>
      <w:r>
        <w:rPr>
          <w:rFonts w:ascii="Times New Roman" w:hAnsi="Times New Roman" w:cs="Times New Roman"/>
          <w:sz w:val="28"/>
          <w:szCs w:val="28"/>
          <w:lang w:val="uk-UA"/>
        </w:rPr>
        <w:t>5.5. Бюджетні кошти використовуються у порядку, визначеному бюджетним законодавством.</w:t>
      </w:r>
    </w:p>
    <w:p w:rsidR="00094903" w:rsidRDefault="001250A1">
      <w:pPr>
        <w:pStyle w:val="Standard"/>
        <w:spacing w:line="240" w:lineRule="auto"/>
        <w:ind w:firstLine="708"/>
        <w:jc w:val="both"/>
      </w:pPr>
      <w:r>
        <w:rPr>
          <w:rFonts w:ascii="Times New Roman" w:hAnsi="Times New Roman"/>
          <w:sz w:val="28"/>
          <w:szCs w:val="28"/>
          <w:lang w:val="uk-UA"/>
        </w:rPr>
        <w:t>5.6. Приміщення, засоби зв’язку, техніка, інше майно, а також кошти, що в установленому порядку надходять від юридичних та фізичних осіб (благодійна і гуманітарн</w:t>
      </w:r>
      <w:r>
        <w:rPr>
          <w:rFonts w:ascii="Times New Roman" w:hAnsi="Times New Roman"/>
          <w:sz w:val="28"/>
          <w:szCs w:val="28"/>
          <w:lang w:val="uk-UA"/>
        </w:rPr>
        <w:t xml:space="preserve">а допомога, плата за надання послуг тощо) для забезпечення діяльності ДПК </w:t>
      </w:r>
      <w:r>
        <w:rPr>
          <w:rFonts w:ascii="Times New Roman" w:hAnsi="Times New Roman"/>
          <w:sz w:val="28"/>
          <w:szCs w:val="28"/>
          <w:lang w:val="uk-UA"/>
        </w:rPr>
        <w:t>, підлягають обліку та використанню згідно із законодавством.</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5.7. Оплата праці персоналу ДПК </w:t>
      </w:r>
      <w:r>
        <w:rPr>
          <w:rFonts w:ascii="Times New Roman" w:hAnsi="Times New Roman" w:cs="Times New Roman"/>
          <w:sz w:val="28"/>
          <w:szCs w:val="28"/>
          <w:lang w:val="uk-UA"/>
        </w:rPr>
        <w:t xml:space="preserve"> здійснюється відповідно до чинного законодавства.</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5.8. ДПК </w:t>
      </w:r>
      <w:r>
        <w:rPr>
          <w:rFonts w:ascii="Times New Roman" w:hAnsi="Times New Roman" w:cs="Times New Roman"/>
          <w:sz w:val="28"/>
          <w:szCs w:val="28"/>
          <w:lang w:val="uk-UA"/>
        </w:rPr>
        <w:t xml:space="preserve"> здійснює користування земл</w:t>
      </w:r>
      <w:r>
        <w:rPr>
          <w:rFonts w:ascii="Times New Roman" w:hAnsi="Times New Roman" w:cs="Times New Roman"/>
          <w:sz w:val="28"/>
          <w:szCs w:val="28"/>
          <w:lang w:val="uk-UA"/>
        </w:rPr>
        <w:t>ею та природними ресурсами згідно із чинним законодавством.</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5.9. Збитки, завдані ДПК </w:t>
      </w:r>
      <w:r>
        <w:rPr>
          <w:rFonts w:ascii="Times New Roman" w:hAnsi="Times New Roman" w:cs="Times New Roman"/>
          <w:sz w:val="28"/>
          <w:szCs w:val="28"/>
          <w:lang w:val="uk-UA"/>
        </w:rPr>
        <w:t xml:space="preserve"> у результаті порушення її майнових прав фізичними та юридичними особами, відшкодовуються в установленому порядку.</w:t>
      </w:r>
    </w:p>
    <w:p w:rsidR="00094903" w:rsidRPr="001250A1" w:rsidRDefault="001250A1">
      <w:pPr>
        <w:pStyle w:val="Standard"/>
        <w:spacing w:line="240" w:lineRule="auto"/>
        <w:ind w:firstLine="708"/>
        <w:jc w:val="both"/>
        <w:rPr>
          <w:lang w:val="uk-UA"/>
        </w:rPr>
      </w:pPr>
      <w:r>
        <w:rPr>
          <w:rFonts w:ascii="Times New Roman" w:hAnsi="Times New Roman"/>
          <w:sz w:val="28"/>
          <w:szCs w:val="28"/>
          <w:lang w:val="uk-UA"/>
        </w:rPr>
        <w:t xml:space="preserve">5.10. Забороняється розподіляти отримані доходи або їх </w:t>
      </w:r>
      <w:r>
        <w:rPr>
          <w:rFonts w:ascii="Times New Roman" w:hAnsi="Times New Roman"/>
          <w:sz w:val="28"/>
          <w:szCs w:val="28"/>
          <w:lang w:val="uk-UA"/>
        </w:rPr>
        <w:t xml:space="preserve">частину серед засновників (учасників), працівниками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(крім оплати їхньої праці, нарахування єдиного соціального внеску), членів органів управління та інших пов’язаних осіб.</w:t>
      </w:r>
    </w:p>
    <w:p w:rsidR="00094903" w:rsidRDefault="001250A1">
      <w:pPr>
        <w:pStyle w:val="Standard"/>
        <w:tabs>
          <w:tab w:val="left" w:pos="993"/>
          <w:tab w:val="left" w:pos="1276"/>
        </w:tabs>
        <w:spacing w:line="240" w:lineRule="auto"/>
        <w:ind w:firstLine="708"/>
        <w:jc w:val="both"/>
        <w:rPr>
          <w:rFonts w:ascii="Times New Roman" w:hAnsi="Times New Roman"/>
          <w:sz w:val="28"/>
          <w:szCs w:val="28"/>
        </w:rPr>
      </w:pPr>
      <w:r>
        <w:rPr>
          <w:rFonts w:ascii="Times New Roman" w:hAnsi="Times New Roman"/>
          <w:sz w:val="28"/>
          <w:szCs w:val="28"/>
          <w:lang w:val="uk-UA"/>
        </w:rPr>
        <w:t>5.11.</w:t>
      </w:r>
      <w:r>
        <w:rPr>
          <w:rFonts w:ascii="Times New Roman" w:hAnsi="Times New Roman"/>
          <w:sz w:val="28"/>
          <w:szCs w:val="28"/>
        </w:rPr>
        <w:t xml:space="preserve"> Транспортні засоби </w:t>
      </w:r>
      <w:r>
        <w:rPr>
          <w:rFonts w:ascii="Times New Roman" w:hAnsi="Times New Roman" w:cs="Times New Roman"/>
          <w:sz w:val="28"/>
          <w:szCs w:val="28"/>
          <w:lang w:val="uk-UA"/>
        </w:rPr>
        <w:t xml:space="preserve">ДПК </w:t>
      </w:r>
      <w:r>
        <w:rPr>
          <w:rFonts w:ascii="Times New Roman" w:hAnsi="Times New Roman"/>
          <w:sz w:val="28"/>
          <w:szCs w:val="28"/>
        </w:rPr>
        <w:t xml:space="preserve"> із кольорографічними позначеннями, світловою та звуковою сигналізацією належать до категорії оперативних транспортних засобів.</w:t>
      </w:r>
    </w:p>
    <w:p w:rsidR="001250A1" w:rsidRDefault="001250A1">
      <w:pPr>
        <w:pStyle w:val="Standard"/>
        <w:tabs>
          <w:tab w:val="left" w:pos="993"/>
          <w:tab w:val="left" w:pos="1276"/>
        </w:tabs>
        <w:spacing w:line="240" w:lineRule="auto"/>
        <w:ind w:firstLine="708"/>
        <w:jc w:val="both"/>
        <w:rPr>
          <w:rFonts w:ascii="Times New Roman" w:hAnsi="Times New Roman"/>
          <w:sz w:val="28"/>
          <w:szCs w:val="28"/>
        </w:rPr>
      </w:pPr>
    </w:p>
    <w:p w:rsidR="001250A1" w:rsidRDefault="001250A1">
      <w:pPr>
        <w:pStyle w:val="Standard"/>
        <w:tabs>
          <w:tab w:val="left" w:pos="993"/>
          <w:tab w:val="left" w:pos="1276"/>
        </w:tabs>
        <w:spacing w:line="240" w:lineRule="auto"/>
        <w:ind w:firstLine="708"/>
        <w:jc w:val="both"/>
      </w:pPr>
    </w:p>
    <w:p w:rsidR="00094903" w:rsidRPr="001250A1" w:rsidRDefault="001250A1">
      <w:pPr>
        <w:pStyle w:val="a5"/>
        <w:numPr>
          <w:ilvl w:val="0"/>
          <w:numId w:val="3"/>
        </w:numPr>
        <w:spacing w:line="240" w:lineRule="auto"/>
        <w:ind w:left="0"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Управління (керівництво) ДПК </w:t>
      </w:r>
    </w:p>
    <w:p w:rsidR="00094903" w:rsidRDefault="001250A1">
      <w:pPr>
        <w:pStyle w:val="a5"/>
        <w:spacing w:line="240" w:lineRule="auto"/>
        <w:ind w:left="0" w:firstLine="709"/>
        <w:jc w:val="both"/>
      </w:pPr>
      <w:r>
        <w:rPr>
          <w:rFonts w:ascii="Times New Roman" w:hAnsi="Times New Roman" w:cs="Times New Roman"/>
          <w:sz w:val="28"/>
          <w:szCs w:val="28"/>
          <w:lang w:val="uk-UA"/>
        </w:rPr>
        <w:t xml:space="preserve">6.1. ДПК </w:t>
      </w:r>
      <w:r>
        <w:rPr>
          <w:rFonts w:ascii="Times New Roman" w:hAnsi="Times New Roman" w:cs="Times New Roman"/>
          <w:sz w:val="28"/>
          <w:szCs w:val="28"/>
          <w:lang w:val="uk-UA"/>
        </w:rPr>
        <w:t xml:space="preserve"> очолює начальник, який призначається на посаду і звільняється з посади за рішенням голо</w:t>
      </w:r>
      <w:r>
        <w:rPr>
          <w:rFonts w:ascii="Times New Roman" w:hAnsi="Times New Roman" w:cs="Times New Roman"/>
          <w:sz w:val="28"/>
          <w:szCs w:val="28"/>
          <w:lang w:val="uk-UA"/>
        </w:rPr>
        <w:t>ви Кіцманської</w:t>
      </w:r>
      <w:r>
        <w:rPr>
          <w:rFonts w:ascii="Times New Roman" w:hAnsi="Times New Roman" w:cs="Times New Roman"/>
          <w:sz w:val="28"/>
          <w:szCs w:val="28"/>
          <w:lang w:val="uk-UA"/>
        </w:rPr>
        <w:t xml:space="preserve"> територіальної громади та погодженням з територіальним органом ДСНС.</w:t>
      </w:r>
    </w:p>
    <w:p w:rsidR="00094903" w:rsidRDefault="001250A1">
      <w:pPr>
        <w:pStyle w:val="a5"/>
        <w:spacing w:line="240" w:lineRule="auto"/>
        <w:ind w:left="0" w:firstLine="709"/>
        <w:jc w:val="both"/>
      </w:pPr>
      <w:r>
        <w:rPr>
          <w:rFonts w:ascii="Times New Roman" w:hAnsi="Times New Roman" w:cs="Times New Roman"/>
          <w:sz w:val="28"/>
          <w:szCs w:val="28"/>
          <w:lang w:val="uk-UA"/>
        </w:rPr>
        <w:t xml:space="preserve">6.2. У разі відсутності начальника ДПК </w:t>
      </w:r>
      <w:r>
        <w:rPr>
          <w:rFonts w:ascii="Times New Roman" w:hAnsi="Times New Roman" w:cs="Times New Roman"/>
          <w:sz w:val="28"/>
          <w:szCs w:val="28"/>
          <w:lang w:val="uk-UA"/>
        </w:rPr>
        <w:t xml:space="preserve">, його обов’язки виконує заступник начальника ДПК </w:t>
      </w:r>
      <w:r>
        <w:rPr>
          <w:rFonts w:ascii="Times New Roman" w:hAnsi="Times New Roman" w:cs="Times New Roman"/>
          <w:sz w:val="28"/>
          <w:szCs w:val="28"/>
          <w:lang w:val="uk-UA"/>
        </w:rPr>
        <w:t xml:space="preserve">, або інша особа призначена за рішенням голови </w:t>
      </w:r>
      <w:r>
        <w:rPr>
          <w:rFonts w:ascii="Times New Roman" w:hAnsi="Times New Roman" w:cs="Times New Roman"/>
          <w:sz w:val="28"/>
          <w:szCs w:val="28"/>
          <w:lang w:val="uk-UA"/>
        </w:rPr>
        <w:t xml:space="preserve">Кіцманської </w:t>
      </w:r>
      <w:r>
        <w:rPr>
          <w:rFonts w:ascii="Times New Roman" w:hAnsi="Times New Roman" w:cs="Times New Roman"/>
          <w:sz w:val="28"/>
          <w:szCs w:val="28"/>
          <w:lang w:val="uk-UA"/>
        </w:rPr>
        <w:t>територіа</w:t>
      </w:r>
      <w:r>
        <w:rPr>
          <w:rFonts w:ascii="Times New Roman" w:hAnsi="Times New Roman" w:cs="Times New Roman"/>
          <w:sz w:val="28"/>
          <w:szCs w:val="28"/>
          <w:lang w:val="uk-UA"/>
        </w:rPr>
        <w:t>льної громади.</w:t>
      </w:r>
    </w:p>
    <w:p w:rsidR="00094903" w:rsidRDefault="001250A1">
      <w:pPr>
        <w:pStyle w:val="a5"/>
        <w:spacing w:line="240" w:lineRule="auto"/>
        <w:ind w:left="0" w:firstLine="709"/>
        <w:jc w:val="both"/>
      </w:pPr>
      <w:r>
        <w:rPr>
          <w:rFonts w:ascii="Times New Roman" w:hAnsi="Times New Roman" w:cs="Times New Roman"/>
          <w:sz w:val="28"/>
          <w:szCs w:val="28"/>
          <w:lang w:val="uk-UA"/>
        </w:rPr>
        <w:t>6.3. Посадові обов’язки за кожною посадою визначаються відповідними посадовими інструкціями. Посадові інструкції начальника (заступника начальника) мають відповідати обов’язкам, передбаченим у цьому Положенні.</w:t>
      </w:r>
    </w:p>
    <w:p w:rsidR="00094903" w:rsidRDefault="001250A1">
      <w:pPr>
        <w:pStyle w:val="a5"/>
        <w:numPr>
          <w:ilvl w:val="0"/>
          <w:numId w:val="3"/>
        </w:numPr>
        <w:tabs>
          <w:tab w:val="left" w:pos="2062"/>
        </w:tabs>
        <w:spacing w:line="240" w:lineRule="auto"/>
        <w:ind w:hanging="502"/>
        <w:jc w:val="both"/>
      </w:pPr>
      <w:r>
        <w:rPr>
          <w:rFonts w:ascii="Times New Roman" w:hAnsi="Times New Roman" w:cs="Times New Roman"/>
          <w:b/>
          <w:sz w:val="28"/>
          <w:szCs w:val="28"/>
          <w:lang w:val="uk-UA"/>
        </w:rPr>
        <w:t xml:space="preserve">Начальник ДПК </w:t>
      </w:r>
      <w:r>
        <w:rPr>
          <w:rFonts w:ascii="Times New Roman" w:hAnsi="Times New Roman" w:cs="Times New Roman"/>
          <w:b/>
          <w:sz w:val="28"/>
          <w:szCs w:val="28"/>
          <w:lang w:val="uk-UA"/>
        </w:rPr>
        <w:t>:</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7.1. Здійснює </w:t>
      </w:r>
      <w:r>
        <w:rPr>
          <w:rFonts w:ascii="Times New Roman" w:hAnsi="Times New Roman" w:cs="Times New Roman"/>
          <w:sz w:val="28"/>
          <w:szCs w:val="28"/>
          <w:lang w:val="uk-UA"/>
        </w:rPr>
        <w:t xml:space="preserve">безпосередньо керівництво ДПК </w:t>
      </w:r>
      <w:r>
        <w:rPr>
          <w:rFonts w:ascii="Times New Roman" w:hAnsi="Times New Roman" w:cs="Times New Roman"/>
          <w:sz w:val="28"/>
          <w:szCs w:val="28"/>
          <w:lang w:val="uk-UA"/>
        </w:rPr>
        <w:t xml:space="preserve">, </w:t>
      </w:r>
      <w:r>
        <w:rPr>
          <w:rFonts w:ascii="Times New Roman" w:hAnsi="Times New Roman" w:cs="Times New Roman CYR"/>
          <w:sz w:val="28"/>
          <w:szCs w:val="28"/>
          <w:lang w:val="uk-UA"/>
        </w:rPr>
        <w:t>виконання покладених на пожежно-рятувальний підрозділ завдань і функцій,</w:t>
      </w:r>
      <w:r>
        <w:rPr>
          <w:rFonts w:ascii="Times New Roman" w:hAnsi="Times New Roman" w:cs="Times New Roman"/>
          <w:sz w:val="28"/>
          <w:szCs w:val="28"/>
          <w:lang w:val="uk-UA"/>
        </w:rPr>
        <w:t xml:space="preserve"> належний рівень готовності до проведення пожежно- та аварійно-рятувальних робіт, ліквідації наслідків НС та НП, ефективне використання і збереження зак</w:t>
      </w:r>
      <w:r>
        <w:rPr>
          <w:rFonts w:ascii="Times New Roman" w:hAnsi="Times New Roman" w:cs="Times New Roman"/>
          <w:sz w:val="28"/>
          <w:szCs w:val="28"/>
          <w:lang w:val="uk-UA"/>
        </w:rPr>
        <w:t xml:space="preserve">ріпленого за ДПК </w:t>
      </w:r>
      <w:r>
        <w:rPr>
          <w:rFonts w:ascii="Times New Roman" w:hAnsi="Times New Roman" w:cs="Times New Roman"/>
          <w:sz w:val="28"/>
          <w:szCs w:val="28"/>
          <w:lang w:val="uk-UA"/>
        </w:rPr>
        <w:t xml:space="preserve"> майна, збереження життя та здоров’я персоналу.</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7.2. Несе персональну відповідальність за виконання покладених на ДПК </w:t>
      </w:r>
      <w:r>
        <w:rPr>
          <w:rFonts w:ascii="Times New Roman" w:hAnsi="Times New Roman" w:cs="Times New Roman"/>
          <w:sz w:val="28"/>
          <w:szCs w:val="28"/>
          <w:lang w:val="uk-UA"/>
        </w:rPr>
        <w:t xml:space="preserve"> завдань і функцій, організацію та результати її діяльності.</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7.3. Представляє ДПК </w:t>
      </w:r>
      <w:r>
        <w:rPr>
          <w:rFonts w:ascii="Times New Roman" w:hAnsi="Times New Roman" w:cs="Times New Roman"/>
          <w:sz w:val="28"/>
          <w:szCs w:val="28"/>
          <w:lang w:val="uk-UA"/>
        </w:rPr>
        <w:t xml:space="preserve"> в органах влади, діє від імені ДПК </w:t>
      </w:r>
      <w:r>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у відносинах з іншими підприємствами, установами та організаціями незалежно від форми власності та фізичними особами або дає на це доручення працівникам ДПК </w:t>
      </w:r>
      <w:r>
        <w:rPr>
          <w:rFonts w:ascii="Times New Roman" w:hAnsi="Times New Roman" w:cs="Times New Roman"/>
          <w:sz w:val="28"/>
          <w:szCs w:val="28"/>
          <w:lang w:val="uk-UA"/>
        </w:rPr>
        <w:t>.</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7.4. Організовує, забезпечує та контролює виконання вимог законодавства, рішень місцевих органів</w:t>
      </w:r>
      <w:r>
        <w:rPr>
          <w:rFonts w:ascii="Times New Roman" w:hAnsi="Times New Roman" w:cs="Times New Roman"/>
          <w:sz w:val="28"/>
          <w:szCs w:val="28"/>
          <w:lang w:val="uk-UA"/>
        </w:rPr>
        <w:t xml:space="preserve"> місцевого самоврядування, інших нормативно-правових актів </w:t>
      </w:r>
      <w:r>
        <w:rPr>
          <w:rFonts w:ascii="Times New Roman" w:hAnsi="Times New Roman"/>
          <w:sz w:val="28"/>
          <w:szCs w:val="28"/>
          <w:lang w:val="uk-UA"/>
        </w:rPr>
        <w:t xml:space="preserve">з питань забезпечення </w:t>
      </w:r>
      <w:r>
        <w:rPr>
          <w:rFonts w:ascii="Times New Roman" w:hAnsi="Times New Roman" w:cs="Times New Roman"/>
          <w:sz w:val="28"/>
          <w:szCs w:val="28"/>
          <w:lang w:val="uk-UA"/>
        </w:rPr>
        <w:t xml:space="preserve">ДПК </w:t>
      </w:r>
      <w:r>
        <w:rPr>
          <w:rFonts w:ascii="Times New Roman" w:hAnsi="Times New Roman" w:cs="Times New Roman"/>
          <w:sz w:val="28"/>
          <w:szCs w:val="28"/>
          <w:lang w:val="uk-UA"/>
        </w:rPr>
        <w:t>.</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7.5. Здійснює планування роботи ДПК </w:t>
      </w:r>
      <w:r>
        <w:rPr>
          <w:rFonts w:ascii="Times New Roman" w:hAnsi="Times New Roman" w:cs="Times New Roman"/>
          <w:sz w:val="28"/>
          <w:szCs w:val="28"/>
          <w:lang w:val="uk-UA"/>
        </w:rPr>
        <w:t xml:space="preserve">, </w:t>
      </w:r>
      <w:r>
        <w:rPr>
          <w:rFonts w:ascii="Times New Roman" w:hAnsi="Times New Roman"/>
          <w:sz w:val="28"/>
          <w:szCs w:val="28"/>
        </w:rPr>
        <w:t>контролює виконання запланованих заходів.</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7.6. Звітує перед органом місцевого самоврядування про виконання покладених на ДПК </w:t>
      </w:r>
      <w:r>
        <w:rPr>
          <w:rFonts w:ascii="Times New Roman" w:hAnsi="Times New Roman" w:cs="Times New Roman"/>
          <w:sz w:val="28"/>
          <w:szCs w:val="28"/>
          <w:lang w:val="uk-UA"/>
        </w:rPr>
        <w:t xml:space="preserve"> завд</w:t>
      </w:r>
      <w:r>
        <w:rPr>
          <w:rFonts w:ascii="Times New Roman" w:hAnsi="Times New Roman" w:cs="Times New Roman"/>
          <w:sz w:val="28"/>
          <w:szCs w:val="28"/>
          <w:lang w:val="uk-UA"/>
        </w:rPr>
        <w:t xml:space="preserve">ань, планів роботи, усунення порушень і недоліків, виявлених під час проведення перевірок діяльності ДПК </w:t>
      </w:r>
      <w:r>
        <w:rPr>
          <w:rFonts w:ascii="Times New Roman" w:hAnsi="Times New Roman" w:cs="Times New Roman"/>
          <w:sz w:val="28"/>
          <w:szCs w:val="28"/>
          <w:lang w:val="uk-UA"/>
        </w:rPr>
        <w:t>, а також про притягнення до відповідальності працівників, винних у допущених порушеннях.</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7.7. Здійснює добір персоналу і забезпечує організацію робот</w:t>
      </w:r>
      <w:r>
        <w:rPr>
          <w:rFonts w:ascii="Times New Roman" w:hAnsi="Times New Roman" w:cs="Times New Roman"/>
          <w:sz w:val="28"/>
          <w:szCs w:val="28"/>
          <w:lang w:val="uk-UA"/>
        </w:rPr>
        <w:t xml:space="preserve">и з комплектування ДПК </w:t>
      </w:r>
      <w:r>
        <w:rPr>
          <w:rFonts w:ascii="Times New Roman" w:hAnsi="Times New Roman" w:cs="Times New Roman"/>
          <w:sz w:val="28"/>
          <w:szCs w:val="28"/>
          <w:lang w:val="uk-UA"/>
        </w:rPr>
        <w:t xml:space="preserve"> кваліфікованими працівниками, </w:t>
      </w:r>
      <w:r>
        <w:rPr>
          <w:rFonts w:ascii="Times New Roman" w:hAnsi="Times New Roman"/>
          <w:sz w:val="28"/>
          <w:szCs w:val="28"/>
          <w:lang w:val="uk-UA"/>
        </w:rPr>
        <w:t>подає пропозиції щодо їх призначення на посади,</w:t>
      </w:r>
      <w:r>
        <w:rPr>
          <w:rFonts w:ascii="Times New Roman" w:hAnsi="Times New Roman" w:cs="Times New Roman"/>
          <w:sz w:val="28"/>
          <w:szCs w:val="28"/>
          <w:lang w:val="uk-UA"/>
        </w:rPr>
        <w:t xml:space="preserve"> формує кадровий резерв.</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7.8. Організовує роботу та забезпечує взаємодію ДПК </w:t>
      </w:r>
      <w:r>
        <w:rPr>
          <w:rFonts w:ascii="Times New Roman" w:hAnsi="Times New Roman" w:cs="Times New Roman"/>
          <w:sz w:val="28"/>
          <w:szCs w:val="28"/>
          <w:lang w:val="uk-UA"/>
        </w:rPr>
        <w:t xml:space="preserve"> з територіальним органом ДСНС та закладами освіти ДСНС з питань підготовки, </w:t>
      </w:r>
      <w:r>
        <w:rPr>
          <w:rFonts w:ascii="Times New Roman" w:hAnsi="Times New Roman" w:cs="Times New Roman"/>
          <w:sz w:val="28"/>
          <w:szCs w:val="28"/>
          <w:lang w:val="uk-UA"/>
        </w:rPr>
        <w:t xml:space="preserve">перепідготовки, підвищення кваліфікації працівників ДПК </w:t>
      </w:r>
      <w:r>
        <w:rPr>
          <w:rFonts w:ascii="Times New Roman" w:hAnsi="Times New Roman" w:cs="Times New Roman"/>
          <w:sz w:val="28"/>
          <w:szCs w:val="28"/>
          <w:lang w:val="uk-UA"/>
        </w:rPr>
        <w:t>, а також проведення спільних навчань, тренувань тощо.</w:t>
      </w:r>
    </w:p>
    <w:p w:rsidR="00094903" w:rsidRDefault="001250A1">
      <w:pPr>
        <w:pStyle w:val="a5"/>
        <w:tabs>
          <w:tab w:val="left" w:pos="851"/>
        </w:tabs>
        <w:spacing w:line="240" w:lineRule="auto"/>
        <w:ind w:left="0" w:firstLine="709"/>
        <w:jc w:val="both"/>
      </w:pPr>
      <w:r>
        <w:rPr>
          <w:rFonts w:ascii="Times New Roman" w:hAnsi="Times New Roman"/>
          <w:sz w:val="28"/>
          <w:szCs w:val="28"/>
          <w:lang w:val="uk-UA"/>
        </w:rPr>
        <w:lastRenderedPageBreak/>
        <w:t xml:space="preserve">7.9. Подає органу місцевого самоврядування пропозиції щодо створення для працівників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належних умов для виконання покладених на них обов’язк</w:t>
      </w:r>
      <w:r>
        <w:rPr>
          <w:rFonts w:ascii="Times New Roman" w:hAnsi="Times New Roman"/>
          <w:sz w:val="28"/>
          <w:szCs w:val="28"/>
          <w:lang w:val="uk-UA"/>
        </w:rPr>
        <w:t xml:space="preserve">ів, здійснює контроль за дотриманням розпорядку дня та порядку в приміщеннях, у яких розташовується пожежно-рятувальний підрозділ, а також пропозиції щодо організаційно-штатної структури </w:t>
      </w:r>
      <w:r>
        <w:rPr>
          <w:rFonts w:ascii="Times New Roman" w:hAnsi="Times New Roman" w:cs="Times New Roman"/>
          <w:sz w:val="28"/>
          <w:szCs w:val="28"/>
          <w:lang w:val="uk-UA"/>
        </w:rPr>
        <w:t xml:space="preserve">ДПК </w:t>
      </w:r>
      <w:r>
        <w:rPr>
          <w:rFonts w:ascii="Times New Roman" w:hAnsi="Times New Roman"/>
          <w:sz w:val="28"/>
          <w:szCs w:val="28"/>
          <w:lang w:val="uk-UA"/>
        </w:rPr>
        <w:t>, з фінансово-господарських та інших питань, покращення матеріаль</w:t>
      </w:r>
      <w:r>
        <w:rPr>
          <w:rFonts w:ascii="Times New Roman" w:hAnsi="Times New Roman"/>
          <w:sz w:val="28"/>
          <w:szCs w:val="28"/>
          <w:lang w:val="uk-UA"/>
        </w:rPr>
        <w:t>но-технічного забезпечення пожежно-рятувального підрозділу, що сприяють підвищенню рівня праці та соціального захисту працівників.</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7.10. Проводить огляд, планові та оперативні перевірки наявності, стану збереження і використання техніки, пального, інших ма</w:t>
      </w:r>
      <w:r>
        <w:rPr>
          <w:rFonts w:ascii="Times New Roman" w:hAnsi="Times New Roman" w:cs="Times New Roman"/>
          <w:sz w:val="28"/>
          <w:szCs w:val="28"/>
          <w:lang w:val="uk-UA"/>
        </w:rPr>
        <w:t xml:space="preserve">теріальних цінностей ДПК </w:t>
      </w:r>
      <w:r>
        <w:rPr>
          <w:rFonts w:ascii="Times New Roman" w:hAnsi="Times New Roman" w:cs="Times New Roman"/>
          <w:sz w:val="28"/>
          <w:szCs w:val="28"/>
          <w:lang w:val="uk-UA"/>
        </w:rPr>
        <w:t>, їх готовності до виконання завдань за призначенням.</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7.11. Видає накази та дає доручення, обов’язкові для виконання працівниками ДПК </w:t>
      </w:r>
      <w:r>
        <w:rPr>
          <w:rFonts w:ascii="Times New Roman" w:hAnsi="Times New Roman" w:cs="Times New Roman"/>
          <w:sz w:val="28"/>
          <w:szCs w:val="28"/>
          <w:lang w:val="uk-UA"/>
        </w:rPr>
        <w:t>, контролює їх виконання.</w:t>
      </w:r>
    </w:p>
    <w:p w:rsidR="00094903" w:rsidRDefault="001250A1">
      <w:pPr>
        <w:pStyle w:val="a5"/>
        <w:tabs>
          <w:tab w:val="left" w:pos="851"/>
        </w:tabs>
        <w:spacing w:line="240" w:lineRule="auto"/>
        <w:ind w:left="0" w:firstLine="709"/>
        <w:jc w:val="both"/>
      </w:pPr>
      <w:r>
        <w:rPr>
          <w:rFonts w:ascii="Times New Roman" w:hAnsi="Times New Roman"/>
          <w:sz w:val="28"/>
          <w:szCs w:val="28"/>
          <w:lang w:val="uk-UA"/>
        </w:rPr>
        <w:t>7.12. Ініціює застосування заохочень та накладення стягнень на праців</w:t>
      </w:r>
      <w:r>
        <w:rPr>
          <w:rFonts w:ascii="Times New Roman" w:hAnsi="Times New Roman"/>
          <w:sz w:val="28"/>
          <w:szCs w:val="28"/>
          <w:lang w:val="uk-UA"/>
        </w:rPr>
        <w:t xml:space="preserve">ників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відповідно до законодавства про працю.</w:t>
      </w:r>
    </w:p>
    <w:p w:rsidR="00094903" w:rsidRPr="001250A1" w:rsidRDefault="001250A1">
      <w:pPr>
        <w:pStyle w:val="a5"/>
        <w:tabs>
          <w:tab w:val="left" w:pos="851"/>
        </w:tabs>
        <w:spacing w:line="240" w:lineRule="auto"/>
        <w:ind w:left="0" w:firstLine="709"/>
        <w:jc w:val="both"/>
        <w:rPr>
          <w:lang w:val="uk-UA"/>
        </w:rPr>
      </w:pPr>
      <w:r>
        <w:rPr>
          <w:rFonts w:ascii="Times New Roman" w:hAnsi="Times New Roman" w:cs="Times New Roman"/>
          <w:sz w:val="28"/>
          <w:szCs w:val="28"/>
          <w:lang w:val="uk-UA"/>
        </w:rPr>
        <w:t xml:space="preserve">7.13. Забезпечує взаємодію ДПК </w:t>
      </w:r>
      <w:r>
        <w:rPr>
          <w:rFonts w:ascii="Times New Roman" w:hAnsi="Times New Roman" w:cs="Times New Roman"/>
          <w:sz w:val="28"/>
          <w:szCs w:val="28"/>
          <w:lang w:val="uk-UA"/>
        </w:rPr>
        <w:t xml:space="preserve"> з підрозділами Оперативно-рятувальної служби цивільного захисту, спеціальними формуваннями та службами з питань цивільного захисту, а також підприємствами, установами та орга</w:t>
      </w:r>
      <w:r>
        <w:rPr>
          <w:rFonts w:ascii="Times New Roman" w:hAnsi="Times New Roman" w:cs="Times New Roman"/>
          <w:sz w:val="28"/>
          <w:szCs w:val="28"/>
          <w:lang w:val="uk-UA"/>
        </w:rPr>
        <w:t>нізаціями незалежно від форм власності, розташованими на території громади.</w:t>
      </w:r>
    </w:p>
    <w:p w:rsidR="00094903" w:rsidRPr="001250A1" w:rsidRDefault="001250A1">
      <w:pPr>
        <w:pStyle w:val="a5"/>
        <w:tabs>
          <w:tab w:val="left" w:pos="851"/>
        </w:tabs>
        <w:spacing w:line="240" w:lineRule="auto"/>
        <w:ind w:left="0" w:firstLine="709"/>
        <w:jc w:val="both"/>
        <w:rPr>
          <w:lang w:val="uk-UA"/>
        </w:rPr>
      </w:pPr>
      <w:r>
        <w:rPr>
          <w:rFonts w:ascii="Times New Roman" w:hAnsi="Times New Roman" w:cs="Times New Roman"/>
          <w:sz w:val="28"/>
          <w:szCs w:val="28"/>
          <w:lang w:val="uk-UA"/>
        </w:rPr>
        <w:t xml:space="preserve">7.14. Забезпечує виконання працівниками ДПК </w:t>
      </w:r>
      <w:r>
        <w:rPr>
          <w:rFonts w:ascii="Times New Roman" w:hAnsi="Times New Roman" w:cs="Times New Roman"/>
          <w:sz w:val="28"/>
          <w:szCs w:val="28"/>
          <w:lang w:val="uk-UA"/>
        </w:rPr>
        <w:t xml:space="preserve"> заходів безпеки праці під час несення служби, виконання пожежно-рятувальних та інших невідкладних робіт у разі виникнення НС та НП.</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7</w:t>
      </w:r>
      <w:r>
        <w:rPr>
          <w:rFonts w:ascii="Times New Roman" w:hAnsi="Times New Roman" w:cs="Times New Roman"/>
          <w:sz w:val="28"/>
          <w:szCs w:val="28"/>
          <w:lang w:val="uk-UA"/>
        </w:rPr>
        <w:t>.15. Здійснює особистий прийом громадян.</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7.16. Проводить службові розслідування та приймає рішення стосовно працівників ДПК </w:t>
      </w:r>
      <w:r>
        <w:rPr>
          <w:rFonts w:ascii="Times New Roman" w:hAnsi="Times New Roman" w:cs="Times New Roman"/>
          <w:sz w:val="28"/>
          <w:szCs w:val="28"/>
          <w:lang w:val="uk-UA"/>
        </w:rPr>
        <w:t xml:space="preserve"> відповідно до трудового законодавства України.</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7.17. Подає органу місцевого самоврядування пропозиції до кошторису, організовує й</w:t>
      </w:r>
      <w:r>
        <w:rPr>
          <w:rFonts w:ascii="Times New Roman" w:hAnsi="Times New Roman" w:cs="Times New Roman"/>
          <w:sz w:val="28"/>
          <w:szCs w:val="28"/>
          <w:lang w:val="uk-UA"/>
        </w:rPr>
        <w:t xml:space="preserve">ого виконання, а також контроль за правильним і економним витраченням бюджетних коштів і матеріальних ресурсів, додержанням фінансової розрахункової дисципліни та своєчасним поданням бухгалтерської і статистичної звітності. Розпоряджається коштами в межах </w:t>
      </w:r>
      <w:r>
        <w:rPr>
          <w:rFonts w:ascii="Times New Roman" w:hAnsi="Times New Roman" w:cs="Times New Roman"/>
          <w:sz w:val="28"/>
          <w:szCs w:val="28"/>
          <w:lang w:val="uk-UA"/>
        </w:rPr>
        <w:t xml:space="preserve">затвердженого кошторису на утримання ДПК </w:t>
      </w:r>
      <w:r>
        <w:rPr>
          <w:rFonts w:ascii="Times New Roman" w:hAnsi="Times New Roman" w:cs="Times New Roman"/>
          <w:sz w:val="28"/>
          <w:szCs w:val="28"/>
          <w:lang w:val="uk-UA"/>
        </w:rPr>
        <w:t>.</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7.18. Забезпечує дотримання працівниками ДПК </w:t>
      </w:r>
      <w:r>
        <w:rPr>
          <w:rFonts w:ascii="Times New Roman" w:hAnsi="Times New Roman" w:cs="Times New Roman"/>
          <w:sz w:val="28"/>
          <w:szCs w:val="28"/>
          <w:lang w:val="uk-UA"/>
        </w:rPr>
        <w:t xml:space="preserve"> законодавства з питань запобігання та протидії корупції.</w:t>
      </w:r>
    </w:p>
    <w:p w:rsidR="00094903" w:rsidRPr="001250A1" w:rsidRDefault="001250A1">
      <w:pPr>
        <w:pStyle w:val="a5"/>
        <w:tabs>
          <w:tab w:val="left" w:pos="851"/>
        </w:tabs>
        <w:spacing w:line="240" w:lineRule="auto"/>
        <w:ind w:left="0" w:firstLine="709"/>
        <w:jc w:val="both"/>
        <w:rPr>
          <w:lang w:val="uk-UA"/>
        </w:rPr>
      </w:pPr>
      <w:r>
        <w:rPr>
          <w:rFonts w:ascii="Times New Roman" w:hAnsi="Times New Roman" w:cs="Times New Roman"/>
          <w:sz w:val="28"/>
          <w:szCs w:val="28"/>
          <w:lang w:val="uk-UA"/>
        </w:rPr>
        <w:t>7.19. Виїжджає на пожежі, місця аварій та стихійного лиха відповідно до встановленого порядку, керує роботою</w:t>
      </w:r>
      <w:r>
        <w:rPr>
          <w:rFonts w:ascii="Times New Roman" w:hAnsi="Times New Roman" w:cs="Times New Roman"/>
          <w:sz w:val="28"/>
          <w:szCs w:val="28"/>
          <w:lang w:val="uk-UA"/>
        </w:rPr>
        <w:t xml:space="preserve"> працівників ДПК </w:t>
      </w:r>
      <w:r>
        <w:rPr>
          <w:rFonts w:ascii="Times New Roman" w:hAnsi="Times New Roman" w:cs="Times New Roman"/>
          <w:sz w:val="28"/>
          <w:szCs w:val="28"/>
          <w:lang w:val="uk-UA"/>
        </w:rPr>
        <w:t xml:space="preserve"> з їх ліквідації.</w:t>
      </w:r>
    </w:p>
    <w:p w:rsidR="00094903" w:rsidRPr="001250A1" w:rsidRDefault="001250A1">
      <w:pPr>
        <w:pStyle w:val="a5"/>
        <w:tabs>
          <w:tab w:val="left" w:pos="851"/>
        </w:tabs>
        <w:spacing w:line="240" w:lineRule="auto"/>
        <w:ind w:left="0" w:firstLine="709"/>
        <w:jc w:val="both"/>
        <w:rPr>
          <w:lang w:val="uk-UA"/>
        </w:rPr>
      </w:pPr>
      <w:r>
        <w:rPr>
          <w:rFonts w:ascii="Times New Roman" w:hAnsi="Times New Roman" w:cs="Times New Roman"/>
          <w:sz w:val="28"/>
          <w:szCs w:val="28"/>
          <w:lang w:val="uk-UA"/>
        </w:rPr>
        <w:t xml:space="preserve">7.20 Зупиняє пожежно-рятувальні роботи, якщо виникла підвищена загроза життю працівників ДПК </w:t>
      </w:r>
      <w:r>
        <w:rPr>
          <w:rFonts w:ascii="Times New Roman" w:hAnsi="Times New Roman" w:cs="Times New Roman"/>
          <w:sz w:val="28"/>
          <w:szCs w:val="28"/>
          <w:lang w:val="uk-UA"/>
        </w:rPr>
        <w:t>, які беруть участь у гасінні пожеж, ліквідації наслідків НС та НП.</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lastRenderedPageBreak/>
        <w:t>7.21. Забезпечує додержання встановленого порядку щодо інф</w:t>
      </w:r>
      <w:r>
        <w:rPr>
          <w:rFonts w:ascii="Times New Roman" w:hAnsi="Times New Roman" w:cs="Times New Roman"/>
          <w:sz w:val="28"/>
          <w:szCs w:val="28"/>
          <w:lang w:val="uk-UA"/>
        </w:rPr>
        <w:t>ормування територіального органу ДСНС про виникнення НС та НП.</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7.22. Укладає та розриває трудові угоди з персоналом.</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 xml:space="preserve">7.23. Надає всі види відпусток працівникам ДПК </w:t>
      </w:r>
      <w:r>
        <w:rPr>
          <w:rFonts w:ascii="Times New Roman" w:hAnsi="Times New Roman" w:cs="Times New Roman"/>
          <w:sz w:val="28"/>
          <w:szCs w:val="28"/>
          <w:lang w:val="uk-UA"/>
        </w:rPr>
        <w:t>, передбачені законодавством.</w:t>
      </w:r>
    </w:p>
    <w:p w:rsidR="00094903" w:rsidRDefault="001250A1">
      <w:pPr>
        <w:pStyle w:val="a5"/>
        <w:tabs>
          <w:tab w:val="left" w:pos="851"/>
        </w:tabs>
        <w:spacing w:line="240" w:lineRule="auto"/>
        <w:ind w:left="0" w:firstLine="709"/>
        <w:jc w:val="both"/>
      </w:pPr>
      <w:r>
        <w:rPr>
          <w:rFonts w:ascii="Times New Roman" w:hAnsi="Times New Roman" w:cs="Times New Roman"/>
          <w:sz w:val="28"/>
          <w:szCs w:val="28"/>
          <w:lang w:val="uk-UA"/>
        </w:rPr>
        <w:t>7.24. Бере участь у розгляді органом місцевого самоврядуван</w:t>
      </w:r>
      <w:r>
        <w:rPr>
          <w:rFonts w:ascii="Times New Roman" w:hAnsi="Times New Roman" w:cs="Times New Roman"/>
          <w:sz w:val="28"/>
          <w:szCs w:val="28"/>
          <w:lang w:val="uk-UA"/>
        </w:rPr>
        <w:t xml:space="preserve">ня питань, пов’язаних із діяльністю ДПК </w:t>
      </w:r>
      <w:r>
        <w:rPr>
          <w:rFonts w:ascii="Times New Roman" w:hAnsi="Times New Roman" w:cs="Times New Roman"/>
          <w:sz w:val="28"/>
          <w:szCs w:val="28"/>
          <w:lang w:val="uk-UA"/>
        </w:rPr>
        <w:t>.</w:t>
      </w:r>
    </w:p>
    <w:p w:rsidR="00094903" w:rsidRDefault="001250A1">
      <w:pPr>
        <w:pStyle w:val="a5"/>
        <w:tabs>
          <w:tab w:val="left" w:pos="851"/>
        </w:tabs>
        <w:spacing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7.25. Виконує інші функції відповідно до покладених на підрозділ завдань.</w:t>
      </w:r>
    </w:p>
    <w:p w:rsidR="001250A1" w:rsidRDefault="001250A1">
      <w:pPr>
        <w:pStyle w:val="a5"/>
        <w:tabs>
          <w:tab w:val="left" w:pos="851"/>
        </w:tabs>
        <w:spacing w:line="240" w:lineRule="auto"/>
        <w:ind w:left="0" w:firstLine="709"/>
        <w:jc w:val="both"/>
      </w:pPr>
    </w:p>
    <w:p w:rsidR="00094903" w:rsidRDefault="001250A1">
      <w:pPr>
        <w:pStyle w:val="Standard"/>
        <w:spacing w:line="240" w:lineRule="auto"/>
        <w:ind w:firstLine="708"/>
        <w:jc w:val="both"/>
      </w:pPr>
      <w:r>
        <w:rPr>
          <w:rFonts w:ascii="Times New Roman" w:hAnsi="Times New Roman" w:cs="Times New Roman"/>
          <w:b/>
          <w:sz w:val="28"/>
          <w:szCs w:val="28"/>
          <w:lang w:val="uk-UA"/>
        </w:rPr>
        <w:t xml:space="preserve">8. Порядок комплектування, </w:t>
      </w:r>
      <w:bookmarkStart w:id="7" w:name="_Hlk136341232"/>
      <w:r>
        <w:rPr>
          <w:rFonts w:ascii="Times New Roman" w:hAnsi="Times New Roman" w:cs="Times New Roman"/>
          <w:b/>
          <w:sz w:val="28"/>
          <w:szCs w:val="28"/>
          <w:lang w:val="uk-UA"/>
        </w:rPr>
        <w:t xml:space="preserve">соціальні права та гарантії </w:t>
      </w:r>
      <w:bookmarkEnd w:id="7"/>
      <w:r>
        <w:rPr>
          <w:rFonts w:ascii="Times New Roman" w:hAnsi="Times New Roman" w:cs="Times New Roman"/>
          <w:b/>
          <w:sz w:val="28"/>
          <w:szCs w:val="28"/>
          <w:lang w:val="uk-UA"/>
        </w:rPr>
        <w:br/>
      </w:r>
      <w:r>
        <w:rPr>
          <w:rFonts w:ascii="Times New Roman" w:hAnsi="Times New Roman" w:cs="Times New Roman"/>
          <w:b/>
          <w:sz w:val="28"/>
          <w:szCs w:val="28"/>
          <w:lang w:val="uk-UA"/>
        </w:rPr>
        <w:t xml:space="preserve">працівників ДПК </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8.1. </w:t>
      </w:r>
      <w:r>
        <w:rPr>
          <w:rFonts w:ascii="Times New Roman" w:hAnsi="Times New Roman" w:cs="Times New Roman"/>
          <w:bCs/>
          <w:sz w:val="28"/>
          <w:szCs w:val="28"/>
        </w:rPr>
        <w:t xml:space="preserve">Працівники </w:t>
      </w:r>
      <w:r>
        <w:rPr>
          <w:rFonts w:ascii="Times New Roman" w:hAnsi="Times New Roman" w:cs="Times New Roman"/>
          <w:sz w:val="28"/>
          <w:szCs w:val="28"/>
          <w:lang w:val="uk-UA"/>
        </w:rPr>
        <w:t xml:space="preserve">ДПК </w:t>
      </w:r>
      <w:r>
        <w:rPr>
          <w:rFonts w:ascii="Times New Roman" w:hAnsi="Times New Roman" w:cs="Times New Roman"/>
          <w:bCs/>
          <w:sz w:val="28"/>
          <w:szCs w:val="28"/>
        </w:rPr>
        <w:t xml:space="preserve"> поділяються на основних і допоміжних.</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8.2. Основні працівники ДПК </w:t>
      </w:r>
      <w:r>
        <w:rPr>
          <w:rFonts w:ascii="Times New Roman" w:hAnsi="Times New Roman" w:cs="Times New Roman"/>
          <w:sz w:val="28"/>
          <w:szCs w:val="28"/>
          <w:lang w:val="uk-UA"/>
        </w:rPr>
        <w:t xml:space="preserve"> здійснюють гасіння пожеж, проводять аварійно-рятувальні та інші невідкладні роботи.</w:t>
      </w:r>
    </w:p>
    <w:p w:rsidR="00094903" w:rsidRPr="001B72B6" w:rsidRDefault="001250A1">
      <w:pPr>
        <w:pStyle w:val="Standard"/>
        <w:spacing w:line="240" w:lineRule="auto"/>
        <w:ind w:firstLine="708"/>
        <w:jc w:val="both"/>
        <w:rPr>
          <w:lang w:val="uk-UA"/>
        </w:rPr>
      </w:pPr>
      <w:r>
        <w:rPr>
          <w:rFonts w:ascii="Times New Roman" w:hAnsi="Times New Roman"/>
          <w:sz w:val="28"/>
          <w:szCs w:val="28"/>
          <w:lang w:val="uk-UA"/>
        </w:rPr>
        <w:t xml:space="preserve">8.3. Допоміжні працівники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забезпечують повсякденну діяльність місцевої пожежної охорони. Перелік </w:t>
      </w:r>
      <w:r>
        <w:rPr>
          <w:rFonts w:ascii="Times New Roman" w:hAnsi="Times New Roman"/>
          <w:sz w:val="28"/>
          <w:szCs w:val="28"/>
          <w:lang w:val="uk-UA"/>
        </w:rPr>
        <w:t xml:space="preserve">посад допоміжних працівників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визначається органом місцевого самоврядування з урахуванням організаційно-правової форми пожежно-рятувального підрозділу. Допоміжні працівники повинні відповідати кваліфікаційним вимогам до посади.</w:t>
      </w:r>
    </w:p>
    <w:p w:rsidR="00094903" w:rsidRPr="001B72B6" w:rsidRDefault="001250A1">
      <w:pPr>
        <w:pStyle w:val="Standard"/>
        <w:tabs>
          <w:tab w:val="left" w:pos="709"/>
          <w:tab w:val="left" w:pos="851"/>
        </w:tabs>
        <w:spacing w:line="240" w:lineRule="auto"/>
        <w:ind w:firstLine="709"/>
        <w:jc w:val="both"/>
        <w:rPr>
          <w:lang w:val="uk-UA"/>
        </w:rPr>
      </w:pPr>
      <w:r>
        <w:rPr>
          <w:rFonts w:ascii="Times New Roman" w:hAnsi="Times New Roman" w:cs="Times New Roman"/>
          <w:sz w:val="28"/>
          <w:szCs w:val="28"/>
          <w:lang w:val="uk-UA"/>
        </w:rPr>
        <w:t>8.4. Основними працівник</w:t>
      </w:r>
      <w:r>
        <w:rPr>
          <w:rFonts w:ascii="Times New Roman" w:hAnsi="Times New Roman" w:cs="Times New Roman"/>
          <w:sz w:val="28"/>
          <w:szCs w:val="28"/>
          <w:lang w:val="uk-UA"/>
        </w:rPr>
        <w:t xml:space="preserve">ами ДПК </w:t>
      </w:r>
      <w:r>
        <w:rPr>
          <w:rFonts w:ascii="Times New Roman" w:hAnsi="Times New Roman" w:cs="Times New Roman"/>
          <w:sz w:val="28"/>
          <w:szCs w:val="28"/>
          <w:lang w:val="uk-UA"/>
        </w:rPr>
        <w:t xml:space="preserve"> можуть бути особи, які досягли 18-річного віку, мають повну цивільну дієздатність, здатні за станом здоров’я виконувати покладені на них обов’язки, що підтверджується попередніми та періодичними медичними оглядами.</w:t>
      </w:r>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t>8.5. Підготовка, перепідготовка</w:t>
      </w:r>
      <w:r>
        <w:rPr>
          <w:rFonts w:ascii="Times New Roman" w:hAnsi="Times New Roman" w:cs="Times New Roman"/>
          <w:sz w:val="28"/>
          <w:szCs w:val="28"/>
          <w:lang w:val="uk-UA"/>
        </w:rPr>
        <w:t>, підвищення кваліфікації основних працівників здійснюється у закладах освіти ДСНС.</w:t>
      </w:r>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t xml:space="preserve">8.6. </w:t>
      </w:r>
      <w:r>
        <w:rPr>
          <w:rFonts w:ascii="Times New Roman" w:hAnsi="Times New Roman" w:cs="Times New Roman"/>
          <w:sz w:val="28"/>
          <w:szCs w:val="28"/>
        </w:rPr>
        <w:t xml:space="preserve">Основні працівники </w:t>
      </w:r>
      <w:r>
        <w:rPr>
          <w:rFonts w:ascii="Times New Roman" w:hAnsi="Times New Roman" w:cs="Times New Roman"/>
          <w:sz w:val="28"/>
          <w:szCs w:val="28"/>
          <w:lang w:val="uk-UA"/>
        </w:rPr>
        <w:t xml:space="preserve">ДПК </w:t>
      </w:r>
      <w:r>
        <w:rPr>
          <w:rFonts w:ascii="Times New Roman" w:hAnsi="Times New Roman" w:cs="Times New Roman"/>
          <w:sz w:val="28"/>
          <w:szCs w:val="28"/>
        </w:rPr>
        <w:t>, які не пройшли відповідної підготовки, до гасіння пожеж, проведення аварійно-рятувальних та інших невідкладних робіт</w:t>
      </w:r>
      <w:r>
        <w:rPr>
          <w:rFonts w:ascii="Times New Roman" w:hAnsi="Times New Roman" w:cs="Times New Roman"/>
          <w:i/>
          <w:sz w:val="28"/>
          <w:szCs w:val="28"/>
        </w:rPr>
        <w:t xml:space="preserve"> </w:t>
      </w:r>
      <w:r>
        <w:rPr>
          <w:rFonts w:ascii="Times New Roman" w:hAnsi="Times New Roman" w:cs="Times New Roman"/>
          <w:sz w:val="28"/>
          <w:szCs w:val="28"/>
        </w:rPr>
        <w:t>не допускаються.</w:t>
      </w:r>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t xml:space="preserve">8.7. </w:t>
      </w:r>
      <w:r>
        <w:rPr>
          <w:rFonts w:ascii="Times New Roman" w:hAnsi="Times New Roman" w:cs="Times New Roman"/>
          <w:sz w:val="28"/>
          <w:szCs w:val="28"/>
        </w:rPr>
        <w:t>Ос</w:t>
      </w:r>
      <w:r>
        <w:rPr>
          <w:rFonts w:ascii="Times New Roman" w:hAnsi="Times New Roman" w:cs="Times New Roman"/>
          <w:sz w:val="28"/>
          <w:szCs w:val="28"/>
        </w:rPr>
        <w:t xml:space="preserve">новні працівники </w:t>
      </w:r>
      <w:r>
        <w:rPr>
          <w:rFonts w:ascii="Times New Roman" w:hAnsi="Times New Roman" w:cs="Times New Roman"/>
          <w:sz w:val="28"/>
          <w:szCs w:val="28"/>
          <w:lang w:val="uk-UA"/>
        </w:rPr>
        <w:t xml:space="preserve">ДПК </w:t>
      </w:r>
      <w:r>
        <w:rPr>
          <w:rFonts w:ascii="Times New Roman" w:hAnsi="Times New Roman" w:cs="Times New Roman"/>
          <w:sz w:val="28"/>
          <w:szCs w:val="28"/>
        </w:rPr>
        <w:t xml:space="preserve"> повинні проходити періодичні медичні огляди відповідно</w:t>
      </w:r>
      <w:r>
        <w:rPr>
          <w:rFonts w:ascii="Times New Roman" w:hAnsi="Times New Roman" w:cs="Times New Roman"/>
          <w:sz w:val="28"/>
          <w:szCs w:val="28"/>
          <w:lang w:val="uk-UA"/>
        </w:rPr>
        <w:t xml:space="preserve"> до порядку,</w:t>
      </w:r>
      <w:r>
        <w:rPr>
          <w:rFonts w:ascii="Times New Roman" w:hAnsi="Times New Roman" w:cs="Times New Roman"/>
          <w:sz w:val="28"/>
          <w:szCs w:val="28"/>
        </w:rPr>
        <w:t xml:space="preserve"> встановленого МОЗ України.</w:t>
      </w:r>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t xml:space="preserve">8.8. </w:t>
      </w:r>
      <w:bookmarkStart w:id="8" w:name="_Hlk117782558"/>
      <w:r>
        <w:rPr>
          <w:rFonts w:ascii="Times New Roman" w:hAnsi="Times New Roman"/>
          <w:sz w:val="28"/>
          <w:szCs w:val="28"/>
        </w:rPr>
        <w:t xml:space="preserve">Основні працівники </w:t>
      </w:r>
      <w:r>
        <w:rPr>
          <w:rFonts w:ascii="Times New Roman" w:hAnsi="Times New Roman" w:cs="Times New Roman"/>
          <w:sz w:val="28"/>
          <w:szCs w:val="28"/>
          <w:lang w:val="uk-UA"/>
        </w:rPr>
        <w:t xml:space="preserve">ДПК </w:t>
      </w:r>
      <w:r>
        <w:rPr>
          <w:rFonts w:ascii="Times New Roman" w:hAnsi="Times New Roman"/>
          <w:sz w:val="28"/>
          <w:szCs w:val="28"/>
        </w:rPr>
        <w:t xml:space="preserve"> в обов’язковому порядку підлягають особистому страхуванню за рахунок коштів відповідних органів місцевого самов</w:t>
      </w:r>
      <w:r>
        <w:rPr>
          <w:rFonts w:ascii="Times New Roman" w:hAnsi="Times New Roman"/>
          <w:sz w:val="28"/>
          <w:szCs w:val="28"/>
        </w:rPr>
        <w:t xml:space="preserve">рядування, що утворили </w:t>
      </w:r>
      <w:r>
        <w:rPr>
          <w:rFonts w:ascii="Times New Roman" w:hAnsi="Times New Roman" w:cs="Times New Roman"/>
          <w:sz w:val="28"/>
          <w:szCs w:val="28"/>
          <w:lang w:val="uk-UA"/>
        </w:rPr>
        <w:t xml:space="preserve">ДПК </w:t>
      </w:r>
      <w:r>
        <w:rPr>
          <w:rFonts w:ascii="Times New Roman" w:hAnsi="Times New Roman"/>
          <w:sz w:val="28"/>
          <w:szCs w:val="28"/>
        </w:rPr>
        <w:t>.</w:t>
      </w:r>
      <w:bookmarkEnd w:id="8"/>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t xml:space="preserve">8.9. Працівники ДПК </w:t>
      </w:r>
      <w:r>
        <w:rPr>
          <w:rFonts w:ascii="Times New Roman" w:hAnsi="Times New Roman" w:cs="Times New Roman"/>
          <w:sz w:val="28"/>
          <w:szCs w:val="28"/>
          <w:lang w:val="uk-UA"/>
        </w:rPr>
        <w:t xml:space="preserve"> реалізують право на працю шляхом укладання трудового договору.</w:t>
      </w:r>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lastRenderedPageBreak/>
        <w:t xml:space="preserve">8.10. </w:t>
      </w:r>
      <w:bookmarkStart w:id="9" w:name="_Hlk117782615"/>
      <w:r>
        <w:rPr>
          <w:rFonts w:ascii="Times New Roman" w:hAnsi="Times New Roman"/>
          <w:sz w:val="28"/>
          <w:szCs w:val="28"/>
        </w:rPr>
        <w:t xml:space="preserve">Трудові відносини, особливості праці (тривалість робочого часу та відпочинку) працівників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w:t>
      </w:r>
      <w:r>
        <w:rPr>
          <w:rFonts w:ascii="Times New Roman" w:hAnsi="Times New Roman"/>
          <w:sz w:val="28"/>
          <w:szCs w:val="28"/>
        </w:rPr>
        <w:t>регулюються  законодавством про працю.</w:t>
      </w:r>
      <w:bookmarkEnd w:id="9"/>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t>8.</w:t>
      </w:r>
      <w:r>
        <w:rPr>
          <w:rFonts w:ascii="Times New Roman" w:hAnsi="Times New Roman" w:cs="Times New Roman"/>
          <w:sz w:val="28"/>
          <w:szCs w:val="28"/>
          <w:lang w:val="uk-UA"/>
        </w:rPr>
        <w:t>11. Оплата праці персоналу здійснюється у порядку, визначеному чинним законодавством. Встановлення надбавок, доплат та преміювання здійснюється в межах видатків, передбачених кошторисом.</w:t>
      </w:r>
    </w:p>
    <w:p w:rsidR="00094903" w:rsidRPr="001250A1" w:rsidRDefault="001250A1">
      <w:pPr>
        <w:pStyle w:val="Standard"/>
        <w:tabs>
          <w:tab w:val="left" w:pos="709"/>
          <w:tab w:val="left" w:pos="851"/>
        </w:tabs>
        <w:spacing w:line="240" w:lineRule="auto"/>
        <w:ind w:firstLine="709"/>
        <w:jc w:val="both"/>
        <w:rPr>
          <w:lang w:val="uk-UA"/>
        </w:rPr>
      </w:pPr>
      <w:r>
        <w:rPr>
          <w:rFonts w:ascii="Times New Roman" w:hAnsi="Times New Roman" w:cs="Times New Roman"/>
          <w:sz w:val="28"/>
          <w:szCs w:val="28"/>
          <w:lang w:val="uk-UA"/>
        </w:rPr>
        <w:t>8.1</w:t>
      </w:r>
      <w:bookmarkStart w:id="10" w:name="_Hlk117782607"/>
      <w:r>
        <w:rPr>
          <w:rFonts w:ascii="Times New Roman" w:hAnsi="Times New Roman" w:cs="Times New Roman"/>
          <w:sz w:val="28"/>
          <w:szCs w:val="28"/>
          <w:lang w:val="uk-UA"/>
        </w:rPr>
        <w:t xml:space="preserve">2. </w:t>
      </w:r>
      <w:r>
        <w:rPr>
          <w:rFonts w:ascii="Times New Roman" w:hAnsi="Times New Roman"/>
          <w:sz w:val="28"/>
          <w:szCs w:val="28"/>
          <w:lang w:val="uk-UA"/>
        </w:rPr>
        <w:t xml:space="preserve">Питання щодо соціального захисту працівників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покращення </w:t>
      </w:r>
      <w:r>
        <w:rPr>
          <w:rFonts w:ascii="Times New Roman" w:hAnsi="Times New Roman"/>
          <w:sz w:val="28"/>
          <w:szCs w:val="28"/>
          <w:lang w:val="uk-UA"/>
        </w:rPr>
        <w:t>умов їх праці, життя і здоров’я та членів їх сімей вирішуються органом місцевого самоврядування відповідно до законодавства.</w:t>
      </w:r>
      <w:bookmarkEnd w:id="10"/>
    </w:p>
    <w:p w:rsidR="00094903" w:rsidRPr="001250A1" w:rsidRDefault="001250A1">
      <w:pPr>
        <w:pStyle w:val="Standard"/>
        <w:tabs>
          <w:tab w:val="left" w:pos="709"/>
          <w:tab w:val="left" w:pos="851"/>
        </w:tabs>
        <w:spacing w:line="240" w:lineRule="auto"/>
        <w:ind w:firstLine="709"/>
        <w:jc w:val="both"/>
        <w:rPr>
          <w:lang w:val="uk-UA"/>
        </w:rPr>
      </w:pPr>
      <w:r>
        <w:rPr>
          <w:rFonts w:ascii="Times New Roman" w:hAnsi="Times New Roman" w:cs="Times New Roman"/>
          <w:sz w:val="28"/>
          <w:szCs w:val="28"/>
          <w:lang w:val="uk-UA"/>
        </w:rPr>
        <w:t xml:space="preserve">8.13. Працівники ДПК </w:t>
      </w:r>
      <w:r>
        <w:rPr>
          <w:rFonts w:ascii="Times New Roman" w:hAnsi="Times New Roman" w:cs="Times New Roman"/>
          <w:sz w:val="28"/>
          <w:szCs w:val="28"/>
          <w:lang w:val="uk-UA"/>
        </w:rPr>
        <w:t>, які відповідно до своїх обов’язків залучаються до ліквідації НС та НП, надається медична допомога та медико-</w:t>
      </w:r>
      <w:r>
        <w:rPr>
          <w:rFonts w:ascii="Times New Roman" w:hAnsi="Times New Roman" w:cs="Times New Roman"/>
          <w:sz w:val="28"/>
          <w:szCs w:val="28"/>
          <w:lang w:val="uk-UA"/>
        </w:rPr>
        <w:t>психологічна реабілітація згідно з чинним законодавством.</w:t>
      </w:r>
    </w:p>
    <w:p w:rsidR="00094903" w:rsidRDefault="001250A1">
      <w:pPr>
        <w:pStyle w:val="Standard"/>
        <w:tabs>
          <w:tab w:val="left" w:pos="709"/>
          <w:tab w:val="left" w:pos="851"/>
        </w:tabs>
        <w:spacing w:line="240" w:lineRule="auto"/>
        <w:ind w:firstLine="709"/>
        <w:jc w:val="both"/>
      </w:pPr>
      <w:r>
        <w:rPr>
          <w:rFonts w:ascii="Times New Roman" w:hAnsi="Times New Roman" w:cs="Times New Roman"/>
          <w:sz w:val="28"/>
          <w:szCs w:val="28"/>
          <w:lang w:val="uk-UA"/>
        </w:rPr>
        <w:t xml:space="preserve">8.14. </w:t>
      </w:r>
      <w:r>
        <w:rPr>
          <w:rFonts w:ascii="Times New Roman" w:hAnsi="Times New Roman" w:cs="Times New Roman CYR"/>
          <w:sz w:val="28"/>
          <w:szCs w:val="28"/>
        </w:rPr>
        <w:t xml:space="preserve">За сім’єю загиблого (померлого) </w:t>
      </w:r>
      <w:r>
        <w:rPr>
          <w:rFonts w:ascii="Times New Roman" w:hAnsi="Times New Roman" w:cs="Times New Roman CYR"/>
          <w:sz w:val="28"/>
          <w:szCs w:val="28"/>
          <w:lang w:val="uk-UA"/>
        </w:rPr>
        <w:t xml:space="preserve">працівника </w:t>
      </w:r>
      <w:r>
        <w:rPr>
          <w:rFonts w:ascii="Times New Roman" w:hAnsi="Times New Roman" w:cs="Times New Roman"/>
          <w:sz w:val="28"/>
          <w:szCs w:val="28"/>
          <w:lang w:val="uk-UA"/>
        </w:rPr>
        <w:t xml:space="preserve">ДПК </w:t>
      </w:r>
      <w:r>
        <w:rPr>
          <w:rFonts w:ascii="Times New Roman" w:hAnsi="Times New Roman" w:cs="Times New Roman CYR"/>
          <w:sz w:val="28"/>
          <w:szCs w:val="28"/>
          <w:lang w:val="uk-UA"/>
        </w:rPr>
        <w:t xml:space="preserve"> </w:t>
      </w:r>
      <w:r>
        <w:rPr>
          <w:rFonts w:ascii="Times New Roman" w:hAnsi="Times New Roman" w:cs="Times New Roman CYR"/>
          <w:sz w:val="28"/>
          <w:szCs w:val="28"/>
        </w:rPr>
        <w:t>зберігається право на пільги, якими він користувався за місцем роботи</w:t>
      </w:r>
      <w:r>
        <w:rPr>
          <w:rFonts w:ascii="Times New Roman" w:hAnsi="Times New Roman" w:cs="Times New Roman CYR"/>
          <w:sz w:val="28"/>
          <w:szCs w:val="28"/>
          <w:lang w:val="uk-UA"/>
        </w:rPr>
        <w:t xml:space="preserve"> </w:t>
      </w:r>
      <w:r>
        <w:rPr>
          <w:rFonts w:ascii="Times New Roman" w:hAnsi="Times New Roman" w:cs="Times New Roman"/>
          <w:sz w:val="28"/>
          <w:szCs w:val="28"/>
          <w:lang w:val="uk-UA"/>
        </w:rPr>
        <w:t>згідно з чинним законодавством</w:t>
      </w:r>
      <w:r>
        <w:rPr>
          <w:rFonts w:ascii="Times New Roman" w:hAnsi="Times New Roman" w:cs="Times New Roman CYR"/>
          <w:sz w:val="28"/>
          <w:szCs w:val="28"/>
        </w:rPr>
        <w:t>.</w:t>
      </w:r>
    </w:p>
    <w:p w:rsidR="00094903" w:rsidRDefault="00094903">
      <w:pPr>
        <w:pStyle w:val="Standard"/>
        <w:spacing w:line="240" w:lineRule="auto"/>
        <w:ind w:firstLine="708"/>
        <w:jc w:val="both"/>
        <w:rPr>
          <w:rFonts w:ascii="Times New Roman" w:hAnsi="Times New Roman" w:cs="Times New Roman"/>
          <w:sz w:val="28"/>
          <w:szCs w:val="28"/>
          <w:lang w:val="uk-UA"/>
        </w:rPr>
      </w:pPr>
    </w:p>
    <w:p w:rsidR="00094903" w:rsidRPr="001B72B6" w:rsidRDefault="001250A1">
      <w:pPr>
        <w:pStyle w:val="Standard"/>
        <w:spacing w:line="240" w:lineRule="auto"/>
        <w:ind w:firstLine="708"/>
        <w:jc w:val="both"/>
        <w:rPr>
          <w:lang w:val="uk-UA"/>
        </w:rPr>
      </w:pPr>
      <w:r>
        <w:rPr>
          <w:rFonts w:ascii="Times New Roman" w:hAnsi="Times New Roman" w:cs="Times New Roman"/>
          <w:b/>
          <w:sz w:val="28"/>
          <w:szCs w:val="28"/>
          <w:lang w:val="uk-UA"/>
        </w:rPr>
        <w:t xml:space="preserve">9. Ліквідація і реорганізація ДПК </w:t>
      </w:r>
    </w:p>
    <w:p w:rsidR="00094903" w:rsidRPr="001B72B6" w:rsidRDefault="001250A1">
      <w:pPr>
        <w:pStyle w:val="Standard"/>
        <w:spacing w:line="240" w:lineRule="auto"/>
        <w:ind w:firstLine="708"/>
        <w:jc w:val="both"/>
        <w:rPr>
          <w:lang w:val="uk-UA"/>
        </w:rPr>
      </w:pPr>
      <w:r>
        <w:rPr>
          <w:rFonts w:ascii="Times New Roman" w:hAnsi="Times New Roman" w:cs="Times New Roman"/>
          <w:sz w:val="28"/>
          <w:szCs w:val="28"/>
          <w:lang w:val="uk-UA"/>
        </w:rPr>
        <w:t xml:space="preserve">9.1. Припинення діяльності ДПК </w:t>
      </w:r>
      <w:r>
        <w:rPr>
          <w:rFonts w:ascii="Times New Roman" w:hAnsi="Times New Roman" w:cs="Times New Roman"/>
          <w:sz w:val="28"/>
          <w:szCs w:val="28"/>
          <w:lang w:val="uk-UA"/>
        </w:rPr>
        <w:t xml:space="preserve"> здійснюється шляхом її реорганізації (злиття, приєднання, поділу, перетворення) або</w:t>
      </w:r>
      <w:r>
        <w:rPr>
          <w:rFonts w:ascii="Times New Roman" w:hAnsi="Times New Roman" w:cs="Times New Roman"/>
          <w:sz w:val="28"/>
          <w:szCs w:val="28"/>
          <w:lang w:val="uk-UA"/>
        </w:rPr>
        <w:t xml:space="preserve"> ліквідації – за рішенням місцевого органу влади, органу місцевого самоврядування чи їх правонаступника, або за рішенням суду.</w:t>
      </w:r>
    </w:p>
    <w:p w:rsidR="00094903" w:rsidRPr="001B72B6" w:rsidRDefault="001250A1">
      <w:pPr>
        <w:pStyle w:val="Standard"/>
        <w:tabs>
          <w:tab w:val="left" w:pos="709"/>
          <w:tab w:val="left" w:pos="1134"/>
          <w:tab w:val="left" w:pos="1276"/>
        </w:tabs>
        <w:spacing w:line="240" w:lineRule="auto"/>
        <w:ind w:firstLine="708"/>
        <w:jc w:val="both"/>
        <w:rPr>
          <w:lang w:val="uk-UA"/>
        </w:rPr>
      </w:pPr>
      <w:r>
        <w:rPr>
          <w:rFonts w:ascii="Times New Roman" w:hAnsi="Times New Roman" w:cs="Times New Roman"/>
          <w:sz w:val="28"/>
          <w:szCs w:val="28"/>
          <w:lang w:val="uk-UA"/>
        </w:rPr>
        <w:t>9.2.</w:t>
      </w:r>
      <w:bookmarkStart w:id="11" w:name="_Hlk117785073"/>
      <w:r>
        <w:rPr>
          <w:rFonts w:ascii="Times New Roman" w:hAnsi="Times New Roman"/>
          <w:sz w:val="28"/>
          <w:szCs w:val="28"/>
          <w:lang w:val="uk-UA"/>
        </w:rPr>
        <w:t xml:space="preserve">Припинення діяльності </w:t>
      </w:r>
      <w:r>
        <w:rPr>
          <w:rFonts w:ascii="Times New Roman" w:hAnsi="Times New Roman" w:cs="Times New Roman"/>
          <w:sz w:val="28"/>
          <w:szCs w:val="28"/>
          <w:lang w:val="uk-UA"/>
        </w:rPr>
        <w:t xml:space="preserve">ДПК </w:t>
      </w:r>
      <w:r>
        <w:rPr>
          <w:rFonts w:ascii="Times New Roman" w:hAnsi="Times New Roman"/>
          <w:sz w:val="28"/>
          <w:szCs w:val="28"/>
          <w:lang w:val="uk-UA"/>
        </w:rPr>
        <w:t xml:space="preserve"> здійснюється за рішенням </w:t>
      </w:r>
      <w:bookmarkStart w:id="12" w:name="__DdeLink__7699_554096393"/>
      <w:r>
        <w:rPr>
          <w:rFonts w:ascii="Times New Roman" w:hAnsi="Times New Roman"/>
          <w:sz w:val="28"/>
          <w:szCs w:val="28"/>
          <w:lang w:val="uk-UA"/>
        </w:rPr>
        <w:t>органу місцевого самоврядування, що його утворив, із завчасним (не менше</w:t>
      </w:r>
      <w:r>
        <w:rPr>
          <w:rFonts w:ascii="Times New Roman" w:hAnsi="Times New Roman"/>
          <w:sz w:val="28"/>
          <w:szCs w:val="28"/>
          <w:lang w:val="uk-UA"/>
        </w:rPr>
        <w:t xml:space="preserve"> ніж за 60 днів) інформуванням територіального органу ДСНС</w:t>
      </w:r>
      <w:bookmarkEnd w:id="11"/>
      <w:bookmarkEnd w:id="12"/>
      <w:r>
        <w:rPr>
          <w:rFonts w:ascii="Times New Roman" w:hAnsi="Times New Roman"/>
          <w:sz w:val="28"/>
          <w:szCs w:val="28"/>
          <w:lang w:val="uk-UA"/>
        </w:rPr>
        <w:t>.</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9.3. Ліквідація ДПК </w:t>
      </w:r>
      <w:r>
        <w:rPr>
          <w:rFonts w:ascii="Times New Roman" w:hAnsi="Times New Roman" w:cs="Times New Roman"/>
          <w:sz w:val="28"/>
          <w:szCs w:val="28"/>
          <w:lang w:val="uk-UA"/>
        </w:rPr>
        <w:t xml:space="preserve"> проводиться відповідно до вимог Господарського та Цивільного кодексів України.</w:t>
      </w:r>
    </w:p>
    <w:p w:rsidR="00094903" w:rsidRDefault="001250A1">
      <w:pPr>
        <w:pStyle w:val="Standard"/>
        <w:spacing w:line="240" w:lineRule="auto"/>
        <w:ind w:firstLine="708"/>
        <w:jc w:val="both"/>
      </w:pPr>
      <w:r>
        <w:rPr>
          <w:rFonts w:ascii="Times New Roman" w:hAnsi="Times New Roman" w:cs="Times New Roman"/>
          <w:sz w:val="28"/>
          <w:szCs w:val="28"/>
          <w:lang w:val="uk-UA"/>
        </w:rPr>
        <w:t xml:space="preserve">9.4. Майно, що належало ДПК </w:t>
      </w:r>
      <w:r>
        <w:rPr>
          <w:rFonts w:ascii="Times New Roman" w:hAnsi="Times New Roman" w:cs="Times New Roman"/>
          <w:sz w:val="28"/>
          <w:szCs w:val="28"/>
          <w:lang w:val="uk-UA"/>
        </w:rPr>
        <w:t xml:space="preserve"> на праві оперативного управління, при її злитті, приєднанні, поділ</w:t>
      </w:r>
      <w:r>
        <w:rPr>
          <w:rFonts w:ascii="Times New Roman" w:hAnsi="Times New Roman" w:cs="Times New Roman"/>
          <w:sz w:val="28"/>
          <w:szCs w:val="28"/>
          <w:lang w:val="uk-UA"/>
        </w:rPr>
        <w:t>у, перетворенні або ліквідації повертається власникам майна, або до правонаступника, визначеного засновником.</w:t>
      </w:r>
    </w:p>
    <w:p w:rsidR="00094903" w:rsidRDefault="001250A1">
      <w:pPr>
        <w:pStyle w:val="Standard"/>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9.5. У разі ліквідації та реорганізації ДПК </w:t>
      </w:r>
      <w:r>
        <w:rPr>
          <w:rFonts w:ascii="Times New Roman" w:hAnsi="Times New Roman" w:cs="Times New Roman"/>
          <w:sz w:val="28"/>
          <w:szCs w:val="28"/>
          <w:lang w:val="uk-UA"/>
        </w:rPr>
        <w:t xml:space="preserve"> працівникам, які вивільняється, гарантуються їх права згідно з трудовим законодавством України.</w:t>
      </w:r>
    </w:p>
    <w:p w:rsidR="001250A1" w:rsidRDefault="001250A1">
      <w:pPr>
        <w:pStyle w:val="Standard"/>
        <w:spacing w:line="240" w:lineRule="auto"/>
        <w:ind w:firstLine="708"/>
        <w:jc w:val="both"/>
      </w:pPr>
    </w:p>
    <w:p w:rsidR="00094903" w:rsidRDefault="001250A1">
      <w:pPr>
        <w:pStyle w:val="Standarduser"/>
        <w:spacing w:line="228" w:lineRule="auto"/>
        <w:jc w:val="both"/>
        <w:rPr>
          <w:rFonts w:ascii="Times New Roman" w:hAnsi="Times New Roman" w:cs="Times New Roman CYR"/>
          <w:b/>
          <w:bCs/>
          <w:sz w:val="28"/>
          <w:szCs w:val="28"/>
        </w:rPr>
      </w:pPr>
      <w:r>
        <w:rPr>
          <w:rFonts w:ascii="Times New Roman" w:hAnsi="Times New Roman" w:cs="Times New Roman CYR"/>
          <w:b/>
          <w:bCs/>
          <w:sz w:val="28"/>
          <w:szCs w:val="28"/>
        </w:rPr>
        <w:tab/>
        <w:t>10</w:t>
      </w:r>
      <w:r>
        <w:rPr>
          <w:rFonts w:ascii="Times New Roman" w:hAnsi="Times New Roman" w:cs="Times New Roman CYR"/>
          <w:b/>
          <w:bCs/>
          <w:sz w:val="28"/>
          <w:szCs w:val="28"/>
        </w:rPr>
        <w:t>. Порядок внесення змін до Положення</w:t>
      </w:r>
    </w:p>
    <w:p w:rsidR="001250A1" w:rsidRDefault="001250A1">
      <w:pPr>
        <w:pStyle w:val="Standarduser"/>
        <w:spacing w:line="228" w:lineRule="auto"/>
        <w:jc w:val="both"/>
      </w:pPr>
      <w:bookmarkStart w:id="13" w:name="_GoBack"/>
      <w:bookmarkEnd w:id="13"/>
    </w:p>
    <w:p w:rsidR="00094903" w:rsidRDefault="001250A1">
      <w:pPr>
        <w:pStyle w:val="Standarduser"/>
        <w:spacing w:line="228" w:lineRule="auto"/>
        <w:jc w:val="both"/>
      </w:pPr>
      <w:r>
        <w:rPr>
          <w:rFonts w:ascii="Times New Roman" w:hAnsi="Times New Roman" w:cs="Times New Roman CYR"/>
          <w:sz w:val="28"/>
          <w:szCs w:val="28"/>
        </w:rPr>
        <w:tab/>
        <w:t xml:space="preserve">Внесення змін та доповнень до цього Положення здійснюється органом місцевого самоврядування, який утворив та утримує </w:t>
      </w:r>
      <w:r>
        <w:rPr>
          <w:rFonts w:ascii="Times New Roman" w:hAnsi="Times New Roman" w:cs="Times New Roman"/>
          <w:sz w:val="28"/>
          <w:szCs w:val="28"/>
        </w:rPr>
        <w:t xml:space="preserve">ДПК </w:t>
      </w:r>
      <w:r>
        <w:rPr>
          <w:rFonts w:ascii="Times New Roman" w:hAnsi="Times New Roman" w:cs="Times New Roman CYR"/>
          <w:sz w:val="28"/>
          <w:szCs w:val="28"/>
        </w:rPr>
        <w:t xml:space="preserve">, </w:t>
      </w:r>
      <w:r>
        <w:rPr>
          <w:rStyle w:val="rvts0"/>
          <w:rFonts w:ascii="Times New Roman" w:hAnsi="Times New Roman" w:cs="Times New Roman"/>
          <w:sz w:val="28"/>
          <w:szCs w:val="28"/>
        </w:rPr>
        <w:t>за погодженням з територіальним органом ДСНС</w:t>
      </w:r>
      <w:r>
        <w:rPr>
          <w:rFonts w:ascii="Times New Roman" w:hAnsi="Times New Roman" w:cs="Times New Roman"/>
          <w:sz w:val="28"/>
          <w:szCs w:val="28"/>
        </w:rPr>
        <w:t>.</w:t>
      </w:r>
    </w:p>
    <w:sectPr w:rsidR="00094903">
      <w:headerReference w:type="default" r:id="rId7"/>
      <w:footerReference w:type="default" r:id="rId8"/>
      <w:headerReference w:type="first" r:id="rId9"/>
      <w:footerReference w:type="first" r:id="rId10"/>
      <w:pgSz w:w="11906" w:h="16838"/>
      <w:pgMar w:top="1134" w:right="567" w:bottom="993" w:left="1701" w:header="567"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250A1">
      <w:r>
        <w:separator/>
      </w:r>
    </w:p>
  </w:endnote>
  <w:endnote w:type="continuationSeparator" w:id="0">
    <w:p w:rsidR="00000000" w:rsidRDefault="00125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F">
    <w:altName w:val="Times New Roman"/>
    <w:charset w:val="00"/>
    <w:family w:val="auto"/>
    <w:pitch w:val="variable"/>
  </w:font>
  <w:font w:name="Liberation Sans">
    <w:charset w:val="00"/>
    <w:family w:val="roman"/>
    <w:pitch w:val="variable"/>
  </w:font>
  <w:font w:name="Noto Sans CJK SC">
    <w:charset w:val="00"/>
    <w:family w:val="auto"/>
    <w:pitch w:val="variable"/>
  </w:font>
  <w:font w:name="Lohit Devanagari">
    <w:charset w:val="00"/>
    <w:family w:val="auto"/>
    <w:pitch w:val="variable"/>
  </w:font>
  <w:font w:name="Antiqua">
    <w:charset w:val="00"/>
    <w:family w:val="roman"/>
    <w:pitch w:val="variable"/>
  </w:font>
  <w:font w:name="Liberation Serif">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variable"/>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6B7" w:rsidRDefault="001250A1">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6B7" w:rsidRDefault="001250A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250A1">
      <w:r>
        <w:rPr>
          <w:color w:val="000000"/>
        </w:rPr>
        <w:separator/>
      </w:r>
    </w:p>
  </w:footnote>
  <w:footnote w:type="continuationSeparator" w:id="0">
    <w:p w:rsidR="00000000" w:rsidRDefault="001250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6B7" w:rsidRDefault="001250A1">
    <w:pPr>
      <w:pStyle w:val="a8"/>
      <w:jc w:val="center"/>
    </w:pPr>
    <w:r>
      <w:fldChar w:fldCharType="begin"/>
    </w:r>
    <w:r>
      <w:instrText xml:space="preserve"> PAGE </w:instrText>
    </w:r>
    <w:r>
      <w:fldChar w:fldCharType="separate"/>
    </w:r>
    <w:r>
      <w:rPr>
        <w:noProof/>
      </w:rPr>
      <w:t>14</w:t>
    </w:r>
    <w:r>
      <w:fldChar w:fldCharType="end"/>
    </w:r>
  </w:p>
  <w:p w:rsidR="001856B7" w:rsidRDefault="001250A1">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6B7" w:rsidRDefault="001250A1">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57A0"/>
    <w:multiLevelType w:val="multilevel"/>
    <w:tmpl w:val="A5A06066"/>
    <w:styleLink w:val="WWNum1"/>
    <w:lvl w:ilvl="0">
      <w:start w:val="1"/>
      <w:numFmt w:val="decimal"/>
      <w:lvlText w:val="%1."/>
      <w:lvlJc w:val="left"/>
      <w:pPr>
        <w:ind w:left="3905" w:hanging="360"/>
      </w:pPr>
      <w:rPr>
        <w:b/>
      </w:rPr>
    </w:lvl>
    <w:lvl w:ilvl="1">
      <w:start w:val="1"/>
      <w:numFmt w:val="decimal"/>
      <w:lvlText w:val="%1.%2."/>
      <w:lvlJc w:val="left"/>
      <w:pPr>
        <w:ind w:left="1430" w:hanging="720"/>
      </w:pPr>
      <w:rPr>
        <w:rFonts w:ascii="Times New Roman" w:hAnsi="Times New Roman" w:cs="Times New Roman"/>
        <w:b w:val="0"/>
        <w:color w:val="auto"/>
        <w:sz w:val="28"/>
        <w:szCs w:val="28"/>
        <w:lang w:val="uk-UA"/>
      </w:rPr>
    </w:lvl>
    <w:lvl w:ilvl="2">
      <w:start w:val="1"/>
      <w:numFmt w:val="decimal"/>
      <w:lvlText w:val="%1.%2.%3."/>
      <w:lvlJc w:val="left"/>
      <w:pPr>
        <w:ind w:left="1288" w:hanging="72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509" w:hanging="1800"/>
      </w:pPr>
    </w:lvl>
    <w:lvl w:ilvl="7">
      <w:start w:val="1"/>
      <w:numFmt w:val="decimal"/>
      <w:lvlText w:val="%1.%2.%3.%4.%5.%6.%7.%8."/>
      <w:lvlJc w:val="left"/>
      <w:pPr>
        <w:ind w:left="2509" w:hanging="1800"/>
      </w:pPr>
    </w:lvl>
    <w:lvl w:ilvl="8">
      <w:start w:val="1"/>
      <w:numFmt w:val="decimal"/>
      <w:lvlText w:val="%1.%2.%3.%4.%5.%6.%7.%8.%9."/>
      <w:lvlJc w:val="left"/>
      <w:pPr>
        <w:ind w:left="2869" w:hanging="2160"/>
      </w:pPr>
    </w:lvl>
  </w:abstractNum>
  <w:abstractNum w:abstractNumId="1" w15:restartNumberingAfterBreak="0">
    <w:nsid w:val="20005E76"/>
    <w:multiLevelType w:val="multilevel"/>
    <w:tmpl w:val="5FEA0082"/>
    <w:styleLink w:val="WWNum3"/>
    <w:lvl w:ilvl="0">
      <w:start w:val="5"/>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57842F98"/>
    <w:multiLevelType w:val="multilevel"/>
    <w:tmpl w:val="285807EC"/>
    <w:styleLink w:val="WWNum2"/>
    <w:lvl w:ilvl="0">
      <w:start w:val="3"/>
      <w:numFmt w:val="decimal"/>
      <w:lvlText w:val="%1."/>
      <w:lvlJc w:val="left"/>
      <w:pPr>
        <w:ind w:left="1142" w:hanging="432"/>
      </w:pPr>
      <w:rPr>
        <w:b w:val="0"/>
      </w:rPr>
    </w:lvl>
    <w:lvl w:ilvl="1">
      <w:start w:val="1"/>
      <w:numFmt w:val="decimal"/>
      <w:lvlText w:val="%1.%2."/>
      <w:lvlJc w:val="left"/>
      <w:pPr>
        <w:ind w:left="1429" w:hanging="720"/>
      </w:pPr>
      <w:rPr>
        <w:b w:val="0"/>
      </w:rPr>
    </w:lvl>
    <w:lvl w:ilvl="2">
      <w:start w:val="1"/>
      <w:numFmt w:val="decimal"/>
      <w:lvlText w:val="%1.%2.%3."/>
      <w:lvlJc w:val="left"/>
      <w:pPr>
        <w:ind w:left="2138" w:hanging="720"/>
      </w:pPr>
      <w:rPr>
        <w:b w:val="0"/>
      </w:rPr>
    </w:lvl>
    <w:lvl w:ilvl="3">
      <w:start w:val="1"/>
      <w:numFmt w:val="decimal"/>
      <w:lvlText w:val="%1.%2.%3.%4."/>
      <w:lvlJc w:val="left"/>
      <w:pPr>
        <w:ind w:left="3207" w:hanging="1080"/>
      </w:pPr>
      <w:rPr>
        <w:b w:val="0"/>
      </w:rPr>
    </w:lvl>
    <w:lvl w:ilvl="4">
      <w:start w:val="1"/>
      <w:numFmt w:val="decimal"/>
      <w:lvlText w:val="%1.%2.%3.%4.%5."/>
      <w:lvlJc w:val="left"/>
      <w:pPr>
        <w:ind w:left="3916" w:hanging="1080"/>
      </w:pPr>
      <w:rPr>
        <w:b w:val="0"/>
      </w:rPr>
    </w:lvl>
    <w:lvl w:ilvl="5">
      <w:start w:val="1"/>
      <w:numFmt w:val="decimal"/>
      <w:lvlText w:val="%1.%2.%3.%4.%5.%6."/>
      <w:lvlJc w:val="left"/>
      <w:pPr>
        <w:ind w:left="4985" w:hanging="1440"/>
      </w:pPr>
      <w:rPr>
        <w:b w:val="0"/>
      </w:rPr>
    </w:lvl>
    <w:lvl w:ilvl="6">
      <w:start w:val="1"/>
      <w:numFmt w:val="decimal"/>
      <w:lvlText w:val="%1.%2.%3.%4.%5.%6.%7."/>
      <w:lvlJc w:val="left"/>
      <w:pPr>
        <w:ind w:left="6054" w:hanging="1800"/>
      </w:pPr>
      <w:rPr>
        <w:b w:val="0"/>
      </w:rPr>
    </w:lvl>
    <w:lvl w:ilvl="7">
      <w:start w:val="1"/>
      <w:numFmt w:val="decimal"/>
      <w:lvlText w:val="%1.%2.%3.%4.%5.%6.%7.%8."/>
      <w:lvlJc w:val="left"/>
      <w:pPr>
        <w:ind w:left="6763" w:hanging="1800"/>
      </w:pPr>
      <w:rPr>
        <w:b w:val="0"/>
      </w:rPr>
    </w:lvl>
    <w:lvl w:ilvl="8">
      <w:start w:val="1"/>
      <w:numFmt w:val="decimal"/>
      <w:lvlText w:val="%1.%2.%3.%4.%5.%6.%7.%8.%9."/>
      <w:lvlJc w:val="left"/>
      <w:pPr>
        <w:ind w:left="7832" w:hanging="2160"/>
      </w:pPr>
      <w:rPr>
        <w:b w:val="0"/>
      </w:rPr>
    </w:lvl>
  </w:abstractNum>
  <w:abstractNum w:abstractNumId="3" w15:restartNumberingAfterBreak="0">
    <w:nsid w:val="726F5649"/>
    <w:multiLevelType w:val="multilevel"/>
    <w:tmpl w:val="E86072A6"/>
    <w:styleLink w:val="WWNum4"/>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abstractNumId w:val="0"/>
  </w:num>
  <w:num w:numId="2">
    <w:abstractNumId w:val="2"/>
  </w:num>
  <w:num w:numId="3">
    <w:abstractNumId w:val="1"/>
  </w:num>
  <w:num w:numId="4">
    <w:abstractNumId w:val="3"/>
  </w:num>
  <w:num w:numId="5">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094903"/>
    <w:rsid w:val="00094903"/>
    <w:rsid w:val="001250A1"/>
    <w:rsid w:val="0012756D"/>
    <w:rsid w:val="001B72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2A6FA"/>
  <w15:docId w15:val="{CE96B803-E0EE-4F1B-B7BB-9893DF694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F"/>
        <w:sz w:val="22"/>
        <w:szCs w:val="22"/>
        <w:lang w:val="ru-RU"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pacing w:after="200" w:line="276" w:lineRule="auto"/>
    </w:pPr>
  </w:style>
  <w:style w:type="paragraph" w:customStyle="1" w:styleId="Heading">
    <w:name w:val="Heading"/>
    <w:basedOn w:val="Standard"/>
    <w:next w:val="Textbody"/>
    <w:pPr>
      <w:keepNext/>
      <w:spacing w:before="240" w:after="120"/>
    </w:pPr>
    <w:rPr>
      <w:rFonts w:ascii="Liberation Sans" w:eastAsia="Noto Sans CJK SC" w:hAnsi="Liberation Sans" w:cs="Lohit Devanagari"/>
      <w:sz w:val="28"/>
      <w:szCs w:val="28"/>
    </w:rPr>
  </w:style>
  <w:style w:type="paragraph" w:customStyle="1" w:styleId="Textbody">
    <w:name w:val="Text body"/>
    <w:basedOn w:val="Standard"/>
    <w:pPr>
      <w:spacing w:after="140"/>
    </w:pPr>
  </w:style>
  <w:style w:type="paragraph" w:styleId="a3">
    <w:name w:val="List"/>
    <w:basedOn w:val="Textbody"/>
    <w:rPr>
      <w:rFonts w:cs="Lohit Devanagari"/>
    </w:rPr>
  </w:style>
  <w:style w:type="paragraph" w:styleId="a4">
    <w:name w:val="caption"/>
    <w:basedOn w:val="Standard"/>
    <w:pPr>
      <w:suppressLineNumbers/>
      <w:spacing w:before="120" w:after="120"/>
    </w:pPr>
    <w:rPr>
      <w:rFonts w:cs="Lohit Devanagari"/>
      <w:i/>
      <w:iCs/>
      <w:sz w:val="24"/>
      <w:szCs w:val="24"/>
    </w:rPr>
  </w:style>
  <w:style w:type="paragraph" w:customStyle="1" w:styleId="Index">
    <w:name w:val="Index"/>
    <w:basedOn w:val="Standard"/>
    <w:pPr>
      <w:suppressLineNumbers/>
    </w:pPr>
    <w:rPr>
      <w:rFonts w:cs="Lohit Devanagari"/>
    </w:rPr>
  </w:style>
  <w:style w:type="paragraph" w:styleId="a5">
    <w:name w:val="List Paragraph"/>
    <w:basedOn w:val="Standard"/>
    <w:pPr>
      <w:ind w:left="720"/>
    </w:pPr>
  </w:style>
  <w:style w:type="paragraph" w:styleId="a6">
    <w:name w:val="Normal (Web)"/>
    <w:basedOn w:val="Standard"/>
    <w:pPr>
      <w:spacing w:before="280" w:after="280" w:line="240" w:lineRule="auto"/>
    </w:pPr>
    <w:rPr>
      <w:rFonts w:ascii="Times New Roman" w:eastAsia="Times New Roman" w:hAnsi="Times New Roman" w:cs="Times New Roman"/>
      <w:sz w:val="24"/>
      <w:szCs w:val="24"/>
      <w:lang w:eastAsia="ru-RU"/>
    </w:rPr>
  </w:style>
  <w:style w:type="paragraph" w:customStyle="1" w:styleId="a7">
    <w:name w:val="Нормальний текст"/>
    <w:basedOn w:val="Standard"/>
    <w:pPr>
      <w:spacing w:before="120" w:after="0" w:line="240" w:lineRule="auto"/>
      <w:ind w:firstLine="567"/>
    </w:pPr>
    <w:rPr>
      <w:rFonts w:ascii="Antiqua" w:eastAsia="Times New Roman" w:hAnsi="Antiqua" w:cs="Times New Roman"/>
      <w:sz w:val="26"/>
      <w:szCs w:val="20"/>
      <w:lang w:val="uk-UA" w:eastAsia="ru-RU"/>
    </w:rPr>
  </w:style>
  <w:style w:type="paragraph" w:customStyle="1" w:styleId="Standarduser">
    <w:name w:val="Standard (user)"/>
    <w:rPr>
      <w:rFonts w:ascii="Liberation Serif" w:eastAsia="Tahoma" w:hAnsi="Liberation Serif" w:cs="Lohit Devanagari"/>
      <w:kern w:val="3"/>
      <w:sz w:val="24"/>
      <w:szCs w:val="24"/>
      <w:lang w:val="uk-UA" w:eastAsia="zh-CN" w:bidi="hi-IN"/>
    </w:rPr>
  </w:style>
  <w:style w:type="paragraph" w:customStyle="1" w:styleId="HeaderandFooter">
    <w:name w:val="Header and Footer"/>
    <w:basedOn w:val="Standard"/>
  </w:style>
  <w:style w:type="paragraph" w:styleId="a8">
    <w:name w:val="header"/>
    <w:basedOn w:val="Standard"/>
    <w:pPr>
      <w:tabs>
        <w:tab w:val="center" w:pos="4819"/>
        <w:tab w:val="right" w:pos="9639"/>
      </w:tabs>
      <w:spacing w:after="0" w:line="240" w:lineRule="auto"/>
    </w:pPr>
  </w:style>
  <w:style w:type="paragraph" w:styleId="a9">
    <w:name w:val="footer"/>
    <w:basedOn w:val="Standard"/>
    <w:pPr>
      <w:tabs>
        <w:tab w:val="center" w:pos="4819"/>
        <w:tab w:val="right" w:pos="9639"/>
      </w:tabs>
      <w:spacing w:after="0" w:line="240" w:lineRule="auto"/>
    </w:pPr>
  </w:style>
  <w:style w:type="character" w:customStyle="1" w:styleId="rvts0">
    <w:name w:val="rvts0"/>
    <w:basedOn w:val="a0"/>
  </w:style>
  <w:style w:type="character" w:customStyle="1" w:styleId="aa">
    <w:name w:val="Верхній колонтитул Знак"/>
    <w:basedOn w:val="a0"/>
  </w:style>
  <w:style w:type="character" w:customStyle="1" w:styleId="ab">
    <w:name w:val="Нижній колонтитул Знак"/>
    <w:basedOn w:val="a0"/>
  </w:style>
  <w:style w:type="character" w:customStyle="1" w:styleId="ListLabel1">
    <w:name w:val="ListLabel 1"/>
    <w:rPr>
      <w:b/>
    </w:rPr>
  </w:style>
  <w:style w:type="character" w:customStyle="1" w:styleId="ListLabel2">
    <w:name w:val="ListLabel 2"/>
    <w:rPr>
      <w:rFonts w:ascii="Times New Roman" w:eastAsia="Times New Roman" w:hAnsi="Times New Roman" w:cs="Times New Roman"/>
      <w:b w:val="0"/>
      <w:color w:val="auto"/>
      <w:sz w:val="28"/>
      <w:szCs w:val="28"/>
      <w:lang w:val="uk-UA"/>
    </w:rPr>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rPr>
      <w:b w:val="0"/>
    </w:rPr>
  </w:style>
  <w:style w:type="character" w:customStyle="1" w:styleId="ListLabel11">
    <w:name w:val="ListLabel 11"/>
    <w:rPr>
      <w:b w:val="0"/>
    </w:rPr>
  </w:style>
  <w:style w:type="character" w:customStyle="1" w:styleId="ListLabel12">
    <w:name w:val="ListLabel 12"/>
    <w:rPr>
      <w:b w:val="0"/>
    </w:rPr>
  </w:style>
  <w:style w:type="character" w:customStyle="1" w:styleId="ListLabel13">
    <w:name w:val="ListLabel 13"/>
    <w:rPr>
      <w:b w:val="0"/>
    </w:rPr>
  </w:style>
  <w:style w:type="character" w:customStyle="1" w:styleId="ListLabel14">
    <w:name w:val="ListLabel 14"/>
    <w:rPr>
      <w:b w:val="0"/>
    </w:rPr>
  </w:style>
  <w:style w:type="character" w:customStyle="1" w:styleId="ListLabel15">
    <w:name w:val="ListLabel 15"/>
    <w:rPr>
      <w:b w:val="0"/>
    </w:rPr>
  </w:style>
  <w:style w:type="character" w:customStyle="1" w:styleId="ListLabel16">
    <w:name w:val="ListLabel 16"/>
    <w:rPr>
      <w:b w:val="0"/>
    </w:rPr>
  </w:style>
  <w:style w:type="character" w:customStyle="1" w:styleId="ListLabel17">
    <w:name w:val="ListLabel 17"/>
    <w:rPr>
      <w:b w:val="0"/>
    </w:rPr>
  </w:style>
  <w:style w:type="character" w:customStyle="1" w:styleId="ListLabel18">
    <w:name w:val="ListLabel 18"/>
    <w:rPr>
      <w:b w:val="0"/>
    </w:rPr>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4384</Words>
  <Characters>24994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Костя</dc:creator>
  <cp:lastModifiedBy>User</cp:lastModifiedBy>
  <cp:revision>2</cp:revision>
  <dcterms:created xsi:type="dcterms:W3CDTF">2024-06-11T06:36:00Z</dcterms:created>
  <dcterms:modified xsi:type="dcterms:W3CDTF">2024-06-11T06:36:00Z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