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5CA4" w:rsidRDefault="00F35CA4" w:rsidP="008529ED">
      <w:pPr>
        <w:ind w:right="-2"/>
        <w:jc w:val="center"/>
        <w:rPr>
          <w:color w:val="000000"/>
        </w:rPr>
      </w:pPr>
      <w:r w:rsidRPr="00E93115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5" o:title=""/>
          </v:shape>
          <o:OLEObject Type="Embed" ProgID="Paint.Picture" ShapeID="_x0000_i1025" DrawAspect="Content" ObjectID="_1780745506" r:id="rId6"/>
        </w:object>
      </w:r>
    </w:p>
    <w:p w:rsidR="00F35CA4" w:rsidRDefault="00F35CA4" w:rsidP="008529ED">
      <w:pPr>
        <w:ind w:right="-2"/>
        <w:jc w:val="center"/>
        <w:rPr>
          <w:color w:val="000000"/>
        </w:rPr>
      </w:pPr>
    </w:p>
    <w:p w:rsidR="00F35CA4" w:rsidRDefault="00F35CA4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:rsidR="00F35CA4" w:rsidRDefault="00F35CA4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F35CA4" w:rsidRDefault="00F35CA4" w:rsidP="008529ED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:rsidR="00F35CA4" w:rsidRDefault="00F35CA4" w:rsidP="008529ED">
      <w:pPr>
        <w:ind w:right="-2"/>
        <w:jc w:val="center"/>
        <w:rPr>
          <w:b/>
          <w:color w:val="000000"/>
          <w:sz w:val="28"/>
          <w:szCs w:val="28"/>
        </w:rPr>
      </w:pPr>
    </w:p>
    <w:p w:rsidR="00F35CA4" w:rsidRDefault="00F35CA4" w:rsidP="008529ED">
      <w:pPr>
        <w:jc w:val="center"/>
        <w:rPr>
          <w:b/>
          <w:color w:val="000000"/>
        </w:rPr>
      </w:pPr>
    </w:p>
    <w:p w:rsidR="00F35CA4" w:rsidRDefault="00F35CA4" w:rsidP="008529ED">
      <w:pPr>
        <w:jc w:val="center"/>
        <w:rPr>
          <w:b/>
          <w:color w:val="000000"/>
        </w:rPr>
      </w:pPr>
    </w:p>
    <w:p w:rsidR="00F35CA4" w:rsidRDefault="00F35CA4" w:rsidP="008529ED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F35CA4" w:rsidRDefault="00F35CA4" w:rsidP="008529ED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:rsidR="00F35CA4" w:rsidRDefault="00F35CA4" w:rsidP="008529ED">
      <w:pPr>
        <w:jc w:val="center"/>
        <w:rPr>
          <w:color w:val="000000"/>
        </w:rPr>
      </w:pPr>
    </w:p>
    <w:p w:rsidR="00F35CA4" w:rsidRDefault="00F35CA4" w:rsidP="008529ED">
      <w:pPr>
        <w:rPr>
          <w:color w:val="000000"/>
        </w:rPr>
      </w:pPr>
      <w:r>
        <w:rPr>
          <w:color w:val="000000"/>
        </w:rPr>
        <w:t xml:space="preserve">12 червня 2024                                            м. Кіцмань                                                       </w:t>
      </w:r>
      <w:r w:rsidRPr="00EB6EC9">
        <w:rPr>
          <w:b/>
          <w:color w:val="000000"/>
        </w:rPr>
        <w:t>№ 228/6</w:t>
      </w:r>
    </w:p>
    <w:p w:rsidR="00F35CA4" w:rsidRDefault="00F35CA4" w:rsidP="008529ED">
      <w:pPr>
        <w:rPr>
          <w:b/>
          <w:color w:val="000000"/>
        </w:rPr>
      </w:pPr>
    </w:p>
    <w:p w:rsidR="00F35CA4" w:rsidRPr="000D5C28" w:rsidRDefault="00F35CA4" w:rsidP="00DB05A5">
      <w:pPr>
        <w:pStyle w:val="BodyText3"/>
        <w:spacing w:after="0"/>
        <w:ind w:right="3117"/>
        <w:rPr>
          <w:b/>
          <w:sz w:val="24"/>
          <w:szCs w:val="24"/>
        </w:rPr>
      </w:pPr>
      <w:r w:rsidRPr="000D5C28">
        <w:rPr>
          <w:b/>
          <w:sz w:val="24"/>
          <w:szCs w:val="24"/>
        </w:rPr>
        <w:t>Про надання дозволу на розміщення стаціонарної тимчасової споруди для провадження підприємницької діяльності по вул. Незалежності, (біля лікарні, споруда 1) в м. Кіцмань, Чернівецького району, Чернівецької області</w:t>
      </w:r>
    </w:p>
    <w:p w:rsidR="00F35CA4" w:rsidRPr="00734CC9" w:rsidRDefault="00F35CA4" w:rsidP="00DB05A5">
      <w:pPr>
        <w:pStyle w:val="BodyText3"/>
        <w:spacing w:after="0"/>
        <w:ind w:right="4676"/>
        <w:rPr>
          <w:b/>
          <w:bCs/>
          <w:sz w:val="24"/>
          <w:szCs w:val="24"/>
        </w:rPr>
      </w:pPr>
    </w:p>
    <w:p w:rsidR="00F35CA4" w:rsidRDefault="00F35CA4" w:rsidP="00500393">
      <w:pPr>
        <w:pStyle w:val="BodyText3"/>
        <w:spacing w:after="0"/>
        <w:jc w:val="both"/>
        <w:rPr>
          <w:sz w:val="24"/>
          <w:szCs w:val="24"/>
        </w:rPr>
      </w:pPr>
      <w:r w:rsidRPr="00734CC9">
        <w:rPr>
          <w:b/>
          <w:bCs/>
          <w:sz w:val="24"/>
          <w:szCs w:val="24"/>
        </w:rPr>
        <w:tab/>
      </w:r>
      <w:r w:rsidRPr="00734CC9">
        <w:rPr>
          <w:bCs/>
          <w:sz w:val="24"/>
          <w:szCs w:val="24"/>
        </w:rPr>
        <w:t>Р</w:t>
      </w:r>
      <w:r>
        <w:rPr>
          <w:sz w:val="24"/>
          <w:szCs w:val="24"/>
        </w:rPr>
        <w:t>озглянувши заяву гр. Олійника Олександра Васильовича від 10.06.2024</w:t>
      </w:r>
      <w:r w:rsidRPr="00734CC9">
        <w:rPr>
          <w:sz w:val="24"/>
          <w:szCs w:val="24"/>
        </w:rPr>
        <w:t>року</w:t>
      </w:r>
      <w:r>
        <w:rPr>
          <w:sz w:val="24"/>
          <w:szCs w:val="24"/>
        </w:rPr>
        <w:t xml:space="preserve"> вх. №160 </w:t>
      </w:r>
      <w:r w:rsidRPr="00734CC9">
        <w:rPr>
          <w:sz w:val="24"/>
          <w:szCs w:val="24"/>
        </w:rPr>
        <w:t xml:space="preserve">щодо надання дозволу на розміщення тимчасової споруди для провадження підприємницької діяльності </w:t>
      </w:r>
      <w:r w:rsidRPr="00DB05A5">
        <w:rPr>
          <w:sz w:val="24"/>
          <w:szCs w:val="24"/>
        </w:rPr>
        <w:t xml:space="preserve">по вул. Незалежності, </w:t>
      </w:r>
      <w:r>
        <w:rPr>
          <w:sz w:val="24"/>
          <w:szCs w:val="24"/>
        </w:rPr>
        <w:t xml:space="preserve">1 (біля лікарні, споруда 1) </w:t>
      </w:r>
      <w:r w:rsidRPr="00DB05A5">
        <w:rPr>
          <w:sz w:val="24"/>
          <w:szCs w:val="24"/>
        </w:rPr>
        <w:t>в м. Кіцмань, Чернівецького району, Чернівецької області,</w:t>
      </w:r>
      <w:r>
        <w:rPr>
          <w:sz w:val="24"/>
          <w:szCs w:val="24"/>
        </w:rPr>
        <w:t xml:space="preserve"> к</w:t>
      </w:r>
      <w:r w:rsidRPr="00734CC9">
        <w:rPr>
          <w:sz w:val="24"/>
          <w:szCs w:val="24"/>
        </w:rPr>
        <w:t xml:space="preserve">еруючись </w:t>
      </w:r>
      <w:r>
        <w:rPr>
          <w:sz w:val="24"/>
          <w:szCs w:val="24"/>
        </w:rPr>
        <w:t xml:space="preserve">статтею 30 Закону України «Про місцеве самоврядування в Україні», Законом України </w:t>
      </w:r>
      <w:r w:rsidRPr="00734CC9">
        <w:rPr>
          <w:sz w:val="24"/>
          <w:szCs w:val="24"/>
        </w:rPr>
        <w:t>Законом України «Про регулювання містобудівної діяльності», 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21.10.2011 №244</w:t>
      </w:r>
      <w:r>
        <w:rPr>
          <w:sz w:val="24"/>
          <w:szCs w:val="24"/>
        </w:rPr>
        <w:t xml:space="preserve">, із змінами, </w:t>
      </w:r>
      <w:r w:rsidRPr="00734CC9">
        <w:rPr>
          <w:sz w:val="24"/>
          <w:szCs w:val="24"/>
        </w:rPr>
        <w:t xml:space="preserve"> виконавчий комітет </w:t>
      </w:r>
      <w:r>
        <w:rPr>
          <w:sz w:val="24"/>
          <w:szCs w:val="24"/>
        </w:rPr>
        <w:t xml:space="preserve">міської ради </w:t>
      </w:r>
    </w:p>
    <w:p w:rsidR="00F35CA4" w:rsidRDefault="00F35CA4" w:rsidP="00627A1C">
      <w:pPr>
        <w:pStyle w:val="BodyText3"/>
        <w:spacing w:after="0"/>
        <w:jc w:val="both"/>
        <w:rPr>
          <w:sz w:val="24"/>
          <w:szCs w:val="24"/>
        </w:rPr>
      </w:pPr>
    </w:p>
    <w:p w:rsidR="00F35CA4" w:rsidRPr="004D4F78" w:rsidRDefault="00F35CA4" w:rsidP="00627A1C">
      <w:pPr>
        <w:pStyle w:val="BodyText3"/>
        <w:spacing w:after="0"/>
        <w:jc w:val="both"/>
        <w:rPr>
          <w:b/>
          <w:sz w:val="24"/>
          <w:szCs w:val="24"/>
        </w:rPr>
      </w:pPr>
      <w:r w:rsidRPr="004D4F78">
        <w:rPr>
          <w:b/>
          <w:sz w:val="24"/>
          <w:szCs w:val="24"/>
        </w:rPr>
        <w:t>В И Р І Ш И В:</w:t>
      </w:r>
    </w:p>
    <w:p w:rsidR="00F35CA4" w:rsidRPr="00734CC9" w:rsidRDefault="00F35CA4" w:rsidP="00627A1C">
      <w:pPr>
        <w:pStyle w:val="BodyText3"/>
        <w:spacing w:after="0"/>
        <w:jc w:val="both"/>
        <w:rPr>
          <w:sz w:val="24"/>
          <w:szCs w:val="24"/>
        </w:rPr>
      </w:pPr>
    </w:p>
    <w:p w:rsidR="00F35CA4" w:rsidRPr="00DB05A5" w:rsidRDefault="00F35CA4" w:rsidP="004D4F78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Надати дозвіл </w:t>
      </w:r>
      <w:r>
        <w:rPr>
          <w:sz w:val="24"/>
          <w:szCs w:val="24"/>
        </w:rPr>
        <w:t xml:space="preserve">гр. Олійнику Олександру Васильовичу </w:t>
      </w:r>
      <w:r w:rsidRPr="00734CC9">
        <w:rPr>
          <w:sz w:val="24"/>
          <w:szCs w:val="24"/>
        </w:rPr>
        <w:t xml:space="preserve">на розміщення тимчасової споруди для провадження підприємницької діяльності </w:t>
      </w:r>
      <w:r w:rsidRPr="00DB05A5">
        <w:rPr>
          <w:sz w:val="24"/>
          <w:szCs w:val="24"/>
        </w:rPr>
        <w:t>по вул</w:t>
      </w:r>
      <w:r>
        <w:rPr>
          <w:sz w:val="24"/>
          <w:szCs w:val="24"/>
        </w:rPr>
        <w:t>.</w:t>
      </w:r>
      <w:r w:rsidRPr="000D5C28">
        <w:rPr>
          <w:sz w:val="24"/>
          <w:szCs w:val="24"/>
        </w:rPr>
        <w:t xml:space="preserve"> </w:t>
      </w:r>
      <w:r w:rsidRPr="00DB05A5">
        <w:rPr>
          <w:sz w:val="24"/>
          <w:szCs w:val="24"/>
        </w:rPr>
        <w:t xml:space="preserve">Незалежності, </w:t>
      </w:r>
      <w:r>
        <w:rPr>
          <w:sz w:val="24"/>
          <w:szCs w:val="24"/>
        </w:rPr>
        <w:t xml:space="preserve">1 (біля лікарні, споруда 1) </w:t>
      </w:r>
      <w:r w:rsidRPr="00DB05A5">
        <w:rPr>
          <w:sz w:val="24"/>
          <w:szCs w:val="24"/>
        </w:rPr>
        <w:t xml:space="preserve"> в м. Кіцмань, Чернівецького району, Чернівецької області</w:t>
      </w:r>
      <w:r>
        <w:rPr>
          <w:sz w:val="24"/>
          <w:szCs w:val="24"/>
        </w:rPr>
        <w:t xml:space="preserve"> площею до 30,00 кв.м. </w:t>
      </w:r>
      <w:bookmarkStart w:id="0" w:name="_GoBack"/>
      <w:r>
        <w:rPr>
          <w:sz w:val="24"/>
          <w:szCs w:val="24"/>
        </w:rPr>
        <w:t>терміном на 7 (сім) років</w:t>
      </w:r>
      <w:bookmarkEnd w:id="0"/>
      <w:r>
        <w:rPr>
          <w:sz w:val="24"/>
          <w:szCs w:val="24"/>
        </w:rPr>
        <w:t xml:space="preserve">.  </w:t>
      </w:r>
      <w:r w:rsidRPr="00DB05A5">
        <w:rPr>
          <w:sz w:val="24"/>
          <w:szCs w:val="24"/>
        </w:rPr>
        <w:t xml:space="preserve"> </w:t>
      </w:r>
    </w:p>
    <w:p w:rsidR="00F35CA4" w:rsidRPr="00734CC9" w:rsidRDefault="00F35CA4" w:rsidP="004D4F78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Зобов’язати  гр. Олійника Олександра Васильовича</w:t>
      </w:r>
      <w:r w:rsidRPr="00734CC9">
        <w:rPr>
          <w:sz w:val="24"/>
          <w:szCs w:val="24"/>
        </w:rPr>
        <w:t>:</w:t>
      </w:r>
    </w:p>
    <w:p w:rsidR="00F35CA4" w:rsidRPr="00622703" w:rsidRDefault="00F35CA4" w:rsidP="00622703">
      <w:pPr>
        <w:pStyle w:val="BodyText3"/>
        <w:numPr>
          <w:ilvl w:val="1"/>
          <w:numId w:val="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отримати паспорт прив’язки тимчасової споруди у </w:t>
      </w:r>
      <w:r w:rsidRPr="003E68FC">
        <w:rPr>
          <w:sz w:val="24"/>
          <w:szCs w:val="24"/>
        </w:rPr>
        <w:t xml:space="preserve">відділі </w:t>
      </w:r>
      <w:r w:rsidRPr="003E68FC">
        <w:rPr>
          <w:color w:val="1F1F1F"/>
          <w:sz w:val="24"/>
          <w:szCs w:val="24"/>
          <w:shd w:val="clear" w:color="auto" w:fill="FFFFFF"/>
        </w:rPr>
        <w:t>містобудування, архітектури та охорони культурної спадщини</w:t>
      </w:r>
      <w:r w:rsidRPr="003E68FC">
        <w:rPr>
          <w:sz w:val="24"/>
          <w:szCs w:val="24"/>
        </w:rPr>
        <w:t xml:space="preserve"> </w:t>
      </w:r>
      <w:r w:rsidRPr="00622703">
        <w:rPr>
          <w:sz w:val="24"/>
          <w:szCs w:val="24"/>
        </w:rPr>
        <w:t xml:space="preserve">Чернівецької районної </w:t>
      </w:r>
      <w:r>
        <w:rPr>
          <w:sz w:val="24"/>
          <w:szCs w:val="24"/>
        </w:rPr>
        <w:t xml:space="preserve">військової </w:t>
      </w:r>
      <w:r w:rsidRPr="00622703">
        <w:rPr>
          <w:sz w:val="24"/>
          <w:szCs w:val="24"/>
        </w:rPr>
        <w:t>адміністрації;</w:t>
      </w:r>
    </w:p>
    <w:p w:rsidR="00F35CA4" w:rsidRPr="00734CC9" w:rsidRDefault="00F35CA4" w:rsidP="00627A1C">
      <w:pPr>
        <w:pStyle w:val="BodyText3"/>
        <w:numPr>
          <w:ilvl w:val="1"/>
          <w:numId w:val="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F35CA4" w:rsidRPr="00734CC9" w:rsidRDefault="00F35CA4" w:rsidP="00627A1C">
      <w:pPr>
        <w:pStyle w:val="BodyText3"/>
        <w:numPr>
          <w:ilvl w:val="1"/>
          <w:numId w:val="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після розміщення тимчасової споруди повідомити </w:t>
      </w:r>
      <w:r>
        <w:rPr>
          <w:sz w:val="24"/>
          <w:szCs w:val="24"/>
        </w:rPr>
        <w:t xml:space="preserve">Кіцманську 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F35CA4" w:rsidRDefault="00F35CA4" w:rsidP="00622703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F35CA4" w:rsidRPr="003E68FC" w:rsidRDefault="00F35CA4" w:rsidP="00622703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3E68FC">
        <w:rPr>
          <w:sz w:val="24"/>
          <w:szCs w:val="24"/>
        </w:rPr>
        <w:t>Контроль за виконанням цього рішення покласти на начальник відділу житлово-комунального господарства та охорони довкілля Родіона ЛИСАКА.</w:t>
      </w:r>
    </w:p>
    <w:p w:rsidR="00F35CA4" w:rsidRDefault="00F35CA4" w:rsidP="00622703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:rsidR="00F35CA4" w:rsidRPr="00622703" w:rsidRDefault="00F35CA4" w:rsidP="00622703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:rsidR="00F35CA4" w:rsidRDefault="00F35CA4" w:rsidP="00622703">
      <w:pPr>
        <w:rPr>
          <w:b/>
        </w:rPr>
      </w:pPr>
    </w:p>
    <w:p w:rsidR="00F35CA4" w:rsidRPr="00622703" w:rsidRDefault="00F35CA4" w:rsidP="00622703">
      <w:pPr>
        <w:rPr>
          <w:b/>
        </w:rPr>
      </w:pPr>
      <w:r w:rsidRPr="00622703">
        <w:rPr>
          <w:b/>
        </w:rPr>
        <w:t xml:space="preserve">Міський голова                                                        </w:t>
      </w:r>
      <w:r w:rsidRPr="00622703">
        <w:rPr>
          <w:b/>
        </w:rPr>
        <w:tab/>
      </w:r>
      <w:r w:rsidRPr="00622703">
        <w:rPr>
          <w:b/>
        </w:rPr>
        <w:tab/>
      </w:r>
      <w:r w:rsidRPr="00622703">
        <w:rPr>
          <w:b/>
        </w:rPr>
        <w:tab/>
        <w:t xml:space="preserve">      </w:t>
      </w:r>
      <w:r>
        <w:rPr>
          <w:b/>
        </w:rPr>
        <w:t xml:space="preserve">     </w:t>
      </w:r>
      <w:r w:rsidRPr="00622703">
        <w:rPr>
          <w:b/>
        </w:rPr>
        <w:t>Сергій БУЛЕГА</w:t>
      </w:r>
    </w:p>
    <w:p w:rsidR="00F35CA4" w:rsidRDefault="00F35CA4" w:rsidP="005E4956"/>
    <w:p w:rsidR="00F35CA4" w:rsidRDefault="00F35CA4" w:rsidP="005E4956"/>
    <w:p w:rsidR="00F35CA4" w:rsidRDefault="00F35CA4" w:rsidP="00622703">
      <w:pPr>
        <w:rPr>
          <w:b/>
        </w:rPr>
      </w:pPr>
    </w:p>
    <w:p w:rsidR="00F35CA4" w:rsidRDefault="00F35CA4" w:rsidP="00622703">
      <w:pPr>
        <w:rPr>
          <w:b/>
        </w:rPr>
      </w:pPr>
    </w:p>
    <w:p w:rsidR="00F35CA4" w:rsidRDefault="00F35CA4" w:rsidP="00622703">
      <w:pPr>
        <w:rPr>
          <w:b/>
        </w:rPr>
      </w:pPr>
    </w:p>
    <w:p w:rsidR="00F35CA4" w:rsidRDefault="00F35CA4" w:rsidP="003E68FC">
      <w:pPr>
        <w:ind w:left="660"/>
        <w:rPr>
          <w:b/>
        </w:rPr>
      </w:pPr>
    </w:p>
    <w:p w:rsidR="00F35CA4" w:rsidRDefault="00F35CA4" w:rsidP="003E68FC">
      <w:pPr>
        <w:ind w:left="660"/>
        <w:rPr>
          <w:b/>
        </w:rPr>
      </w:pPr>
    </w:p>
    <w:p w:rsidR="00F35CA4" w:rsidRDefault="00F35CA4" w:rsidP="003E68FC">
      <w:pPr>
        <w:ind w:left="660"/>
        <w:rPr>
          <w:b/>
        </w:rPr>
      </w:pPr>
    </w:p>
    <w:p w:rsidR="00F35CA4" w:rsidRDefault="00F35CA4" w:rsidP="003E68FC">
      <w:pPr>
        <w:ind w:left="660"/>
        <w:rPr>
          <w:b/>
        </w:rPr>
      </w:pPr>
    </w:p>
    <w:sectPr w:rsidR="00F35CA4" w:rsidSect="001F1E00">
      <w:pgSz w:w="11906" w:h="16838"/>
      <w:pgMar w:top="719" w:right="567" w:bottom="709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3"/>
  </w:num>
  <w:num w:numId="2">
    <w:abstractNumId w:val="2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D5C28"/>
    <w:rsid w:val="001F1E00"/>
    <w:rsid w:val="00226BDD"/>
    <w:rsid w:val="0023208A"/>
    <w:rsid w:val="0035688C"/>
    <w:rsid w:val="003D51EB"/>
    <w:rsid w:val="003E68FC"/>
    <w:rsid w:val="003F1B14"/>
    <w:rsid w:val="0045567C"/>
    <w:rsid w:val="00475EF8"/>
    <w:rsid w:val="004D4F78"/>
    <w:rsid w:val="00500393"/>
    <w:rsid w:val="00512D60"/>
    <w:rsid w:val="00562979"/>
    <w:rsid w:val="005A5311"/>
    <w:rsid w:val="005E4956"/>
    <w:rsid w:val="00622703"/>
    <w:rsid w:val="00627A1C"/>
    <w:rsid w:val="00636EF1"/>
    <w:rsid w:val="0067006A"/>
    <w:rsid w:val="00676712"/>
    <w:rsid w:val="00734CC9"/>
    <w:rsid w:val="007F1DF1"/>
    <w:rsid w:val="008426D6"/>
    <w:rsid w:val="008529ED"/>
    <w:rsid w:val="009A3F7A"/>
    <w:rsid w:val="009F7259"/>
    <w:rsid w:val="00A45E36"/>
    <w:rsid w:val="00A95126"/>
    <w:rsid w:val="00B01D39"/>
    <w:rsid w:val="00B3007F"/>
    <w:rsid w:val="00BB6FBA"/>
    <w:rsid w:val="00BD73A0"/>
    <w:rsid w:val="00C3105D"/>
    <w:rsid w:val="00C578F9"/>
    <w:rsid w:val="00CA0A81"/>
    <w:rsid w:val="00DB05A5"/>
    <w:rsid w:val="00E10677"/>
    <w:rsid w:val="00E169E3"/>
    <w:rsid w:val="00E411E7"/>
    <w:rsid w:val="00E93115"/>
    <w:rsid w:val="00EB6EC9"/>
    <w:rsid w:val="00F35C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5323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23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2</Pages>
  <Words>374</Words>
  <Characters>2132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4</cp:revision>
  <cp:lastPrinted>2024-06-24T11:45:00Z</cp:lastPrinted>
  <dcterms:created xsi:type="dcterms:W3CDTF">2024-06-11T11:58:00Z</dcterms:created>
  <dcterms:modified xsi:type="dcterms:W3CDTF">2024-06-24T11:45:00Z</dcterms:modified>
</cp:coreProperties>
</file>