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378598E" w14:textId="77777777" w:rsidR="001669B7" w:rsidRDefault="001669B7" w:rsidP="007E0C62">
      <w:pPr>
        <w:pStyle w:val="Normal1"/>
        <w:ind w:right="-2"/>
        <w:jc w:val="center"/>
        <w:rPr>
          <w:rFonts w:ascii="Times New Roman" w:hAnsi="Times New Roman"/>
          <w:szCs w:val="24"/>
        </w:rPr>
      </w:pPr>
      <w:r w:rsidRPr="00987F09">
        <w:rPr>
          <w:rFonts w:ascii="Times New Roman" w:hAnsi="Times New Roman"/>
          <w:szCs w:val="24"/>
        </w:rPr>
        <w:object w:dxaOrig="730" w:dyaOrig="990" w14:anchorId="5F7EE28E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5.4pt;height:49.8pt" o:ole="" fillcolor="window">
            <v:imagedata r:id="rId7" o:title=""/>
          </v:shape>
          <o:OLEObject Type="Embed" ProgID="PBrush" ShapeID="_x0000_i1025" DrawAspect="Content" ObjectID="_1785675562" r:id="rId8"/>
        </w:object>
      </w:r>
    </w:p>
    <w:p w14:paraId="7B1069E9" w14:textId="77777777" w:rsidR="001669B7" w:rsidRDefault="001669B7" w:rsidP="007E0C62">
      <w:pPr>
        <w:pStyle w:val="1"/>
        <w:ind w:right="-2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 xml:space="preserve">       </w:t>
      </w:r>
    </w:p>
    <w:p w14:paraId="3FBBFADE" w14:textId="77777777" w:rsidR="001669B7" w:rsidRDefault="001669B7" w:rsidP="007E0C62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КІЦМАНСЬКА МІСЬКА РАДА</w:t>
      </w:r>
    </w:p>
    <w:p w14:paraId="2993EDCB" w14:textId="77777777" w:rsidR="001669B7" w:rsidRDefault="001669B7" w:rsidP="007E0C62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 ЧЕРНІВЕЦЬКОГО РАЙОНУ ЧЕРНІВЕЦЬКОЇ ОБЛАСТІ</w:t>
      </w:r>
    </w:p>
    <w:p w14:paraId="2B1641BD" w14:textId="77777777" w:rsidR="001669B7" w:rsidRDefault="001669B7" w:rsidP="007E0C62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ВИКОНАВЧИЙ КОМІТЕТ</w:t>
      </w:r>
    </w:p>
    <w:p w14:paraId="0FE4C3F5" w14:textId="77777777" w:rsidR="001669B7" w:rsidRDefault="001669B7" w:rsidP="007E0C62">
      <w:pPr>
        <w:pStyle w:val="Normal2"/>
        <w:jc w:val="center"/>
        <w:rPr>
          <w:rFonts w:ascii="Times New Roman" w:hAnsi="Times New Roman"/>
          <w:b/>
          <w:szCs w:val="24"/>
        </w:rPr>
      </w:pPr>
    </w:p>
    <w:p w14:paraId="563E4EBE" w14:textId="77777777" w:rsidR="001669B7" w:rsidRDefault="001669B7" w:rsidP="007E0C62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               </w:t>
      </w:r>
    </w:p>
    <w:p w14:paraId="2F5FA677" w14:textId="77777777" w:rsidR="001669B7" w:rsidRDefault="001669B7" w:rsidP="007E0C62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Р І Ш Е Н </w:t>
      </w:r>
      <w:proofErr w:type="spellStart"/>
      <w:r>
        <w:rPr>
          <w:rFonts w:ascii="Times New Roman" w:hAnsi="Times New Roman"/>
          <w:b/>
          <w:szCs w:val="24"/>
        </w:rPr>
        <w:t>Н</w:t>
      </w:r>
      <w:proofErr w:type="spellEnd"/>
      <w:r>
        <w:rPr>
          <w:rFonts w:ascii="Times New Roman" w:hAnsi="Times New Roman"/>
          <w:b/>
          <w:szCs w:val="24"/>
        </w:rPr>
        <w:t xml:space="preserve"> Я  </w:t>
      </w:r>
    </w:p>
    <w:p w14:paraId="0381FC19" w14:textId="77777777" w:rsidR="001669B7" w:rsidRDefault="001669B7" w:rsidP="007E0C62">
      <w:pPr>
        <w:pStyle w:val="Normal2"/>
        <w:jc w:val="center"/>
        <w:rPr>
          <w:rFonts w:ascii="Times New Roman" w:hAnsi="Times New Roman"/>
          <w:szCs w:val="24"/>
        </w:rPr>
      </w:pPr>
    </w:p>
    <w:p w14:paraId="2CB10EE5" w14:textId="77777777" w:rsidR="001669B7" w:rsidRDefault="001669B7" w:rsidP="007E0C62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12 серпня 2024                                            м. Кіцмань                                                        </w:t>
      </w:r>
      <w:r w:rsidRPr="005F595D">
        <w:rPr>
          <w:rFonts w:ascii="Times New Roman" w:hAnsi="Times New Roman"/>
          <w:b/>
          <w:szCs w:val="24"/>
        </w:rPr>
        <w:t>№ 294/8</w:t>
      </w:r>
    </w:p>
    <w:p w14:paraId="1F95296E" w14:textId="77777777" w:rsidR="001669B7" w:rsidRPr="00A461C0" w:rsidRDefault="001669B7" w:rsidP="00EE1455">
      <w:pPr>
        <w:pStyle w:val="Normal2"/>
        <w:rPr>
          <w:rFonts w:ascii="Times New Roman" w:hAnsi="Times New Roman"/>
          <w:b/>
          <w:szCs w:val="24"/>
        </w:rPr>
      </w:pPr>
    </w:p>
    <w:p w14:paraId="38632A51" w14:textId="77777777" w:rsidR="001669B7" w:rsidRDefault="001669B7" w:rsidP="00EC0E7D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32457C">
        <w:rPr>
          <w:rFonts w:ascii="Times New Roman" w:hAnsi="Times New Roman"/>
          <w:b/>
          <w:sz w:val="24"/>
          <w:szCs w:val="24"/>
          <w:lang w:val="uk-UA"/>
        </w:rPr>
        <w:t xml:space="preserve">Про затвердження </w:t>
      </w:r>
      <w:r>
        <w:rPr>
          <w:rFonts w:ascii="Times New Roman" w:hAnsi="Times New Roman"/>
          <w:b/>
          <w:sz w:val="24"/>
          <w:szCs w:val="24"/>
          <w:lang w:val="uk-UA"/>
        </w:rPr>
        <w:t>подання органу</w:t>
      </w:r>
      <w:r w:rsidRPr="0032457C">
        <w:rPr>
          <w:rFonts w:ascii="Times New Roman" w:hAnsi="Times New Roman"/>
          <w:b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b/>
          <w:sz w:val="24"/>
          <w:szCs w:val="24"/>
          <w:lang w:val="uk-UA"/>
        </w:rPr>
        <w:t xml:space="preserve">опіки </w:t>
      </w:r>
    </w:p>
    <w:p w14:paraId="4F5B3898" w14:textId="77777777" w:rsidR="001669B7" w:rsidRDefault="001669B7" w:rsidP="00626DC1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 xml:space="preserve">та піклування про доцільність призначення </w:t>
      </w:r>
    </w:p>
    <w:p w14:paraId="799710E2" w14:textId="2D4CEEA7" w:rsidR="001669B7" w:rsidRDefault="0050486F" w:rsidP="00626DC1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50486F">
        <w:rPr>
          <w:rFonts w:ascii="Times New Roman" w:hAnsi="Times New Roman"/>
          <w:b/>
          <w:sz w:val="24"/>
          <w:szCs w:val="24"/>
          <w:lang w:val="uk-UA"/>
        </w:rPr>
        <w:t>ОСОБА 1</w:t>
      </w:r>
      <w:r>
        <w:rPr>
          <w:rFonts w:ascii="Times New Roman" w:hAnsi="Times New Roman"/>
          <w:b/>
          <w:sz w:val="24"/>
          <w:szCs w:val="24"/>
          <w:lang w:val="uk-UA"/>
        </w:rPr>
        <w:t xml:space="preserve"> </w:t>
      </w:r>
      <w:r w:rsidR="001669B7">
        <w:rPr>
          <w:rFonts w:ascii="Times New Roman" w:hAnsi="Times New Roman"/>
          <w:b/>
          <w:sz w:val="24"/>
          <w:szCs w:val="24"/>
          <w:lang w:val="uk-UA"/>
        </w:rPr>
        <w:t>опікуном</w:t>
      </w:r>
    </w:p>
    <w:p w14:paraId="5BE6B5E1" w14:textId="50C33BCC" w:rsidR="001669B7" w:rsidRDefault="001669B7" w:rsidP="0050486F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 xml:space="preserve">над </w:t>
      </w:r>
      <w:r w:rsidR="0050486F" w:rsidRPr="0050486F">
        <w:rPr>
          <w:rFonts w:ascii="Times New Roman" w:hAnsi="Times New Roman"/>
          <w:b/>
          <w:sz w:val="24"/>
          <w:szCs w:val="24"/>
          <w:lang w:val="uk-UA"/>
        </w:rPr>
        <w:t xml:space="preserve">ОСОБА </w:t>
      </w:r>
      <w:r w:rsidR="0050486F">
        <w:rPr>
          <w:rFonts w:ascii="Times New Roman" w:hAnsi="Times New Roman"/>
          <w:b/>
          <w:sz w:val="24"/>
          <w:szCs w:val="24"/>
          <w:lang w:val="uk-UA"/>
        </w:rPr>
        <w:t>2</w:t>
      </w:r>
    </w:p>
    <w:p w14:paraId="68A749FA" w14:textId="77777777" w:rsidR="0050486F" w:rsidRPr="00A461C0" w:rsidRDefault="0050486F" w:rsidP="0050486F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</w:p>
    <w:p w14:paraId="3CDC7160" w14:textId="77777777" w:rsidR="001669B7" w:rsidRDefault="001669B7" w:rsidP="00D90582">
      <w:pPr>
        <w:ind w:firstLine="567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Керуючись </w:t>
      </w:r>
      <w:r w:rsidRPr="00ED7684">
        <w:rPr>
          <w:rFonts w:ascii="Times New Roman" w:hAnsi="Times New Roman"/>
          <w:sz w:val="24"/>
          <w:szCs w:val="24"/>
          <w:lang w:val="uk-UA"/>
        </w:rPr>
        <w:t xml:space="preserve"> підпункт</w:t>
      </w:r>
      <w:r>
        <w:rPr>
          <w:rFonts w:ascii="Times New Roman" w:hAnsi="Times New Roman"/>
          <w:sz w:val="24"/>
          <w:szCs w:val="24"/>
          <w:lang w:val="uk-UA"/>
        </w:rPr>
        <w:t>ом</w:t>
      </w:r>
      <w:r w:rsidRPr="00ED7684">
        <w:rPr>
          <w:rFonts w:ascii="Times New Roman" w:hAnsi="Times New Roman"/>
          <w:sz w:val="24"/>
          <w:szCs w:val="24"/>
          <w:lang w:val="uk-UA"/>
        </w:rPr>
        <w:t xml:space="preserve"> 4 пункту “б” частини першої статті 34 Закону України «Про місцеве самоврядування в Україні», </w:t>
      </w:r>
      <w:r>
        <w:rPr>
          <w:rFonts w:ascii="Times New Roman" w:hAnsi="Times New Roman"/>
          <w:sz w:val="24"/>
          <w:szCs w:val="24"/>
          <w:lang w:val="uk-UA"/>
        </w:rPr>
        <w:t xml:space="preserve">Законом України «Про опіку та піклування над повнолітніми недієздатними особами та особами цивільна дієздатність яких обмежена», </w:t>
      </w:r>
      <w:r w:rsidRPr="00ED7684">
        <w:rPr>
          <w:rFonts w:ascii="Times New Roman" w:hAnsi="Times New Roman"/>
          <w:sz w:val="24"/>
          <w:szCs w:val="24"/>
          <w:lang w:val="uk-UA"/>
        </w:rPr>
        <w:t>стат</w:t>
      </w:r>
      <w:r>
        <w:rPr>
          <w:rFonts w:ascii="Times New Roman" w:hAnsi="Times New Roman"/>
          <w:sz w:val="24"/>
          <w:szCs w:val="24"/>
          <w:lang w:val="uk-UA"/>
        </w:rPr>
        <w:t>тями</w:t>
      </w:r>
      <w:r w:rsidRPr="00ED7684">
        <w:rPr>
          <w:rFonts w:ascii="Times New Roman" w:hAnsi="Times New Roman"/>
          <w:sz w:val="24"/>
          <w:szCs w:val="24"/>
          <w:lang w:val="uk-UA"/>
        </w:rPr>
        <w:t xml:space="preserve"> 55,56,</w:t>
      </w:r>
      <w:r>
        <w:rPr>
          <w:rFonts w:ascii="Times New Roman" w:hAnsi="Times New Roman"/>
          <w:sz w:val="24"/>
          <w:szCs w:val="24"/>
          <w:lang w:val="uk-UA"/>
        </w:rPr>
        <w:t>58,</w:t>
      </w:r>
      <w:r w:rsidRPr="00ED7684">
        <w:rPr>
          <w:rFonts w:ascii="Times New Roman" w:hAnsi="Times New Roman"/>
          <w:sz w:val="24"/>
          <w:szCs w:val="24"/>
          <w:lang w:val="uk-UA"/>
        </w:rPr>
        <w:t xml:space="preserve">60,62,63,67-74 Цивільного кодексу України, </w:t>
      </w:r>
      <w:r w:rsidRPr="00963074">
        <w:rPr>
          <w:rFonts w:ascii="Times New Roman" w:hAnsi="Times New Roman"/>
          <w:sz w:val="24"/>
          <w:szCs w:val="24"/>
          <w:lang w:val="uk-UA"/>
        </w:rPr>
        <w:t>Правил</w:t>
      </w:r>
      <w:r>
        <w:rPr>
          <w:rFonts w:ascii="Times New Roman" w:hAnsi="Times New Roman"/>
          <w:sz w:val="24"/>
          <w:szCs w:val="24"/>
          <w:lang w:val="uk-UA"/>
        </w:rPr>
        <w:t>ами</w:t>
      </w:r>
      <w:r w:rsidRPr="00963074">
        <w:rPr>
          <w:rFonts w:ascii="Times New Roman" w:hAnsi="Times New Roman"/>
          <w:sz w:val="24"/>
          <w:szCs w:val="24"/>
          <w:lang w:val="uk-UA"/>
        </w:rPr>
        <w:t xml:space="preserve"> опіки та піклування, затверджени</w:t>
      </w:r>
      <w:r>
        <w:rPr>
          <w:rFonts w:ascii="Times New Roman" w:hAnsi="Times New Roman"/>
          <w:sz w:val="24"/>
          <w:szCs w:val="24"/>
          <w:lang w:val="uk-UA"/>
        </w:rPr>
        <w:t>ми</w:t>
      </w:r>
      <w:r w:rsidRPr="00963074">
        <w:rPr>
          <w:rFonts w:ascii="Times New Roman" w:hAnsi="Times New Roman"/>
          <w:sz w:val="24"/>
          <w:szCs w:val="24"/>
          <w:lang w:val="uk-UA"/>
        </w:rPr>
        <w:t xml:space="preserve"> наказом Державного комітету України у справах сім’ї та молоді, Міністерств</w:t>
      </w:r>
      <w:r>
        <w:rPr>
          <w:rFonts w:ascii="Times New Roman" w:hAnsi="Times New Roman"/>
          <w:sz w:val="24"/>
          <w:szCs w:val="24"/>
          <w:lang w:val="uk-UA"/>
        </w:rPr>
        <w:t>ом</w:t>
      </w:r>
      <w:r w:rsidRPr="00963074">
        <w:rPr>
          <w:rFonts w:ascii="Times New Roman" w:hAnsi="Times New Roman"/>
          <w:sz w:val="24"/>
          <w:szCs w:val="24"/>
          <w:lang w:val="uk-UA"/>
        </w:rPr>
        <w:t xml:space="preserve"> освіти України, Міністерств</w:t>
      </w:r>
      <w:r>
        <w:rPr>
          <w:rFonts w:ascii="Times New Roman" w:hAnsi="Times New Roman"/>
          <w:sz w:val="24"/>
          <w:szCs w:val="24"/>
          <w:lang w:val="uk-UA"/>
        </w:rPr>
        <w:t>ом</w:t>
      </w:r>
      <w:r w:rsidRPr="00963074">
        <w:rPr>
          <w:rFonts w:ascii="Times New Roman" w:hAnsi="Times New Roman"/>
          <w:sz w:val="24"/>
          <w:szCs w:val="24"/>
          <w:lang w:val="uk-UA"/>
        </w:rPr>
        <w:t xml:space="preserve"> охорони здоров’я України, Міністерств</w:t>
      </w:r>
      <w:r>
        <w:rPr>
          <w:rFonts w:ascii="Times New Roman" w:hAnsi="Times New Roman"/>
          <w:sz w:val="24"/>
          <w:szCs w:val="24"/>
          <w:lang w:val="uk-UA"/>
        </w:rPr>
        <w:t>ом</w:t>
      </w:r>
      <w:r w:rsidRPr="00963074">
        <w:rPr>
          <w:rFonts w:ascii="Times New Roman" w:hAnsi="Times New Roman"/>
          <w:sz w:val="24"/>
          <w:szCs w:val="24"/>
          <w:lang w:val="uk-UA"/>
        </w:rPr>
        <w:t xml:space="preserve"> праці та соціальної політики України від 26.05.1999р.</w:t>
      </w:r>
      <w:r w:rsidRPr="00963074">
        <w:rPr>
          <w:rFonts w:ascii="Times New Roman" w:hAnsi="Times New Roman"/>
          <w:sz w:val="24"/>
          <w:szCs w:val="24"/>
        </w:rPr>
        <w:t> </w:t>
      </w:r>
      <w:r w:rsidRPr="00963074">
        <w:rPr>
          <w:rFonts w:ascii="Times New Roman" w:hAnsi="Times New Roman"/>
          <w:sz w:val="24"/>
          <w:szCs w:val="24"/>
          <w:lang w:val="uk-UA"/>
        </w:rPr>
        <w:t>№34/166/131/88</w:t>
      </w:r>
      <w:r w:rsidRPr="00ED7684">
        <w:rPr>
          <w:rFonts w:ascii="Times New Roman" w:hAnsi="Times New Roman"/>
          <w:bCs/>
          <w:sz w:val="24"/>
          <w:szCs w:val="24"/>
          <w:lang w:val="uk-UA"/>
        </w:rPr>
        <w:t xml:space="preserve">, </w:t>
      </w:r>
      <w:r w:rsidRPr="00620BC1">
        <w:rPr>
          <w:rFonts w:ascii="Times New Roman" w:hAnsi="Times New Roman"/>
          <w:sz w:val="24"/>
          <w:szCs w:val="24"/>
          <w:lang w:val="uk-UA"/>
        </w:rPr>
        <w:t xml:space="preserve">рішенням </w:t>
      </w:r>
      <w:r w:rsidRPr="00620BC1">
        <w:rPr>
          <w:rFonts w:ascii="Times New Roman" w:hAnsi="Times New Roman"/>
          <w:sz w:val="24"/>
          <w:szCs w:val="24"/>
          <w:lang w:val="en-US"/>
        </w:rPr>
        <w:t>XX</w:t>
      </w:r>
      <w:r>
        <w:rPr>
          <w:rFonts w:ascii="Times New Roman" w:hAnsi="Times New Roman"/>
          <w:sz w:val="24"/>
          <w:szCs w:val="24"/>
          <w:lang w:val="en-US"/>
        </w:rPr>
        <w:t>VI</w:t>
      </w:r>
      <w:r w:rsidRPr="00620BC1">
        <w:rPr>
          <w:rFonts w:ascii="Times New Roman" w:hAnsi="Times New Roman"/>
          <w:sz w:val="24"/>
          <w:szCs w:val="24"/>
          <w:lang w:val="uk-UA"/>
        </w:rPr>
        <w:t xml:space="preserve"> сесії Кіцманської міської ради </w:t>
      </w:r>
      <w:r w:rsidRPr="00620BC1">
        <w:rPr>
          <w:rFonts w:ascii="Times New Roman" w:hAnsi="Times New Roman"/>
          <w:sz w:val="24"/>
          <w:szCs w:val="24"/>
          <w:lang w:val="en-US"/>
        </w:rPr>
        <w:t>VIII</w:t>
      </w:r>
      <w:r w:rsidRPr="00620BC1">
        <w:rPr>
          <w:rFonts w:ascii="Times New Roman" w:hAnsi="Times New Roman"/>
          <w:sz w:val="24"/>
          <w:szCs w:val="24"/>
          <w:lang w:val="uk-UA"/>
        </w:rPr>
        <w:t xml:space="preserve"> скликання  від 31.03.2023 року №52/3 </w:t>
      </w:r>
      <w:r w:rsidRPr="00ED7684">
        <w:rPr>
          <w:rFonts w:ascii="Times New Roman" w:hAnsi="Times New Roman"/>
          <w:sz w:val="24"/>
          <w:szCs w:val="24"/>
          <w:lang w:val="uk-UA"/>
        </w:rPr>
        <w:t xml:space="preserve">«Про затвердження </w:t>
      </w:r>
      <w:r>
        <w:rPr>
          <w:rFonts w:ascii="Times New Roman" w:hAnsi="Times New Roman"/>
          <w:sz w:val="24"/>
          <w:szCs w:val="24"/>
          <w:lang w:val="uk-UA"/>
        </w:rPr>
        <w:t xml:space="preserve">оновленого складу опікунської ради та затвердження Положення з питань забезпечення прав повнолітніх (недієздатних) осіб, які потребують опіки (піклування), враховуючи </w:t>
      </w:r>
      <w:r w:rsidRPr="00ED7684">
        <w:rPr>
          <w:rFonts w:ascii="Times New Roman" w:hAnsi="Times New Roman"/>
          <w:sz w:val="24"/>
          <w:szCs w:val="24"/>
          <w:lang w:val="uk-UA"/>
        </w:rPr>
        <w:t xml:space="preserve"> протокол </w:t>
      </w:r>
      <w:r>
        <w:rPr>
          <w:rFonts w:ascii="Times New Roman" w:hAnsi="Times New Roman"/>
          <w:sz w:val="24"/>
          <w:szCs w:val="24"/>
          <w:lang w:val="uk-UA"/>
        </w:rPr>
        <w:t xml:space="preserve"> засідання опікунської ради при виконавчому комітеті Кіцманської міської ради від 25</w:t>
      </w:r>
      <w:r w:rsidRPr="007C0BDE">
        <w:rPr>
          <w:rFonts w:ascii="Times New Roman" w:hAnsi="Times New Roman"/>
          <w:sz w:val="24"/>
          <w:szCs w:val="24"/>
          <w:lang w:val="uk-UA"/>
        </w:rPr>
        <w:t>.07.2024р</w:t>
      </w:r>
      <w:r>
        <w:rPr>
          <w:rFonts w:ascii="Times New Roman" w:hAnsi="Times New Roman"/>
          <w:sz w:val="24"/>
          <w:szCs w:val="24"/>
          <w:lang w:val="uk-UA"/>
        </w:rPr>
        <w:t xml:space="preserve">. №35, </w:t>
      </w:r>
      <w:r w:rsidRPr="00ED7684">
        <w:rPr>
          <w:rFonts w:ascii="Times New Roman" w:hAnsi="Times New Roman"/>
          <w:sz w:val="24"/>
          <w:szCs w:val="24"/>
          <w:lang w:val="uk-UA"/>
        </w:rPr>
        <w:t>виконавчий комітет  міської ради</w:t>
      </w:r>
    </w:p>
    <w:p w14:paraId="6FF63448" w14:textId="77777777" w:rsidR="001669B7" w:rsidRPr="00D90582" w:rsidRDefault="001669B7" w:rsidP="00D90582">
      <w:pPr>
        <w:jc w:val="both"/>
        <w:rPr>
          <w:rFonts w:ascii="Times New Roman" w:hAnsi="Times New Roman"/>
          <w:sz w:val="24"/>
          <w:szCs w:val="24"/>
          <w:lang w:val="uk-UA"/>
        </w:rPr>
      </w:pPr>
      <w:r w:rsidRPr="00D40E12">
        <w:rPr>
          <w:rFonts w:ascii="Times New Roman" w:hAnsi="Times New Roman"/>
          <w:b/>
          <w:sz w:val="24"/>
          <w:szCs w:val="24"/>
          <w:lang w:val="uk-UA"/>
        </w:rPr>
        <w:t>В И Р І Ш И В</w:t>
      </w:r>
      <w:r>
        <w:rPr>
          <w:rFonts w:ascii="Times New Roman" w:hAnsi="Times New Roman"/>
          <w:b/>
          <w:sz w:val="24"/>
          <w:szCs w:val="24"/>
          <w:lang w:val="uk-UA"/>
        </w:rPr>
        <w:t xml:space="preserve">: </w:t>
      </w:r>
    </w:p>
    <w:p w14:paraId="5340A823" w14:textId="37EDC2C6" w:rsidR="001669B7" w:rsidRDefault="001669B7" w:rsidP="00881857">
      <w:pPr>
        <w:ind w:firstLine="567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bCs/>
          <w:sz w:val="24"/>
          <w:szCs w:val="24"/>
          <w:lang w:val="uk-UA"/>
        </w:rPr>
        <w:t>1.</w:t>
      </w:r>
      <w:r w:rsidRPr="00D90582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881857">
        <w:rPr>
          <w:rFonts w:ascii="Times New Roman" w:hAnsi="Times New Roman"/>
          <w:sz w:val="24"/>
          <w:szCs w:val="24"/>
          <w:lang w:val="uk-UA"/>
        </w:rPr>
        <w:t xml:space="preserve">Затвердити подання органу опіки та піклування </w:t>
      </w:r>
      <w:r>
        <w:rPr>
          <w:rFonts w:ascii="Times New Roman" w:hAnsi="Times New Roman"/>
          <w:sz w:val="24"/>
          <w:szCs w:val="24"/>
          <w:lang w:val="uk-UA"/>
        </w:rPr>
        <w:t xml:space="preserve">при виконавчому комітеті Кіцманської </w:t>
      </w:r>
      <w:r w:rsidRPr="001C5FAC">
        <w:rPr>
          <w:rFonts w:ascii="Times New Roman" w:hAnsi="Times New Roman"/>
          <w:sz w:val="24"/>
          <w:szCs w:val="24"/>
          <w:lang w:val="uk-UA"/>
        </w:rPr>
        <w:t xml:space="preserve">міської ради Чернівецького району Чернівецької області про доцільність призначення  </w:t>
      </w:r>
      <w:r w:rsidR="0050486F" w:rsidRPr="0050486F">
        <w:rPr>
          <w:rFonts w:ascii="Times New Roman" w:hAnsi="Times New Roman"/>
          <w:bCs/>
          <w:sz w:val="24"/>
          <w:szCs w:val="24"/>
          <w:lang w:val="uk-UA"/>
        </w:rPr>
        <w:t>ОСОБА 1</w:t>
      </w:r>
      <w:r w:rsidRPr="005A7DAB">
        <w:rPr>
          <w:rFonts w:ascii="Times New Roman" w:hAnsi="Times New Roman"/>
          <w:bCs/>
          <w:sz w:val="24"/>
          <w:szCs w:val="24"/>
          <w:lang w:val="uk-UA"/>
        </w:rPr>
        <w:t xml:space="preserve">, </w:t>
      </w:r>
      <w:r w:rsidRPr="001C5FAC">
        <w:rPr>
          <w:rFonts w:ascii="Times New Roman" w:hAnsi="Times New Roman"/>
          <w:sz w:val="24"/>
          <w:szCs w:val="24"/>
          <w:lang w:val="uk-UA"/>
        </w:rPr>
        <w:t>19</w:t>
      </w:r>
      <w:r>
        <w:rPr>
          <w:rFonts w:ascii="Times New Roman" w:hAnsi="Times New Roman"/>
          <w:sz w:val="24"/>
          <w:szCs w:val="24"/>
          <w:lang w:val="uk-UA"/>
        </w:rPr>
        <w:t>68</w:t>
      </w:r>
      <w:r w:rsidRPr="001C5FAC">
        <w:rPr>
          <w:rFonts w:ascii="Times New Roman" w:hAnsi="Times New Roman"/>
          <w:sz w:val="24"/>
          <w:szCs w:val="24"/>
          <w:lang w:val="uk-UA"/>
        </w:rPr>
        <w:t>р.н., як</w:t>
      </w:r>
      <w:r>
        <w:rPr>
          <w:rFonts w:ascii="Times New Roman" w:hAnsi="Times New Roman"/>
          <w:sz w:val="24"/>
          <w:szCs w:val="24"/>
          <w:lang w:val="uk-UA"/>
        </w:rPr>
        <w:t>а</w:t>
      </w:r>
      <w:r w:rsidRPr="001C5FAC">
        <w:rPr>
          <w:rFonts w:ascii="Times New Roman" w:hAnsi="Times New Roman"/>
          <w:sz w:val="24"/>
          <w:szCs w:val="24"/>
          <w:lang w:val="uk-UA"/>
        </w:rPr>
        <w:t xml:space="preserve"> проживає</w:t>
      </w:r>
      <w:r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1C5FAC">
        <w:rPr>
          <w:rFonts w:ascii="Times New Roman" w:hAnsi="Times New Roman"/>
          <w:sz w:val="24"/>
          <w:szCs w:val="24"/>
          <w:lang w:val="uk-UA"/>
        </w:rPr>
        <w:t xml:space="preserve">за адресою: </w:t>
      </w:r>
      <w:proofErr w:type="spellStart"/>
      <w:r>
        <w:rPr>
          <w:rFonts w:ascii="Times New Roman" w:hAnsi="Times New Roman"/>
          <w:sz w:val="24"/>
          <w:szCs w:val="24"/>
          <w:lang w:val="uk-UA"/>
        </w:rPr>
        <w:t>с.Давидівці</w:t>
      </w:r>
      <w:proofErr w:type="spellEnd"/>
      <w:r w:rsidRPr="001C5FAC">
        <w:rPr>
          <w:rFonts w:ascii="Times New Roman" w:hAnsi="Times New Roman"/>
          <w:sz w:val="24"/>
          <w:szCs w:val="24"/>
          <w:lang w:val="uk-UA"/>
        </w:rPr>
        <w:t xml:space="preserve">, </w:t>
      </w:r>
      <w:r w:rsidR="0050486F">
        <w:rPr>
          <w:rFonts w:ascii="Times New Roman" w:hAnsi="Times New Roman"/>
          <w:sz w:val="24"/>
          <w:szCs w:val="24"/>
          <w:lang w:val="uk-UA"/>
        </w:rPr>
        <w:t>АДРЕСА 1</w:t>
      </w:r>
      <w:r w:rsidRPr="001C5FAC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881857">
        <w:rPr>
          <w:rFonts w:ascii="Times New Roman" w:hAnsi="Times New Roman"/>
          <w:sz w:val="24"/>
          <w:szCs w:val="24"/>
          <w:lang w:val="uk-UA"/>
        </w:rPr>
        <w:t xml:space="preserve">Чернівецького району, Чернівецької області опікуном над </w:t>
      </w:r>
      <w:r w:rsidR="0050486F" w:rsidRPr="0050486F">
        <w:rPr>
          <w:rFonts w:ascii="Times New Roman" w:hAnsi="Times New Roman"/>
          <w:sz w:val="24"/>
          <w:szCs w:val="24"/>
          <w:lang w:val="uk-UA"/>
        </w:rPr>
        <w:t>ОСОБА 1</w:t>
      </w:r>
      <w:r>
        <w:rPr>
          <w:rFonts w:ascii="Times New Roman" w:hAnsi="Times New Roman"/>
          <w:sz w:val="24"/>
          <w:szCs w:val="24"/>
          <w:lang w:val="uk-UA"/>
        </w:rPr>
        <w:t>,</w:t>
      </w:r>
      <w:r w:rsidRPr="00881857">
        <w:rPr>
          <w:rFonts w:ascii="Times New Roman" w:hAnsi="Times New Roman"/>
          <w:sz w:val="24"/>
          <w:szCs w:val="24"/>
          <w:lang w:val="uk-UA"/>
        </w:rPr>
        <w:t xml:space="preserve"> 19</w:t>
      </w:r>
      <w:r>
        <w:rPr>
          <w:rFonts w:ascii="Times New Roman" w:hAnsi="Times New Roman"/>
          <w:sz w:val="24"/>
          <w:szCs w:val="24"/>
          <w:lang w:val="uk-UA"/>
        </w:rPr>
        <w:t>98</w:t>
      </w:r>
      <w:r w:rsidRPr="00881857">
        <w:rPr>
          <w:rFonts w:ascii="Times New Roman" w:hAnsi="Times New Roman"/>
          <w:sz w:val="24"/>
          <w:szCs w:val="24"/>
          <w:lang w:val="uk-UA"/>
        </w:rPr>
        <w:t>р.н.,</w:t>
      </w:r>
      <w:r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881857">
        <w:rPr>
          <w:rFonts w:ascii="Times New Roman" w:hAnsi="Times New Roman"/>
          <w:sz w:val="24"/>
          <w:szCs w:val="24"/>
          <w:lang w:val="uk-UA"/>
        </w:rPr>
        <w:t>як</w:t>
      </w:r>
      <w:r>
        <w:rPr>
          <w:rFonts w:ascii="Times New Roman" w:hAnsi="Times New Roman"/>
          <w:sz w:val="24"/>
          <w:szCs w:val="24"/>
          <w:lang w:val="uk-UA"/>
        </w:rPr>
        <w:t>ий</w:t>
      </w:r>
      <w:r w:rsidRPr="00881857">
        <w:rPr>
          <w:rFonts w:ascii="Times New Roman" w:hAnsi="Times New Roman"/>
          <w:sz w:val="24"/>
          <w:szCs w:val="24"/>
          <w:lang w:val="uk-UA"/>
        </w:rPr>
        <w:t xml:space="preserve"> потребує постійно</w:t>
      </w:r>
      <w:r>
        <w:rPr>
          <w:rFonts w:ascii="Times New Roman" w:hAnsi="Times New Roman"/>
          <w:sz w:val="24"/>
          <w:szCs w:val="24"/>
          <w:lang w:val="uk-UA"/>
        </w:rPr>
        <w:t>го</w:t>
      </w:r>
      <w:r w:rsidRPr="00881857">
        <w:rPr>
          <w:rFonts w:ascii="Times New Roman" w:hAnsi="Times New Roman"/>
          <w:sz w:val="24"/>
          <w:szCs w:val="24"/>
          <w:lang w:val="uk-UA"/>
        </w:rPr>
        <w:t xml:space="preserve"> сторонньо</w:t>
      </w:r>
      <w:r>
        <w:rPr>
          <w:rFonts w:ascii="Times New Roman" w:hAnsi="Times New Roman"/>
          <w:sz w:val="24"/>
          <w:szCs w:val="24"/>
          <w:lang w:val="uk-UA"/>
        </w:rPr>
        <w:t>го</w:t>
      </w:r>
      <w:r w:rsidRPr="00881857">
        <w:rPr>
          <w:rFonts w:ascii="Times New Roman" w:hAnsi="Times New Roman"/>
          <w:sz w:val="24"/>
          <w:szCs w:val="24"/>
          <w:lang w:val="uk-UA"/>
        </w:rPr>
        <w:t xml:space="preserve"> до</w:t>
      </w:r>
      <w:r>
        <w:rPr>
          <w:rFonts w:ascii="Times New Roman" w:hAnsi="Times New Roman"/>
          <w:sz w:val="24"/>
          <w:szCs w:val="24"/>
          <w:lang w:val="uk-UA"/>
        </w:rPr>
        <w:t>гляду</w:t>
      </w:r>
      <w:r w:rsidRPr="00881857">
        <w:rPr>
          <w:rFonts w:ascii="Times New Roman" w:hAnsi="Times New Roman"/>
          <w:sz w:val="24"/>
          <w:szCs w:val="24"/>
          <w:lang w:val="uk-UA"/>
        </w:rPr>
        <w:t xml:space="preserve">, проживає за адресою: </w:t>
      </w:r>
      <w:proofErr w:type="spellStart"/>
      <w:r>
        <w:rPr>
          <w:rFonts w:ascii="Times New Roman" w:hAnsi="Times New Roman"/>
          <w:sz w:val="24"/>
          <w:szCs w:val="24"/>
          <w:lang w:val="uk-UA"/>
        </w:rPr>
        <w:t>с.Давидівці</w:t>
      </w:r>
      <w:proofErr w:type="spellEnd"/>
      <w:r w:rsidRPr="001C5FAC">
        <w:rPr>
          <w:rFonts w:ascii="Times New Roman" w:hAnsi="Times New Roman"/>
          <w:sz w:val="24"/>
          <w:szCs w:val="24"/>
          <w:lang w:val="uk-UA"/>
        </w:rPr>
        <w:t xml:space="preserve">, </w:t>
      </w:r>
      <w:r w:rsidR="0050486F">
        <w:rPr>
          <w:rFonts w:ascii="Times New Roman" w:hAnsi="Times New Roman"/>
          <w:sz w:val="24"/>
          <w:szCs w:val="24"/>
          <w:lang w:val="uk-UA"/>
        </w:rPr>
        <w:t>АДРЕСА 1</w:t>
      </w:r>
      <w:r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881857">
        <w:rPr>
          <w:rFonts w:ascii="Times New Roman" w:hAnsi="Times New Roman"/>
          <w:sz w:val="24"/>
          <w:szCs w:val="24"/>
          <w:lang w:val="uk-UA"/>
        </w:rPr>
        <w:t>Чернівецького району, Ч</w:t>
      </w:r>
      <w:r>
        <w:rPr>
          <w:rFonts w:ascii="Times New Roman" w:hAnsi="Times New Roman"/>
          <w:sz w:val="24"/>
          <w:szCs w:val="24"/>
          <w:lang w:val="uk-UA"/>
        </w:rPr>
        <w:t>ернівецької області (додається).</w:t>
      </w:r>
    </w:p>
    <w:p w14:paraId="727F3BD3" w14:textId="1BE6AFA9" w:rsidR="001669B7" w:rsidRPr="00FF39D7" w:rsidRDefault="001669B7" w:rsidP="00FF39D7">
      <w:pPr>
        <w:ind w:firstLine="567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>2.</w:t>
      </w:r>
      <w:r w:rsidRPr="00D90582">
        <w:rPr>
          <w:rFonts w:ascii="Times New Roman" w:hAnsi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sz w:val="24"/>
          <w:szCs w:val="24"/>
          <w:lang w:val="uk-UA"/>
        </w:rPr>
        <w:t xml:space="preserve">Направити подання до Кіцманського районного суду про доцільність призначення </w:t>
      </w:r>
      <w:r w:rsidR="0050486F" w:rsidRPr="0050486F">
        <w:rPr>
          <w:rFonts w:ascii="Times New Roman" w:hAnsi="Times New Roman"/>
          <w:bCs/>
          <w:sz w:val="24"/>
          <w:szCs w:val="24"/>
          <w:lang w:val="uk-UA"/>
        </w:rPr>
        <w:t>ОСОБА 1</w:t>
      </w:r>
      <w:r w:rsidRPr="005A7DAB">
        <w:rPr>
          <w:rFonts w:ascii="Times New Roman" w:hAnsi="Times New Roman"/>
          <w:bCs/>
          <w:sz w:val="24"/>
          <w:szCs w:val="24"/>
          <w:lang w:val="uk-UA"/>
        </w:rPr>
        <w:t xml:space="preserve">, </w:t>
      </w:r>
      <w:r w:rsidRPr="001C5FAC">
        <w:rPr>
          <w:rFonts w:ascii="Times New Roman" w:hAnsi="Times New Roman"/>
          <w:sz w:val="24"/>
          <w:szCs w:val="24"/>
          <w:lang w:val="uk-UA"/>
        </w:rPr>
        <w:t>19</w:t>
      </w:r>
      <w:r>
        <w:rPr>
          <w:rFonts w:ascii="Times New Roman" w:hAnsi="Times New Roman"/>
          <w:sz w:val="24"/>
          <w:szCs w:val="24"/>
          <w:lang w:val="uk-UA"/>
        </w:rPr>
        <w:t>68</w:t>
      </w:r>
      <w:r w:rsidRPr="001C5FAC">
        <w:rPr>
          <w:rFonts w:ascii="Times New Roman" w:hAnsi="Times New Roman"/>
          <w:sz w:val="24"/>
          <w:szCs w:val="24"/>
          <w:lang w:val="uk-UA"/>
        </w:rPr>
        <w:t>р.н</w:t>
      </w:r>
      <w:r>
        <w:rPr>
          <w:rFonts w:ascii="Times New Roman" w:hAnsi="Times New Roman"/>
          <w:sz w:val="24"/>
          <w:szCs w:val="24"/>
          <w:lang w:val="uk-UA"/>
        </w:rPr>
        <w:t xml:space="preserve">. опікуном над </w:t>
      </w:r>
      <w:r w:rsidR="0050486F" w:rsidRPr="0050486F">
        <w:rPr>
          <w:rFonts w:ascii="Times New Roman" w:hAnsi="Times New Roman"/>
          <w:sz w:val="24"/>
          <w:szCs w:val="24"/>
          <w:lang w:val="uk-UA"/>
        </w:rPr>
        <w:t xml:space="preserve">ОСОБА </w:t>
      </w:r>
      <w:r w:rsidR="0050486F">
        <w:rPr>
          <w:rFonts w:ascii="Times New Roman" w:hAnsi="Times New Roman"/>
          <w:sz w:val="24"/>
          <w:szCs w:val="24"/>
          <w:lang w:val="uk-UA"/>
        </w:rPr>
        <w:t>2</w:t>
      </w:r>
      <w:r>
        <w:rPr>
          <w:rFonts w:ascii="Times New Roman" w:hAnsi="Times New Roman"/>
          <w:sz w:val="24"/>
          <w:szCs w:val="24"/>
          <w:lang w:val="uk-UA"/>
        </w:rPr>
        <w:t>,</w:t>
      </w:r>
      <w:r w:rsidRPr="00881857">
        <w:rPr>
          <w:rFonts w:ascii="Times New Roman" w:hAnsi="Times New Roman"/>
          <w:sz w:val="24"/>
          <w:szCs w:val="24"/>
          <w:lang w:val="uk-UA"/>
        </w:rPr>
        <w:t xml:space="preserve"> 19</w:t>
      </w:r>
      <w:r>
        <w:rPr>
          <w:rFonts w:ascii="Times New Roman" w:hAnsi="Times New Roman"/>
          <w:sz w:val="24"/>
          <w:szCs w:val="24"/>
          <w:lang w:val="uk-UA"/>
        </w:rPr>
        <w:t>98</w:t>
      </w:r>
      <w:r w:rsidRPr="00881857">
        <w:rPr>
          <w:rFonts w:ascii="Times New Roman" w:hAnsi="Times New Roman"/>
          <w:sz w:val="24"/>
          <w:szCs w:val="24"/>
          <w:lang w:val="uk-UA"/>
        </w:rPr>
        <w:t>р.н,</w:t>
      </w:r>
      <w:r>
        <w:rPr>
          <w:rFonts w:ascii="Times New Roman" w:hAnsi="Times New Roman"/>
          <w:sz w:val="24"/>
          <w:szCs w:val="24"/>
          <w:lang w:val="uk-UA"/>
        </w:rPr>
        <w:t xml:space="preserve"> у випадку визнання його судом недієздатним.</w:t>
      </w:r>
    </w:p>
    <w:p w14:paraId="16270A30" w14:textId="77777777" w:rsidR="001669B7" w:rsidRDefault="001669B7" w:rsidP="00B10482">
      <w:pPr>
        <w:pStyle w:val="aa"/>
        <w:ind w:left="0"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Cs/>
          <w:sz w:val="24"/>
          <w:szCs w:val="24"/>
          <w:lang w:val="uk-UA"/>
        </w:rPr>
        <w:t xml:space="preserve">          3. Контроль за виконанням даного рішення покласти на керуючу справами (секретар) виконавчого комітету Ярославу РАКОВІЦУ .</w:t>
      </w:r>
    </w:p>
    <w:p w14:paraId="72BE82B7" w14:textId="77777777" w:rsidR="001669B7" w:rsidRPr="00FF39D7" w:rsidRDefault="001669B7" w:rsidP="00FF39D7">
      <w:pPr>
        <w:ind w:firstLine="567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ab/>
      </w:r>
    </w:p>
    <w:p w14:paraId="11A997ED" w14:textId="77777777" w:rsidR="001669B7" w:rsidRDefault="001669B7" w:rsidP="000A10DB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Міс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>ьк</w:t>
      </w:r>
      <w:r>
        <w:rPr>
          <w:rFonts w:ascii="Times New Roman" w:hAnsi="Times New Roman"/>
          <w:b/>
          <w:sz w:val="24"/>
          <w:szCs w:val="24"/>
          <w:lang w:val="uk-UA"/>
        </w:rPr>
        <w:t>ий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 xml:space="preserve"> голов</w:t>
      </w:r>
      <w:r>
        <w:rPr>
          <w:rFonts w:ascii="Times New Roman" w:hAnsi="Times New Roman"/>
          <w:b/>
          <w:sz w:val="24"/>
          <w:szCs w:val="24"/>
          <w:lang w:val="uk-UA"/>
        </w:rPr>
        <w:t>а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 xml:space="preserve">          </w:t>
      </w:r>
      <w:r>
        <w:rPr>
          <w:rFonts w:ascii="Times New Roman" w:hAnsi="Times New Roman"/>
          <w:b/>
          <w:sz w:val="24"/>
          <w:szCs w:val="24"/>
          <w:lang w:val="uk-UA"/>
        </w:rPr>
        <w:t xml:space="preserve">                                                               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 xml:space="preserve">                          </w:t>
      </w:r>
      <w:r>
        <w:rPr>
          <w:rFonts w:ascii="Times New Roman" w:hAnsi="Times New Roman"/>
          <w:b/>
          <w:sz w:val="24"/>
          <w:szCs w:val="24"/>
          <w:lang w:val="uk-UA"/>
        </w:rPr>
        <w:t>Сергій БУЛЕГА</w:t>
      </w:r>
    </w:p>
    <w:p w14:paraId="323612E0" w14:textId="77777777" w:rsidR="001669B7" w:rsidRDefault="001669B7" w:rsidP="000A10DB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sectPr w:rsidR="001669B7" w:rsidSect="005F595D">
      <w:pgSz w:w="11906" w:h="16838" w:code="9"/>
      <w:pgMar w:top="540" w:right="566" w:bottom="709" w:left="180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E2E3EAD" w14:textId="77777777" w:rsidR="00EB56E5" w:rsidRDefault="00EB56E5" w:rsidP="00EE1455">
      <w:pPr>
        <w:spacing w:after="0" w:line="240" w:lineRule="auto"/>
      </w:pPr>
      <w:r>
        <w:separator/>
      </w:r>
    </w:p>
  </w:endnote>
  <w:endnote w:type="continuationSeparator" w:id="0">
    <w:p w14:paraId="157BA229" w14:textId="77777777" w:rsidR="00EB56E5" w:rsidRDefault="00EB56E5" w:rsidP="00EE14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EB75B82" w14:textId="77777777" w:rsidR="00EB56E5" w:rsidRDefault="00EB56E5" w:rsidP="00EE1455">
      <w:pPr>
        <w:spacing w:after="0" w:line="240" w:lineRule="auto"/>
      </w:pPr>
      <w:r>
        <w:separator/>
      </w:r>
    </w:p>
  </w:footnote>
  <w:footnote w:type="continuationSeparator" w:id="0">
    <w:p w14:paraId="531057AB" w14:textId="77777777" w:rsidR="00EB56E5" w:rsidRDefault="00EB56E5" w:rsidP="00EE145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46A14554"/>
    <w:multiLevelType w:val="hybridMultilevel"/>
    <w:tmpl w:val="F2AAF378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50FA5C6A"/>
    <w:multiLevelType w:val="multilevel"/>
    <w:tmpl w:val="24CCF1F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" w15:restartNumberingAfterBreak="0">
    <w:nsid w:val="54951CE3"/>
    <w:multiLevelType w:val="hybridMultilevel"/>
    <w:tmpl w:val="FEF22622"/>
    <w:lvl w:ilvl="0" w:tplc="66CC3A9C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  <w:rPr>
        <w:rFonts w:cs="Times New Roman"/>
      </w:rPr>
    </w:lvl>
  </w:abstractNum>
  <w:abstractNum w:abstractNumId="3" w15:restartNumberingAfterBreak="0">
    <w:nsid w:val="66180014"/>
    <w:multiLevelType w:val="hybridMultilevel"/>
    <w:tmpl w:val="D5466A7E"/>
    <w:lvl w:ilvl="0" w:tplc="6952FC4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4" w15:restartNumberingAfterBreak="0">
    <w:nsid w:val="792435BC"/>
    <w:multiLevelType w:val="hybridMultilevel"/>
    <w:tmpl w:val="787A7898"/>
    <w:lvl w:ilvl="0" w:tplc="D88AC538">
      <w:start w:val="1"/>
      <w:numFmt w:val="decimal"/>
      <w:lvlText w:val="%1."/>
      <w:lvlJc w:val="left"/>
      <w:pPr>
        <w:ind w:left="900" w:hanging="360"/>
      </w:pPr>
      <w:rPr>
        <w:rFonts w:ascii="Times New Roman" w:eastAsia="Times New Roman" w:hAnsi="Times New Roman" w:cs="Times New Roman"/>
      </w:rPr>
    </w:lvl>
    <w:lvl w:ilvl="1" w:tplc="04220019" w:tentative="1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num w:numId="1" w16cid:durableId="541288930">
    <w:abstractNumId w:val="0"/>
  </w:num>
  <w:num w:numId="2" w16cid:durableId="864099088">
    <w:abstractNumId w:val="3"/>
  </w:num>
  <w:num w:numId="3" w16cid:durableId="156055506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74665583">
    <w:abstractNumId w:val="2"/>
  </w:num>
  <w:num w:numId="5" w16cid:durableId="207690520">
    <w:abstractNumId w:val="4"/>
  </w:num>
  <w:num w:numId="6" w16cid:durableId="211355002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oNotTrackMove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718E6"/>
    <w:rsid w:val="000105B0"/>
    <w:rsid w:val="00012B86"/>
    <w:rsid w:val="00014663"/>
    <w:rsid w:val="000206A9"/>
    <w:rsid w:val="00021131"/>
    <w:rsid w:val="00021CF5"/>
    <w:rsid w:val="000360A6"/>
    <w:rsid w:val="00056551"/>
    <w:rsid w:val="00060337"/>
    <w:rsid w:val="00064A15"/>
    <w:rsid w:val="00067716"/>
    <w:rsid w:val="00067920"/>
    <w:rsid w:val="00070E28"/>
    <w:rsid w:val="000721E5"/>
    <w:rsid w:val="0007446D"/>
    <w:rsid w:val="00077A29"/>
    <w:rsid w:val="000801AD"/>
    <w:rsid w:val="00080D4D"/>
    <w:rsid w:val="00084EBD"/>
    <w:rsid w:val="000857FC"/>
    <w:rsid w:val="000944D8"/>
    <w:rsid w:val="00097F96"/>
    <w:rsid w:val="000A10DB"/>
    <w:rsid w:val="000B5051"/>
    <w:rsid w:val="000C0AC7"/>
    <w:rsid w:val="000C2B6A"/>
    <w:rsid w:val="000C2D57"/>
    <w:rsid w:val="000C3199"/>
    <w:rsid w:val="000C7C4A"/>
    <w:rsid w:val="000D4405"/>
    <w:rsid w:val="000E5091"/>
    <w:rsid w:val="0010141C"/>
    <w:rsid w:val="00103286"/>
    <w:rsid w:val="00116300"/>
    <w:rsid w:val="001253C8"/>
    <w:rsid w:val="001310B8"/>
    <w:rsid w:val="00131B8C"/>
    <w:rsid w:val="001421CD"/>
    <w:rsid w:val="00142D11"/>
    <w:rsid w:val="00147A56"/>
    <w:rsid w:val="00147A60"/>
    <w:rsid w:val="001557F1"/>
    <w:rsid w:val="001567BF"/>
    <w:rsid w:val="0015746B"/>
    <w:rsid w:val="00162DE6"/>
    <w:rsid w:val="001669B7"/>
    <w:rsid w:val="0016749F"/>
    <w:rsid w:val="00170069"/>
    <w:rsid w:val="001718E6"/>
    <w:rsid w:val="00177F8B"/>
    <w:rsid w:val="00183C65"/>
    <w:rsid w:val="001963EF"/>
    <w:rsid w:val="00196D86"/>
    <w:rsid w:val="001A00F5"/>
    <w:rsid w:val="001A0E06"/>
    <w:rsid w:val="001A48E4"/>
    <w:rsid w:val="001B3B53"/>
    <w:rsid w:val="001C5FAC"/>
    <w:rsid w:val="001C66B5"/>
    <w:rsid w:val="001D21C2"/>
    <w:rsid w:val="001D2C08"/>
    <w:rsid w:val="001D3C37"/>
    <w:rsid w:val="001D5B08"/>
    <w:rsid w:val="001E4B92"/>
    <w:rsid w:val="001F0262"/>
    <w:rsid w:val="001F1B42"/>
    <w:rsid w:val="001F61F1"/>
    <w:rsid w:val="002060C5"/>
    <w:rsid w:val="00207934"/>
    <w:rsid w:val="002100D8"/>
    <w:rsid w:val="00211C8E"/>
    <w:rsid w:val="002147DE"/>
    <w:rsid w:val="002232D7"/>
    <w:rsid w:val="00225556"/>
    <w:rsid w:val="0023057A"/>
    <w:rsid w:val="00230B3A"/>
    <w:rsid w:val="00237342"/>
    <w:rsid w:val="00240FCD"/>
    <w:rsid w:val="00244726"/>
    <w:rsid w:val="00250A74"/>
    <w:rsid w:val="002518ED"/>
    <w:rsid w:val="0025745D"/>
    <w:rsid w:val="002576D7"/>
    <w:rsid w:val="002615D1"/>
    <w:rsid w:val="00262C6C"/>
    <w:rsid w:val="00267089"/>
    <w:rsid w:val="00267CCA"/>
    <w:rsid w:val="0028366E"/>
    <w:rsid w:val="00283FC9"/>
    <w:rsid w:val="00284622"/>
    <w:rsid w:val="00286FE1"/>
    <w:rsid w:val="002960F8"/>
    <w:rsid w:val="002A0B05"/>
    <w:rsid w:val="002A3C80"/>
    <w:rsid w:val="002A513D"/>
    <w:rsid w:val="002A51E0"/>
    <w:rsid w:val="002A54A3"/>
    <w:rsid w:val="002A6ED6"/>
    <w:rsid w:val="002B2AE1"/>
    <w:rsid w:val="002B7381"/>
    <w:rsid w:val="002C02B4"/>
    <w:rsid w:val="002C0330"/>
    <w:rsid w:val="002C5056"/>
    <w:rsid w:val="002C50BA"/>
    <w:rsid w:val="002C7B41"/>
    <w:rsid w:val="002D6817"/>
    <w:rsid w:val="002E671A"/>
    <w:rsid w:val="002F13C3"/>
    <w:rsid w:val="0030495D"/>
    <w:rsid w:val="0030538B"/>
    <w:rsid w:val="00307527"/>
    <w:rsid w:val="00317427"/>
    <w:rsid w:val="00322060"/>
    <w:rsid w:val="0032457C"/>
    <w:rsid w:val="0032767E"/>
    <w:rsid w:val="00354E5A"/>
    <w:rsid w:val="00357582"/>
    <w:rsid w:val="00360BB1"/>
    <w:rsid w:val="00362BA7"/>
    <w:rsid w:val="00381C9A"/>
    <w:rsid w:val="00385665"/>
    <w:rsid w:val="003905F6"/>
    <w:rsid w:val="00390733"/>
    <w:rsid w:val="003932AB"/>
    <w:rsid w:val="003A0BB9"/>
    <w:rsid w:val="003A3958"/>
    <w:rsid w:val="003B1A0F"/>
    <w:rsid w:val="003B4B8F"/>
    <w:rsid w:val="003B56D8"/>
    <w:rsid w:val="003C0854"/>
    <w:rsid w:val="003C46DE"/>
    <w:rsid w:val="003E14DD"/>
    <w:rsid w:val="003E38DF"/>
    <w:rsid w:val="003F7D45"/>
    <w:rsid w:val="004075BB"/>
    <w:rsid w:val="00407C2D"/>
    <w:rsid w:val="0041052A"/>
    <w:rsid w:val="0041303B"/>
    <w:rsid w:val="0041454E"/>
    <w:rsid w:val="004301DB"/>
    <w:rsid w:val="00437772"/>
    <w:rsid w:val="004378EF"/>
    <w:rsid w:val="00446566"/>
    <w:rsid w:val="004469D2"/>
    <w:rsid w:val="0045417C"/>
    <w:rsid w:val="00465278"/>
    <w:rsid w:val="00471E66"/>
    <w:rsid w:val="00472DF6"/>
    <w:rsid w:val="00481268"/>
    <w:rsid w:val="00484E5D"/>
    <w:rsid w:val="00491BDA"/>
    <w:rsid w:val="00491ED6"/>
    <w:rsid w:val="0049467A"/>
    <w:rsid w:val="004A1839"/>
    <w:rsid w:val="004A28F2"/>
    <w:rsid w:val="004B464F"/>
    <w:rsid w:val="004B527B"/>
    <w:rsid w:val="004C0E55"/>
    <w:rsid w:val="004C2D83"/>
    <w:rsid w:val="004C693A"/>
    <w:rsid w:val="004D0BA8"/>
    <w:rsid w:val="004D12DA"/>
    <w:rsid w:val="004D3AB7"/>
    <w:rsid w:val="004E116F"/>
    <w:rsid w:val="004E53CF"/>
    <w:rsid w:val="004F1A19"/>
    <w:rsid w:val="004F1C32"/>
    <w:rsid w:val="004F2D9E"/>
    <w:rsid w:val="004F7BAE"/>
    <w:rsid w:val="005007A2"/>
    <w:rsid w:val="00501065"/>
    <w:rsid w:val="005021EC"/>
    <w:rsid w:val="00502E1F"/>
    <w:rsid w:val="0050486F"/>
    <w:rsid w:val="005118E8"/>
    <w:rsid w:val="00521205"/>
    <w:rsid w:val="00521509"/>
    <w:rsid w:val="00531E79"/>
    <w:rsid w:val="005345AE"/>
    <w:rsid w:val="00541894"/>
    <w:rsid w:val="00546C2E"/>
    <w:rsid w:val="00551CB4"/>
    <w:rsid w:val="005539DE"/>
    <w:rsid w:val="00554E16"/>
    <w:rsid w:val="00557546"/>
    <w:rsid w:val="00557C95"/>
    <w:rsid w:val="00563891"/>
    <w:rsid w:val="00565E3F"/>
    <w:rsid w:val="005740E8"/>
    <w:rsid w:val="00587E5B"/>
    <w:rsid w:val="005922AD"/>
    <w:rsid w:val="005957B4"/>
    <w:rsid w:val="005A06AC"/>
    <w:rsid w:val="005A2F4B"/>
    <w:rsid w:val="005A3A17"/>
    <w:rsid w:val="005A7DAB"/>
    <w:rsid w:val="005B1381"/>
    <w:rsid w:val="005B7BDC"/>
    <w:rsid w:val="005C2DB9"/>
    <w:rsid w:val="005C5823"/>
    <w:rsid w:val="005C5A2D"/>
    <w:rsid w:val="005C74B0"/>
    <w:rsid w:val="005D40C1"/>
    <w:rsid w:val="005E17E6"/>
    <w:rsid w:val="005E7849"/>
    <w:rsid w:val="005F595D"/>
    <w:rsid w:val="00602142"/>
    <w:rsid w:val="00603EBB"/>
    <w:rsid w:val="00604203"/>
    <w:rsid w:val="00607E9B"/>
    <w:rsid w:val="00611699"/>
    <w:rsid w:val="006120F3"/>
    <w:rsid w:val="00620BC1"/>
    <w:rsid w:val="00622D10"/>
    <w:rsid w:val="006253A3"/>
    <w:rsid w:val="00626DC1"/>
    <w:rsid w:val="00633797"/>
    <w:rsid w:val="00650023"/>
    <w:rsid w:val="006539B1"/>
    <w:rsid w:val="00655D4A"/>
    <w:rsid w:val="0065707F"/>
    <w:rsid w:val="006575FB"/>
    <w:rsid w:val="00664391"/>
    <w:rsid w:val="006643AE"/>
    <w:rsid w:val="0066644D"/>
    <w:rsid w:val="006666FF"/>
    <w:rsid w:val="006701EB"/>
    <w:rsid w:val="00670F1B"/>
    <w:rsid w:val="006711AF"/>
    <w:rsid w:val="00691820"/>
    <w:rsid w:val="006A2FB6"/>
    <w:rsid w:val="006B189E"/>
    <w:rsid w:val="006D565C"/>
    <w:rsid w:val="006E1809"/>
    <w:rsid w:val="006E1E18"/>
    <w:rsid w:val="006E207D"/>
    <w:rsid w:val="006F6DB6"/>
    <w:rsid w:val="00702055"/>
    <w:rsid w:val="00706BA5"/>
    <w:rsid w:val="007115E4"/>
    <w:rsid w:val="00721B83"/>
    <w:rsid w:val="007325FA"/>
    <w:rsid w:val="00747478"/>
    <w:rsid w:val="0075364F"/>
    <w:rsid w:val="0075435B"/>
    <w:rsid w:val="00755005"/>
    <w:rsid w:val="00762B28"/>
    <w:rsid w:val="007714A7"/>
    <w:rsid w:val="007736C1"/>
    <w:rsid w:val="00780864"/>
    <w:rsid w:val="00784D6A"/>
    <w:rsid w:val="00786948"/>
    <w:rsid w:val="00787900"/>
    <w:rsid w:val="00795160"/>
    <w:rsid w:val="007A3CC7"/>
    <w:rsid w:val="007A4F52"/>
    <w:rsid w:val="007A56E0"/>
    <w:rsid w:val="007B22D0"/>
    <w:rsid w:val="007B55DB"/>
    <w:rsid w:val="007B7648"/>
    <w:rsid w:val="007C0BDE"/>
    <w:rsid w:val="007C2ACE"/>
    <w:rsid w:val="007D07E2"/>
    <w:rsid w:val="007D147B"/>
    <w:rsid w:val="007D16BE"/>
    <w:rsid w:val="007D19CE"/>
    <w:rsid w:val="007D3CFC"/>
    <w:rsid w:val="007D4B7D"/>
    <w:rsid w:val="007E0C62"/>
    <w:rsid w:val="007E3260"/>
    <w:rsid w:val="007E60DB"/>
    <w:rsid w:val="0080056E"/>
    <w:rsid w:val="00803DE7"/>
    <w:rsid w:val="008043C2"/>
    <w:rsid w:val="00816458"/>
    <w:rsid w:val="00825452"/>
    <w:rsid w:val="008331EE"/>
    <w:rsid w:val="008423E3"/>
    <w:rsid w:val="008432B1"/>
    <w:rsid w:val="00844C39"/>
    <w:rsid w:val="00864A03"/>
    <w:rsid w:val="008662EE"/>
    <w:rsid w:val="008679CC"/>
    <w:rsid w:val="008744E2"/>
    <w:rsid w:val="00881857"/>
    <w:rsid w:val="00881954"/>
    <w:rsid w:val="00892A04"/>
    <w:rsid w:val="00892F8F"/>
    <w:rsid w:val="008A1C04"/>
    <w:rsid w:val="008A23C6"/>
    <w:rsid w:val="008A358D"/>
    <w:rsid w:val="008A458D"/>
    <w:rsid w:val="008C2049"/>
    <w:rsid w:val="008C30FE"/>
    <w:rsid w:val="008C74F0"/>
    <w:rsid w:val="008C75BF"/>
    <w:rsid w:val="008E0317"/>
    <w:rsid w:val="008E0685"/>
    <w:rsid w:val="008E5606"/>
    <w:rsid w:val="008E59B6"/>
    <w:rsid w:val="008F5724"/>
    <w:rsid w:val="008F7FE1"/>
    <w:rsid w:val="00910E9F"/>
    <w:rsid w:val="00911BF6"/>
    <w:rsid w:val="00911C8C"/>
    <w:rsid w:val="00916591"/>
    <w:rsid w:val="00923749"/>
    <w:rsid w:val="0092462C"/>
    <w:rsid w:val="00925CE1"/>
    <w:rsid w:val="009347C2"/>
    <w:rsid w:val="009377E0"/>
    <w:rsid w:val="0095041F"/>
    <w:rsid w:val="00952FA8"/>
    <w:rsid w:val="00954219"/>
    <w:rsid w:val="00954462"/>
    <w:rsid w:val="00955944"/>
    <w:rsid w:val="00957B9A"/>
    <w:rsid w:val="00963074"/>
    <w:rsid w:val="00965A6A"/>
    <w:rsid w:val="009713BE"/>
    <w:rsid w:val="0097140F"/>
    <w:rsid w:val="00974F3F"/>
    <w:rsid w:val="009839A7"/>
    <w:rsid w:val="00986683"/>
    <w:rsid w:val="00987F09"/>
    <w:rsid w:val="009940DC"/>
    <w:rsid w:val="0099573B"/>
    <w:rsid w:val="009957A8"/>
    <w:rsid w:val="00995E2F"/>
    <w:rsid w:val="009A1460"/>
    <w:rsid w:val="009B1BDB"/>
    <w:rsid w:val="009B3A99"/>
    <w:rsid w:val="009C4B9B"/>
    <w:rsid w:val="009C6216"/>
    <w:rsid w:val="009D5081"/>
    <w:rsid w:val="009E525A"/>
    <w:rsid w:val="009E6D0F"/>
    <w:rsid w:val="009F6D80"/>
    <w:rsid w:val="00A01EC5"/>
    <w:rsid w:val="00A041B9"/>
    <w:rsid w:val="00A0453D"/>
    <w:rsid w:val="00A0678D"/>
    <w:rsid w:val="00A10D23"/>
    <w:rsid w:val="00A20614"/>
    <w:rsid w:val="00A25E10"/>
    <w:rsid w:val="00A31305"/>
    <w:rsid w:val="00A33D61"/>
    <w:rsid w:val="00A373DA"/>
    <w:rsid w:val="00A3764C"/>
    <w:rsid w:val="00A4367F"/>
    <w:rsid w:val="00A461C0"/>
    <w:rsid w:val="00A53D48"/>
    <w:rsid w:val="00A620C2"/>
    <w:rsid w:val="00A6587A"/>
    <w:rsid w:val="00A67B49"/>
    <w:rsid w:val="00A717BD"/>
    <w:rsid w:val="00A74573"/>
    <w:rsid w:val="00A75070"/>
    <w:rsid w:val="00A91B5B"/>
    <w:rsid w:val="00A920B6"/>
    <w:rsid w:val="00A93821"/>
    <w:rsid w:val="00A94269"/>
    <w:rsid w:val="00A94E39"/>
    <w:rsid w:val="00AA20AB"/>
    <w:rsid w:val="00AA25F2"/>
    <w:rsid w:val="00AA2A0A"/>
    <w:rsid w:val="00AA3A55"/>
    <w:rsid w:val="00AA5D75"/>
    <w:rsid w:val="00AA7B76"/>
    <w:rsid w:val="00AB0C76"/>
    <w:rsid w:val="00AB1F9E"/>
    <w:rsid w:val="00AB4240"/>
    <w:rsid w:val="00AB56D4"/>
    <w:rsid w:val="00AB7C6E"/>
    <w:rsid w:val="00AC02D4"/>
    <w:rsid w:val="00AC60C9"/>
    <w:rsid w:val="00AC75D9"/>
    <w:rsid w:val="00AD0239"/>
    <w:rsid w:val="00AD6AA7"/>
    <w:rsid w:val="00AE2905"/>
    <w:rsid w:val="00AE4678"/>
    <w:rsid w:val="00AE743B"/>
    <w:rsid w:val="00AF056D"/>
    <w:rsid w:val="00AF2354"/>
    <w:rsid w:val="00AF2744"/>
    <w:rsid w:val="00AF417A"/>
    <w:rsid w:val="00AF450F"/>
    <w:rsid w:val="00AF56AD"/>
    <w:rsid w:val="00B01EA2"/>
    <w:rsid w:val="00B10482"/>
    <w:rsid w:val="00B144F6"/>
    <w:rsid w:val="00B15F41"/>
    <w:rsid w:val="00B2186D"/>
    <w:rsid w:val="00B22744"/>
    <w:rsid w:val="00B24C0C"/>
    <w:rsid w:val="00B43585"/>
    <w:rsid w:val="00B56DDB"/>
    <w:rsid w:val="00B61301"/>
    <w:rsid w:val="00B67C87"/>
    <w:rsid w:val="00B75A4B"/>
    <w:rsid w:val="00B76116"/>
    <w:rsid w:val="00B85CE1"/>
    <w:rsid w:val="00B913A9"/>
    <w:rsid w:val="00B92F63"/>
    <w:rsid w:val="00B93771"/>
    <w:rsid w:val="00B96289"/>
    <w:rsid w:val="00BA1E7C"/>
    <w:rsid w:val="00BA510E"/>
    <w:rsid w:val="00BA6310"/>
    <w:rsid w:val="00BB00E6"/>
    <w:rsid w:val="00BB266C"/>
    <w:rsid w:val="00BC12F1"/>
    <w:rsid w:val="00BC54D4"/>
    <w:rsid w:val="00BD2B59"/>
    <w:rsid w:val="00BD2ED6"/>
    <w:rsid w:val="00BD3CE4"/>
    <w:rsid w:val="00BD43D0"/>
    <w:rsid w:val="00BD4C40"/>
    <w:rsid w:val="00BD75AD"/>
    <w:rsid w:val="00BE5921"/>
    <w:rsid w:val="00BE63D2"/>
    <w:rsid w:val="00BE6F89"/>
    <w:rsid w:val="00BF0004"/>
    <w:rsid w:val="00BF77C5"/>
    <w:rsid w:val="00C0025C"/>
    <w:rsid w:val="00C00D28"/>
    <w:rsid w:val="00C06DCA"/>
    <w:rsid w:val="00C21DDE"/>
    <w:rsid w:val="00C22AEF"/>
    <w:rsid w:val="00C22C21"/>
    <w:rsid w:val="00C27860"/>
    <w:rsid w:val="00C3174D"/>
    <w:rsid w:val="00C35AC8"/>
    <w:rsid w:val="00C405E0"/>
    <w:rsid w:val="00C422DF"/>
    <w:rsid w:val="00C46169"/>
    <w:rsid w:val="00C47566"/>
    <w:rsid w:val="00C47671"/>
    <w:rsid w:val="00C50B09"/>
    <w:rsid w:val="00C52C9C"/>
    <w:rsid w:val="00C55E0C"/>
    <w:rsid w:val="00C565A8"/>
    <w:rsid w:val="00C60FD7"/>
    <w:rsid w:val="00C616C5"/>
    <w:rsid w:val="00C67390"/>
    <w:rsid w:val="00C67728"/>
    <w:rsid w:val="00C7644B"/>
    <w:rsid w:val="00C76615"/>
    <w:rsid w:val="00C802CE"/>
    <w:rsid w:val="00C911C2"/>
    <w:rsid w:val="00C949F1"/>
    <w:rsid w:val="00CB0FE9"/>
    <w:rsid w:val="00CB1AD3"/>
    <w:rsid w:val="00CB2A42"/>
    <w:rsid w:val="00CB4695"/>
    <w:rsid w:val="00CB4E9C"/>
    <w:rsid w:val="00CB60EA"/>
    <w:rsid w:val="00CC07A8"/>
    <w:rsid w:val="00CC6049"/>
    <w:rsid w:val="00CD1368"/>
    <w:rsid w:val="00CD57BE"/>
    <w:rsid w:val="00CE73D1"/>
    <w:rsid w:val="00CF0B1D"/>
    <w:rsid w:val="00D03BA6"/>
    <w:rsid w:val="00D061C6"/>
    <w:rsid w:val="00D106D7"/>
    <w:rsid w:val="00D20C56"/>
    <w:rsid w:val="00D20D38"/>
    <w:rsid w:val="00D3158F"/>
    <w:rsid w:val="00D364CE"/>
    <w:rsid w:val="00D40E12"/>
    <w:rsid w:val="00D41FE1"/>
    <w:rsid w:val="00D42F85"/>
    <w:rsid w:val="00D45A7C"/>
    <w:rsid w:val="00D67681"/>
    <w:rsid w:val="00D77F08"/>
    <w:rsid w:val="00D877EF"/>
    <w:rsid w:val="00D90582"/>
    <w:rsid w:val="00D927B7"/>
    <w:rsid w:val="00DA4DBE"/>
    <w:rsid w:val="00DA7419"/>
    <w:rsid w:val="00DB0D15"/>
    <w:rsid w:val="00DC18D1"/>
    <w:rsid w:val="00DC27F0"/>
    <w:rsid w:val="00DC78A5"/>
    <w:rsid w:val="00DE5FFE"/>
    <w:rsid w:val="00E01FD3"/>
    <w:rsid w:val="00E1168D"/>
    <w:rsid w:val="00E23762"/>
    <w:rsid w:val="00E23853"/>
    <w:rsid w:val="00E26648"/>
    <w:rsid w:val="00E41228"/>
    <w:rsid w:val="00E4280D"/>
    <w:rsid w:val="00E42D65"/>
    <w:rsid w:val="00E4431B"/>
    <w:rsid w:val="00E613C6"/>
    <w:rsid w:val="00E7033E"/>
    <w:rsid w:val="00E756DD"/>
    <w:rsid w:val="00E80E58"/>
    <w:rsid w:val="00E812A3"/>
    <w:rsid w:val="00E953B4"/>
    <w:rsid w:val="00EA07A2"/>
    <w:rsid w:val="00EA6322"/>
    <w:rsid w:val="00EB0603"/>
    <w:rsid w:val="00EB56E5"/>
    <w:rsid w:val="00EB6CEC"/>
    <w:rsid w:val="00EC0E7D"/>
    <w:rsid w:val="00EC7D14"/>
    <w:rsid w:val="00ED7684"/>
    <w:rsid w:val="00EE1455"/>
    <w:rsid w:val="00EE483B"/>
    <w:rsid w:val="00EF14AD"/>
    <w:rsid w:val="00EF6350"/>
    <w:rsid w:val="00EF7370"/>
    <w:rsid w:val="00EF73F4"/>
    <w:rsid w:val="00EF7DA9"/>
    <w:rsid w:val="00F00F1E"/>
    <w:rsid w:val="00F05E10"/>
    <w:rsid w:val="00F1598C"/>
    <w:rsid w:val="00F17F4B"/>
    <w:rsid w:val="00F200D3"/>
    <w:rsid w:val="00F21203"/>
    <w:rsid w:val="00F30AF4"/>
    <w:rsid w:val="00F34DB7"/>
    <w:rsid w:val="00F35A2A"/>
    <w:rsid w:val="00F35CF3"/>
    <w:rsid w:val="00F42C37"/>
    <w:rsid w:val="00F431A0"/>
    <w:rsid w:val="00F45E04"/>
    <w:rsid w:val="00F503EB"/>
    <w:rsid w:val="00F54BF5"/>
    <w:rsid w:val="00F56645"/>
    <w:rsid w:val="00F66391"/>
    <w:rsid w:val="00F737B3"/>
    <w:rsid w:val="00F774B2"/>
    <w:rsid w:val="00F8056A"/>
    <w:rsid w:val="00F806CD"/>
    <w:rsid w:val="00F854D6"/>
    <w:rsid w:val="00F85F26"/>
    <w:rsid w:val="00F912BC"/>
    <w:rsid w:val="00F94F23"/>
    <w:rsid w:val="00F97FB9"/>
    <w:rsid w:val="00FA0D5B"/>
    <w:rsid w:val="00FA12E0"/>
    <w:rsid w:val="00FA7504"/>
    <w:rsid w:val="00FB05D6"/>
    <w:rsid w:val="00FB10E1"/>
    <w:rsid w:val="00FB7910"/>
    <w:rsid w:val="00FB7CE4"/>
    <w:rsid w:val="00FC1BBB"/>
    <w:rsid w:val="00FC5386"/>
    <w:rsid w:val="00FD0372"/>
    <w:rsid w:val="00FD797A"/>
    <w:rsid w:val="00FE4F80"/>
    <w:rsid w:val="00FE5259"/>
    <w:rsid w:val="00FF2D84"/>
    <w:rsid w:val="00FF397B"/>
    <w:rsid w:val="00FF39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3326154F"/>
  <w15:docId w15:val="{427CFB96-7652-4615-BBA0-4F5AB52DEE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E1455"/>
    <w:pPr>
      <w:spacing w:after="200" w:line="276" w:lineRule="auto"/>
    </w:pPr>
    <w:rPr>
      <w:rFonts w:eastAsia="Times New Roman"/>
      <w:sz w:val="22"/>
      <w:szCs w:val="22"/>
      <w:lang w:val="ru-RU"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Заголовок 11"/>
    <w:basedOn w:val="a"/>
    <w:next w:val="a"/>
    <w:uiPriority w:val="99"/>
    <w:rsid w:val="00EE1455"/>
    <w:pPr>
      <w:keepNext/>
      <w:spacing w:after="0" w:line="240" w:lineRule="auto"/>
      <w:jc w:val="center"/>
      <w:outlineLvl w:val="0"/>
    </w:pPr>
    <w:rPr>
      <w:rFonts w:ascii="Arial" w:hAnsi="Arial"/>
      <w:b/>
      <w:sz w:val="28"/>
      <w:szCs w:val="20"/>
      <w:lang w:val="uk-UA"/>
    </w:rPr>
  </w:style>
  <w:style w:type="paragraph" w:customStyle="1" w:styleId="1">
    <w:name w:val="Название объекта1"/>
    <w:basedOn w:val="a"/>
    <w:next w:val="a"/>
    <w:uiPriority w:val="99"/>
    <w:rsid w:val="00EE1455"/>
    <w:pPr>
      <w:spacing w:after="0" w:line="240" w:lineRule="auto"/>
      <w:jc w:val="center"/>
    </w:pPr>
    <w:rPr>
      <w:rFonts w:ascii="Arial" w:hAnsi="Arial"/>
      <w:b/>
      <w:sz w:val="26"/>
      <w:szCs w:val="20"/>
      <w:lang w:val="uk-UA"/>
    </w:rPr>
  </w:style>
  <w:style w:type="paragraph" w:customStyle="1" w:styleId="Normal1">
    <w:name w:val="Normal1"/>
    <w:uiPriority w:val="99"/>
    <w:rsid w:val="00EE1455"/>
    <w:rPr>
      <w:rFonts w:ascii="Arial" w:eastAsia="Times New Roman" w:hAnsi="Arial"/>
      <w:sz w:val="24"/>
      <w:lang w:eastAsia="ru-RU"/>
    </w:rPr>
  </w:style>
  <w:style w:type="paragraph" w:customStyle="1" w:styleId="Normal2">
    <w:name w:val="Normal2"/>
    <w:uiPriority w:val="99"/>
    <w:rsid w:val="00EE1455"/>
    <w:rPr>
      <w:rFonts w:ascii="Arial" w:eastAsia="Times New Roman" w:hAnsi="Arial"/>
      <w:sz w:val="24"/>
      <w:lang w:eastAsia="ru-RU"/>
    </w:rPr>
  </w:style>
  <w:style w:type="paragraph" w:styleId="a3">
    <w:name w:val="No Spacing"/>
    <w:uiPriority w:val="99"/>
    <w:qFormat/>
    <w:rsid w:val="00EE1455"/>
    <w:rPr>
      <w:sz w:val="22"/>
      <w:szCs w:val="22"/>
      <w:lang w:val="ru-RU" w:eastAsia="ru-RU"/>
    </w:rPr>
  </w:style>
  <w:style w:type="paragraph" w:styleId="a4">
    <w:name w:val="header"/>
    <w:basedOn w:val="a"/>
    <w:link w:val="a5"/>
    <w:uiPriority w:val="99"/>
    <w:rsid w:val="00EE1455"/>
    <w:pPr>
      <w:tabs>
        <w:tab w:val="center" w:pos="4819"/>
        <w:tab w:val="right" w:pos="9639"/>
      </w:tabs>
      <w:spacing w:after="0" w:line="240" w:lineRule="auto"/>
    </w:pPr>
    <w:rPr>
      <w:rFonts w:ascii="Times New Roman" w:hAnsi="Times New Roman"/>
      <w:sz w:val="24"/>
      <w:szCs w:val="24"/>
    </w:rPr>
  </w:style>
  <w:style w:type="character" w:customStyle="1" w:styleId="a5">
    <w:name w:val="Верхний колонтитул Знак"/>
    <w:link w:val="a4"/>
    <w:uiPriority w:val="99"/>
    <w:locked/>
    <w:rsid w:val="00EE1455"/>
    <w:rPr>
      <w:rFonts w:ascii="Times New Roman" w:hAnsi="Times New Roman" w:cs="Times New Roman"/>
      <w:sz w:val="24"/>
      <w:szCs w:val="24"/>
      <w:lang w:val="ru-RU" w:eastAsia="ru-RU"/>
    </w:rPr>
  </w:style>
  <w:style w:type="paragraph" w:styleId="a6">
    <w:name w:val="Body Text"/>
    <w:basedOn w:val="a"/>
    <w:link w:val="a7"/>
    <w:uiPriority w:val="99"/>
    <w:rsid w:val="00EE1455"/>
    <w:pPr>
      <w:spacing w:after="0" w:line="240" w:lineRule="auto"/>
      <w:ind w:right="-341"/>
    </w:pPr>
    <w:rPr>
      <w:rFonts w:ascii="Arial" w:hAnsi="Arial"/>
      <w:sz w:val="20"/>
      <w:szCs w:val="20"/>
      <w:lang w:val="uk-UA"/>
    </w:rPr>
  </w:style>
  <w:style w:type="character" w:customStyle="1" w:styleId="a7">
    <w:name w:val="Основной текст Знак"/>
    <w:link w:val="a6"/>
    <w:uiPriority w:val="99"/>
    <w:locked/>
    <w:rsid w:val="00EE1455"/>
    <w:rPr>
      <w:rFonts w:ascii="Arial" w:hAnsi="Arial" w:cs="Times New Roman"/>
      <w:sz w:val="20"/>
      <w:szCs w:val="20"/>
      <w:lang w:eastAsia="ru-RU"/>
    </w:rPr>
  </w:style>
  <w:style w:type="paragraph" w:styleId="a8">
    <w:name w:val="footer"/>
    <w:basedOn w:val="a"/>
    <w:link w:val="a9"/>
    <w:uiPriority w:val="99"/>
    <w:rsid w:val="00EE1455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9">
    <w:name w:val="Нижний колонтитул Знак"/>
    <w:link w:val="a8"/>
    <w:uiPriority w:val="99"/>
    <w:locked/>
    <w:rsid w:val="00EE1455"/>
    <w:rPr>
      <w:rFonts w:ascii="Calibri" w:hAnsi="Calibri" w:cs="Times New Roman"/>
      <w:lang w:val="ru-RU" w:eastAsia="ru-RU"/>
    </w:rPr>
  </w:style>
  <w:style w:type="paragraph" w:styleId="aa">
    <w:name w:val="List Paragraph"/>
    <w:basedOn w:val="a"/>
    <w:uiPriority w:val="99"/>
    <w:qFormat/>
    <w:rsid w:val="0049467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4686655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6655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6655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6655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1542</Words>
  <Characters>879</Characters>
  <Application>Microsoft Office Word</Application>
  <DocSecurity>0</DocSecurity>
  <Lines>7</Lines>
  <Paragraphs>4</Paragraphs>
  <ScaleCrop>false</ScaleCrop>
  <Company/>
  <LinksUpToDate>false</LinksUpToDate>
  <CharactersWithSpaces>2417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lesyuasoc</dc:creator>
  <cp:keywords/>
  <dc:description/>
  <cp:lastModifiedBy>Наталія Савчук</cp:lastModifiedBy>
  <cp:revision>6</cp:revision>
  <cp:lastPrinted>2024-08-15T08:02:00Z</cp:lastPrinted>
  <dcterms:created xsi:type="dcterms:W3CDTF">2024-08-01T05:36:00Z</dcterms:created>
  <dcterms:modified xsi:type="dcterms:W3CDTF">2024-08-20T13:13:00Z</dcterms:modified>
</cp:coreProperties>
</file>