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9D39CF" w:rsidP="00447685">
      <w:pPr>
        <w:jc w:val="center"/>
      </w:pPr>
      <w:r>
        <w:t>02</w:t>
      </w:r>
      <w:r w:rsidR="00257174" w:rsidRPr="00447685">
        <w:t>.</w:t>
      </w:r>
      <w:r>
        <w:t>10</w:t>
      </w:r>
      <w:r w:rsidR="00C542F1" w:rsidRPr="00447685">
        <w:t>.2024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>
        <w:t>221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>
        <w:rPr>
          <w:b/>
        </w:rPr>
        <w:t>4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</w:t>
      </w:r>
      <w:r w:rsidR="009D39CF">
        <w:t>26</w:t>
      </w:r>
      <w:r w:rsidRPr="0017369F">
        <w:t>.</w:t>
      </w:r>
      <w:r>
        <w:t>0</w:t>
      </w:r>
      <w:r w:rsidR="009D39CF">
        <w:t>9</w:t>
      </w:r>
      <w:r w:rsidRPr="0017369F">
        <w:t>.202</w:t>
      </w:r>
      <w:r>
        <w:t>4</w:t>
      </w:r>
      <w:r w:rsidRPr="0017369F">
        <w:t xml:space="preserve"> р. №</w:t>
      </w:r>
      <w:r w:rsidR="009D39CF">
        <w:t>201</w:t>
      </w:r>
      <w:r w:rsidRPr="0017369F">
        <w:t>/</w:t>
      </w:r>
      <w:r w:rsidR="009D39CF">
        <w:t>9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>
        <w:t>4</w:t>
      </w:r>
      <w:r w:rsidRPr="0017369F">
        <w:t xml:space="preserve"> рік »:</w:t>
      </w:r>
    </w:p>
    <w:p w:rsidR="0017369F" w:rsidRDefault="0017369F" w:rsidP="00FE7EE7">
      <w:pPr>
        <w:pStyle w:val="a6"/>
        <w:numPr>
          <w:ilvl w:val="0"/>
          <w:numId w:val="14"/>
        </w:numPr>
        <w:spacing w:after="200" w:line="276" w:lineRule="auto"/>
        <w:jc w:val="both"/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розпорядженням міського голови від 1</w:t>
      </w:r>
      <w:r>
        <w:t>6</w:t>
      </w:r>
      <w:r w:rsidRPr="0017369F">
        <w:t>.01.202</w:t>
      </w:r>
      <w:r>
        <w:t>4</w:t>
      </w:r>
      <w:r w:rsidRPr="0017369F">
        <w:t xml:space="preserve"> р. №</w:t>
      </w:r>
      <w:r>
        <w:t>19</w:t>
      </w:r>
      <w:r w:rsidRPr="0017369F">
        <w:t>-р «Про затвердження паспортів бюджетних програм на 202</w:t>
      </w:r>
      <w:r>
        <w:t>4</w:t>
      </w:r>
      <w:r w:rsidRPr="0017369F">
        <w:t xml:space="preserve"> рік» та затвердити їх в новій редакції по:</w:t>
      </w:r>
    </w:p>
    <w:p w:rsidR="009D39CF" w:rsidRPr="009D39CF" w:rsidRDefault="009D39CF" w:rsidP="009D39CF">
      <w:pPr>
        <w:pStyle w:val="a6"/>
        <w:spacing w:after="200" w:line="276" w:lineRule="auto"/>
        <w:ind w:left="1080"/>
        <w:jc w:val="both"/>
      </w:pPr>
      <w:r w:rsidRPr="009D39CF">
        <w:t>-0110150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9D39CF" w:rsidRPr="009D39CF" w:rsidRDefault="009D39CF" w:rsidP="009D39CF">
      <w:pPr>
        <w:pStyle w:val="a6"/>
        <w:ind w:left="1080"/>
        <w:jc w:val="both"/>
      </w:pPr>
      <w:r w:rsidRPr="009D39CF">
        <w:t>-0110160 «Керівництво і управління у відповідній сфері  у містах (місті Києві), селищах, селах, територіальних громадах»;</w:t>
      </w:r>
    </w:p>
    <w:p w:rsidR="009D39CF" w:rsidRPr="009D39CF" w:rsidRDefault="009D39CF" w:rsidP="009D39CF">
      <w:pPr>
        <w:pStyle w:val="a6"/>
        <w:ind w:left="1080"/>
        <w:jc w:val="both"/>
      </w:pPr>
      <w:r w:rsidRPr="009D39CF">
        <w:t>-0111010 «Надання дошкільної освіти»;</w:t>
      </w:r>
    </w:p>
    <w:p w:rsidR="009D39CF" w:rsidRPr="009D39CF" w:rsidRDefault="009D39CF" w:rsidP="009D39CF">
      <w:pPr>
        <w:pStyle w:val="a6"/>
        <w:ind w:left="1080"/>
        <w:jc w:val="both"/>
      </w:pPr>
      <w:r w:rsidRPr="009D39CF">
        <w:t>-0111021 «Надання загальної середньої освіти закладами загальної середньої освіти»;</w:t>
      </w:r>
    </w:p>
    <w:p w:rsidR="009D39CF" w:rsidRPr="009D39CF" w:rsidRDefault="009D39CF" w:rsidP="009D39CF">
      <w:pPr>
        <w:pStyle w:val="a6"/>
        <w:ind w:left="1080"/>
        <w:jc w:val="both"/>
        <w:rPr>
          <w:bCs/>
          <w:color w:val="000000"/>
        </w:rPr>
      </w:pPr>
      <w:r w:rsidRPr="009D39CF">
        <w:t>-</w:t>
      </w:r>
      <w:r w:rsidRPr="009D39CF">
        <w:rPr>
          <w:bCs/>
          <w:color w:val="000000"/>
        </w:rPr>
        <w:t>0111080 «Надання спеціальної освіти мистецькими школами»;</w:t>
      </w:r>
    </w:p>
    <w:p w:rsidR="009D39CF" w:rsidRPr="009D39CF" w:rsidRDefault="009D39CF" w:rsidP="009D39CF">
      <w:pPr>
        <w:pStyle w:val="a6"/>
        <w:ind w:left="1080"/>
        <w:jc w:val="both"/>
        <w:rPr>
          <w:bCs/>
          <w:color w:val="000000"/>
        </w:rPr>
      </w:pPr>
      <w:r w:rsidRPr="009D39CF">
        <w:rPr>
          <w:bCs/>
          <w:color w:val="000000"/>
        </w:rPr>
        <w:t xml:space="preserve">-0111151 «Забезпечення діяльності </w:t>
      </w:r>
      <w:proofErr w:type="spellStart"/>
      <w:r w:rsidRPr="009D39CF">
        <w:rPr>
          <w:bCs/>
          <w:color w:val="000000"/>
        </w:rPr>
        <w:t>інклюзивно</w:t>
      </w:r>
      <w:proofErr w:type="spellEnd"/>
      <w:r w:rsidRPr="009D39CF">
        <w:rPr>
          <w:bCs/>
          <w:color w:val="000000"/>
        </w:rPr>
        <w:t xml:space="preserve"> – ресурсних центрів за рахунок коштів місцевого бюджету»;</w:t>
      </w:r>
    </w:p>
    <w:p w:rsidR="009D39CF" w:rsidRPr="009D39CF" w:rsidRDefault="009D39CF" w:rsidP="009D39CF">
      <w:pPr>
        <w:pStyle w:val="a6"/>
        <w:ind w:left="1080"/>
        <w:jc w:val="both"/>
      </w:pPr>
      <w:r w:rsidRPr="009D39CF">
        <w:rPr>
          <w:bCs/>
          <w:color w:val="000000"/>
        </w:rPr>
        <w:t>-0111181 «</w:t>
      </w:r>
      <w:proofErr w:type="spellStart"/>
      <w:r w:rsidRPr="009D39CF">
        <w:t>Співфінансування</w:t>
      </w:r>
      <w:proofErr w:type="spellEnd"/>
      <w:r w:rsidRPr="009D39CF">
        <w:t xml:space="preserve"> заходів, що реалізуються за рахунок субвенції з державного бюджету місцевим бюджетам  на забезпечення якісної, сучасної та доступної загальної середньої освіти «Нова українська школа»;</w:t>
      </w:r>
    </w:p>
    <w:p w:rsidR="009D39CF" w:rsidRPr="009D39CF" w:rsidRDefault="009D39CF" w:rsidP="009D39CF">
      <w:pPr>
        <w:pStyle w:val="a6"/>
        <w:ind w:left="1080"/>
        <w:jc w:val="both"/>
        <w:rPr>
          <w:bCs/>
          <w:color w:val="000000"/>
        </w:rPr>
      </w:pPr>
      <w:r w:rsidRPr="009D39CF">
        <w:t>-0111182 «Виконання заходів, спрямованих на забезпечення якісної, сучасної та доступної загальної середньої освіти «Нова українська школа» за рахунок субвенції з державного бюджету місцевим бюджетам»;</w:t>
      </w:r>
    </w:p>
    <w:p w:rsidR="009D39CF" w:rsidRPr="009D39CF" w:rsidRDefault="009D39CF" w:rsidP="009D39CF">
      <w:pPr>
        <w:pStyle w:val="a6"/>
        <w:ind w:left="1080"/>
        <w:jc w:val="both"/>
      </w:pPr>
      <w:r w:rsidRPr="009D39CF">
        <w:t>-0111291 «</w:t>
      </w:r>
      <w:proofErr w:type="spellStart"/>
      <w:r w:rsidRPr="009D39CF">
        <w:t>Співфінансування</w:t>
      </w:r>
      <w:proofErr w:type="spellEnd"/>
      <w:r w:rsidRPr="009D39CF">
        <w:t xml:space="preserve"> заходів, що реалізуються за рахунок залишку коштів за освітньою субвенцією на кінець бюджетного періоду, що мають цільове призначення, виділених відповідно до рішень Кабінету Міністрів України у попередніх бюджетних періодах (за спеціальним фондом державного бюджету);</w:t>
      </w:r>
    </w:p>
    <w:p w:rsidR="009D39CF" w:rsidRPr="009D39CF" w:rsidRDefault="009D39CF" w:rsidP="009D39CF">
      <w:pPr>
        <w:pStyle w:val="a6"/>
        <w:ind w:left="1080"/>
        <w:jc w:val="both"/>
      </w:pPr>
      <w:r w:rsidRPr="009D39CF">
        <w:t>-0111292 «Реалізація заходів за рахунок залишку  коштів за освітньою субвенцією  на кінець бюджетного періоду, що мають цільове призначення, виділених відповідно до рішень Кабінету Міністрів України у попередніх бюджетних періодах (за спеціальним фондом державного бюджету);</w:t>
      </w:r>
    </w:p>
    <w:p w:rsidR="009D39CF" w:rsidRPr="009D39CF" w:rsidRDefault="009D39CF" w:rsidP="009D39CF">
      <w:pPr>
        <w:pStyle w:val="a6"/>
        <w:spacing w:line="276" w:lineRule="auto"/>
        <w:ind w:left="1080"/>
        <w:jc w:val="both"/>
        <w:rPr>
          <w:bCs/>
          <w:color w:val="000000"/>
        </w:rPr>
      </w:pPr>
      <w:r w:rsidRPr="009D39CF">
        <w:lastRenderedPageBreak/>
        <w:t>-0112010 «Багатофункціональна стаціонарна медична допомога населенню</w:t>
      </w:r>
      <w:r w:rsidRPr="009D39CF">
        <w:rPr>
          <w:bCs/>
          <w:color w:val="000000"/>
        </w:rPr>
        <w:t>»;</w:t>
      </w:r>
    </w:p>
    <w:p w:rsidR="009D39CF" w:rsidRPr="009D39CF" w:rsidRDefault="009D39CF" w:rsidP="009D39CF">
      <w:pPr>
        <w:ind w:left="720"/>
        <w:jc w:val="both"/>
      </w:pPr>
      <w:r>
        <w:t xml:space="preserve">      </w:t>
      </w:r>
      <w:r w:rsidRPr="009D39CF">
        <w:t>-0113036 «Компенсаційні виплати на пільговий проїзд електротранспортом окремим категоріям громадян;</w:t>
      </w:r>
    </w:p>
    <w:p w:rsidR="009D39CF" w:rsidRPr="009D39CF" w:rsidRDefault="009D39CF" w:rsidP="009D39CF">
      <w:pPr>
        <w:pStyle w:val="a6"/>
        <w:spacing w:line="276" w:lineRule="auto"/>
        <w:ind w:left="1080"/>
        <w:jc w:val="both"/>
      </w:pPr>
      <w:r w:rsidRPr="009D39CF"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9D39CF" w:rsidRPr="009D39CF" w:rsidRDefault="009D39CF" w:rsidP="009D39CF">
      <w:pPr>
        <w:pStyle w:val="a6"/>
        <w:ind w:left="1080"/>
        <w:jc w:val="both"/>
      </w:pPr>
      <w:r w:rsidRPr="009D39CF">
        <w:t>-0113140 «Оздоровлення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катастрофи)»;</w:t>
      </w:r>
    </w:p>
    <w:p w:rsidR="009D39CF" w:rsidRPr="009D39CF" w:rsidRDefault="009D39CF" w:rsidP="009D39CF">
      <w:pPr>
        <w:pStyle w:val="a6"/>
        <w:spacing w:line="276" w:lineRule="auto"/>
        <w:ind w:left="1080"/>
        <w:jc w:val="both"/>
      </w:pPr>
      <w:r w:rsidRPr="009D39CF">
        <w:t>-0113223 «Грошова компенсація за належні для отримання жилі приміщення для сімей учасників бойових дій на території інших держав. Визначених в абзаці першому пункту 1 статті 10 Закону України «Про статус ветеранів війни, гарантії їх соціального захисту»;</w:t>
      </w:r>
    </w:p>
    <w:p w:rsidR="009D39CF" w:rsidRPr="009D39CF" w:rsidRDefault="009D39CF" w:rsidP="009D39CF">
      <w:pPr>
        <w:pStyle w:val="a6"/>
        <w:spacing w:line="276" w:lineRule="auto"/>
        <w:ind w:left="1080"/>
        <w:jc w:val="both"/>
      </w:pPr>
      <w:r w:rsidRPr="009D39CF">
        <w:t>-0113242 «Інші заходи у сфері соціального захисту і соціального забезпечення»;</w:t>
      </w:r>
    </w:p>
    <w:p w:rsidR="009D39CF" w:rsidRPr="009D39CF" w:rsidRDefault="009D39CF" w:rsidP="009D39CF">
      <w:pPr>
        <w:pStyle w:val="a6"/>
        <w:ind w:left="1080"/>
        <w:jc w:val="both"/>
      </w:pPr>
      <w:r w:rsidRPr="009D39CF">
        <w:t>-0114030 «Забезпечення діяльності бібліотек»;</w:t>
      </w:r>
    </w:p>
    <w:p w:rsidR="009D39CF" w:rsidRPr="009D39CF" w:rsidRDefault="009D39CF" w:rsidP="009D39CF">
      <w:pPr>
        <w:pStyle w:val="a6"/>
        <w:ind w:left="1080"/>
        <w:jc w:val="both"/>
        <w:rPr>
          <w:bCs/>
          <w:color w:val="000000"/>
        </w:rPr>
      </w:pPr>
      <w:r w:rsidRPr="009D39CF">
        <w:t>-0114060 «</w:t>
      </w:r>
      <w:r w:rsidRPr="009D39CF">
        <w:rPr>
          <w:bCs/>
          <w:color w:val="000000"/>
        </w:rPr>
        <w:t xml:space="preserve">Забезпечення діяльності палаців i будинків культури, клубів, центрів дозвілля та </w:t>
      </w:r>
      <w:proofErr w:type="spellStart"/>
      <w:r w:rsidRPr="009D39CF">
        <w:rPr>
          <w:bCs/>
          <w:color w:val="000000"/>
        </w:rPr>
        <w:t>iнших</w:t>
      </w:r>
      <w:proofErr w:type="spellEnd"/>
      <w:r w:rsidRPr="009D39CF">
        <w:rPr>
          <w:bCs/>
          <w:color w:val="000000"/>
        </w:rPr>
        <w:t xml:space="preserve"> клубних закладів»;</w:t>
      </w:r>
    </w:p>
    <w:p w:rsidR="009D39CF" w:rsidRPr="009D39CF" w:rsidRDefault="009D39CF" w:rsidP="009D39CF">
      <w:pPr>
        <w:pStyle w:val="a6"/>
        <w:ind w:left="1080"/>
        <w:jc w:val="both"/>
      </w:pPr>
      <w:r w:rsidRPr="009D39CF">
        <w:rPr>
          <w:bCs/>
          <w:color w:val="000000"/>
        </w:rPr>
        <w:t>-0114082 «Інші заходи в галузі культури і мистецтва»;</w:t>
      </w:r>
    </w:p>
    <w:p w:rsidR="009D39CF" w:rsidRPr="009D39CF" w:rsidRDefault="009D39CF" w:rsidP="009D39CF">
      <w:pPr>
        <w:pStyle w:val="a6"/>
        <w:ind w:left="1080"/>
        <w:jc w:val="both"/>
        <w:rPr>
          <w:bCs/>
          <w:color w:val="000000"/>
        </w:rPr>
      </w:pPr>
      <w:r w:rsidRPr="009D39CF">
        <w:rPr>
          <w:bCs/>
          <w:color w:val="000000"/>
        </w:rPr>
        <w:t>-0115062 «Підтримка спорту вищих досягнень та організацій, які здійснюють фізкультурно – спортивну діяльність»;</w:t>
      </w:r>
    </w:p>
    <w:p w:rsidR="009D39CF" w:rsidRPr="009D39CF" w:rsidRDefault="009D39CF" w:rsidP="009D39CF">
      <w:pPr>
        <w:pStyle w:val="a6"/>
        <w:ind w:left="1080"/>
        <w:jc w:val="both"/>
        <w:rPr>
          <w:color w:val="000000"/>
        </w:rPr>
      </w:pPr>
      <w:r w:rsidRPr="009D39CF">
        <w:rPr>
          <w:color w:val="000000"/>
        </w:rPr>
        <w:t>-0116030 «Організація благоустрою населених пунктів»;</w:t>
      </w:r>
    </w:p>
    <w:p w:rsidR="009D39CF" w:rsidRPr="009D39CF" w:rsidRDefault="009D39CF" w:rsidP="009D39CF">
      <w:pPr>
        <w:pStyle w:val="a6"/>
        <w:ind w:left="1080"/>
        <w:jc w:val="both"/>
        <w:rPr>
          <w:color w:val="000000"/>
        </w:rPr>
      </w:pPr>
      <w:r w:rsidRPr="009D39CF">
        <w:rPr>
          <w:color w:val="000000"/>
        </w:rPr>
        <w:t>-0116071 «Відшкодування різниці між розміром ціни (тарифу) на теплову енергію, у тому числі її виробництво, транспортування та постачання, комунальні послуги, що затверджувалися або погоджувалися рішенням місцевого органу виконавчої влади та органу місцевого»;</w:t>
      </w:r>
    </w:p>
    <w:p w:rsidR="009D39CF" w:rsidRPr="009D39CF" w:rsidRDefault="009D39CF" w:rsidP="009D39CF">
      <w:pPr>
        <w:pStyle w:val="a6"/>
        <w:ind w:left="1080"/>
        <w:jc w:val="both"/>
        <w:rPr>
          <w:color w:val="000000"/>
        </w:rPr>
      </w:pPr>
      <w:r w:rsidRPr="009D39CF">
        <w:rPr>
          <w:color w:val="000000"/>
        </w:rPr>
        <w:t>-0117461 «Утримання та розвиток автомобільних доріг та дорожньої інфраструктури за рахунок коштів місцевого бюджету»;</w:t>
      </w:r>
    </w:p>
    <w:p w:rsidR="009D39CF" w:rsidRPr="009D39CF" w:rsidRDefault="009D39CF" w:rsidP="009D39CF">
      <w:pPr>
        <w:pStyle w:val="a6"/>
        <w:spacing w:line="276" w:lineRule="auto"/>
        <w:ind w:left="1080"/>
        <w:jc w:val="both"/>
        <w:rPr>
          <w:color w:val="000000"/>
        </w:rPr>
      </w:pPr>
      <w:r w:rsidRPr="009D39CF">
        <w:rPr>
          <w:color w:val="000000"/>
        </w:rPr>
        <w:t>-0118240 «Заходи та роботи з територіальної оборони».</w:t>
      </w:r>
    </w:p>
    <w:p w:rsidR="00EC49B5" w:rsidRPr="0017369F" w:rsidRDefault="0017369F" w:rsidP="00FE7EE7">
      <w:pPr>
        <w:pStyle w:val="a6"/>
        <w:spacing w:line="276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2. </w:t>
      </w:r>
      <w:r w:rsidR="00EC49B5"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головного бухгалтера  Ірину ЧОРНЕЙ.</w:t>
      </w:r>
    </w:p>
    <w:p w:rsidR="006C5325" w:rsidRDefault="006C5325" w:rsidP="009D39CF">
      <w:pPr>
        <w:tabs>
          <w:tab w:val="left" w:pos="1026"/>
        </w:tabs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AD25E8" w:rsidRDefault="001837F3" w:rsidP="00FE7EE7">
      <w:pPr>
        <w:tabs>
          <w:tab w:val="left" w:pos="1026"/>
        </w:tabs>
        <w:jc w:val="center"/>
        <w:rPr>
          <w:b/>
          <w:bCs/>
        </w:rPr>
      </w:pPr>
      <w:r w:rsidRPr="00EC49B5">
        <w:rPr>
          <w:b/>
          <w:bCs/>
        </w:rPr>
        <w:t>М</w:t>
      </w:r>
      <w:r w:rsidR="002E3C28" w:rsidRPr="00EC49B5">
        <w:rPr>
          <w:b/>
          <w:bCs/>
        </w:rPr>
        <w:t>іськ</w:t>
      </w:r>
      <w:r w:rsidRPr="00EC49B5">
        <w:rPr>
          <w:b/>
          <w:bCs/>
        </w:rPr>
        <w:t>ий</w:t>
      </w:r>
      <w:r w:rsidR="00B733D8" w:rsidRPr="00EC49B5">
        <w:rPr>
          <w:b/>
          <w:bCs/>
        </w:rPr>
        <w:t xml:space="preserve"> голов</w:t>
      </w:r>
      <w:r w:rsidRPr="00EC49B5">
        <w:rPr>
          <w:b/>
          <w:bCs/>
        </w:rPr>
        <w:t>а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  <w:t xml:space="preserve">      </w:t>
      </w:r>
      <w:r w:rsidRPr="00EC49B5">
        <w:rPr>
          <w:b/>
          <w:bCs/>
        </w:rPr>
        <w:t>Сергій  БУЛЕГА</w:t>
      </w:r>
    </w:p>
    <w:p w:rsidR="00FE7EE7" w:rsidRDefault="00FE7EE7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Pr="00FE7EE7" w:rsidRDefault="006C5325" w:rsidP="009D39CF">
      <w:pPr>
        <w:tabs>
          <w:tab w:val="left" w:pos="1026"/>
        </w:tabs>
        <w:rPr>
          <w:b/>
          <w:bCs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175C30" w:rsidRDefault="001837F3" w:rsidP="00CF7DBA">
      <w:pPr>
        <w:tabs>
          <w:tab w:val="left" w:pos="1026"/>
        </w:tabs>
        <w:jc w:val="both"/>
        <w:rPr>
          <w:sz w:val="20"/>
          <w:szCs w:val="2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AD25E8">
        <w:rPr>
          <w:sz w:val="20"/>
          <w:szCs w:val="26"/>
        </w:rPr>
        <w:t>Ірина ЧОРНЕЙ</w:t>
      </w:r>
      <w:r w:rsidR="006B3068">
        <w:rPr>
          <w:sz w:val="20"/>
          <w:szCs w:val="26"/>
        </w:rPr>
        <w:t xml:space="preserve"> </w:t>
      </w:r>
      <w:r w:rsidR="00175C30">
        <w:rPr>
          <w:sz w:val="20"/>
          <w:szCs w:val="26"/>
        </w:rPr>
        <w:t xml:space="preserve"> </w:t>
      </w:r>
      <w:r w:rsidR="00175C30" w:rsidRPr="00175C30">
        <w:rPr>
          <w:sz w:val="20"/>
          <w:szCs w:val="26"/>
        </w:rPr>
        <w:t>0</w:t>
      </w:r>
      <w:r w:rsidR="00AD25E8">
        <w:rPr>
          <w:sz w:val="20"/>
          <w:szCs w:val="26"/>
        </w:rPr>
        <w:t>990754428</w:t>
      </w:r>
      <w:bookmarkStart w:id="1" w:name="_GoBack"/>
      <w:bookmarkEnd w:id="1"/>
    </w:p>
    <w:sectPr w:rsidR="00175C30" w:rsidRPr="00175C30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525CC"/>
    <w:rsid w:val="008623D9"/>
    <w:rsid w:val="00866E77"/>
    <w:rsid w:val="0088394C"/>
    <w:rsid w:val="008874ED"/>
    <w:rsid w:val="008B2DF6"/>
    <w:rsid w:val="008C017B"/>
    <w:rsid w:val="00911774"/>
    <w:rsid w:val="00930B45"/>
    <w:rsid w:val="00960B87"/>
    <w:rsid w:val="009702EE"/>
    <w:rsid w:val="009A2A94"/>
    <w:rsid w:val="009C1C9D"/>
    <w:rsid w:val="009C70C9"/>
    <w:rsid w:val="009C7190"/>
    <w:rsid w:val="009D39CF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40C15"/>
    <w:rsid w:val="00C542F1"/>
    <w:rsid w:val="00C546C2"/>
    <w:rsid w:val="00C569BD"/>
    <w:rsid w:val="00CC43B6"/>
    <w:rsid w:val="00CD2008"/>
    <w:rsid w:val="00CF7DBA"/>
    <w:rsid w:val="00D17395"/>
    <w:rsid w:val="00D518DC"/>
    <w:rsid w:val="00D74D5C"/>
    <w:rsid w:val="00D77929"/>
    <w:rsid w:val="00DC37CE"/>
    <w:rsid w:val="00DC6911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76F1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32</cp:revision>
  <cp:lastPrinted>2024-10-29T15:05:00Z</cp:lastPrinted>
  <dcterms:created xsi:type="dcterms:W3CDTF">2023-12-21T14:26:00Z</dcterms:created>
  <dcterms:modified xsi:type="dcterms:W3CDTF">2024-10-29T15:06:00Z</dcterms:modified>
</cp:coreProperties>
</file>