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25CF6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4A6ED8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791884919" r:id="rId7"/>
        </w:object>
      </w:r>
    </w:p>
    <w:p w14:paraId="6D9509BA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9A325E6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52F1AFD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CF28E7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</w:p>
    <w:p w14:paraId="204F2A4B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18163D4A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283A02A5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548447B6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71BFEDCD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6B12C5C2" w14:textId="47025850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</w:t>
      </w:r>
      <w:r w:rsidR="00CC37D0"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4A39A015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3BA92D62" w14:textId="094C6B4B" w:rsidR="00534E02" w:rsidRPr="00534E02" w:rsidRDefault="00CB0F0E" w:rsidP="009614B9">
      <w:pPr>
        <w:ind w:right="5004"/>
        <w:rPr>
          <w:b/>
          <w:sz w:val="22"/>
          <w:szCs w:val="24"/>
          <w:lang w:val="uk-UA"/>
        </w:rPr>
      </w:pPr>
      <w:r w:rsidRPr="00CB0F0E">
        <w:rPr>
          <w:b/>
          <w:sz w:val="24"/>
          <w:szCs w:val="24"/>
        </w:rPr>
        <w:t xml:space="preserve">Про </w:t>
      </w:r>
      <w:r w:rsidR="00534E02">
        <w:rPr>
          <w:b/>
          <w:sz w:val="24"/>
          <w:szCs w:val="24"/>
          <w:lang w:val="uk-UA"/>
        </w:rPr>
        <w:t xml:space="preserve">надання дозволу КНП «Кіцманська багатопрофільна лікарня інтенсивного лікування» на </w:t>
      </w:r>
      <w:r w:rsidR="00534E02" w:rsidRPr="00534E02">
        <w:rPr>
          <w:b/>
          <w:sz w:val="24"/>
          <w:lang w:val="uk-UA"/>
        </w:rPr>
        <w:t xml:space="preserve">здійснення заходів з </w:t>
      </w:r>
      <w:proofErr w:type="spellStart"/>
      <w:r w:rsidR="00534E02" w:rsidRPr="00534E02">
        <w:rPr>
          <w:b/>
          <w:sz w:val="24"/>
          <w:lang w:val="uk-UA"/>
        </w:rPr>
        <w:t>енергосер</w:t>
      </w:r>
      <w:bookmarkStart w:id="0" w:name="_GoBack"/>
      <w:bookmarkEnd w:id="0"/>
      <w:r w:rsidR="00534E02" w:rsidRPr="00534E02">
        <w:rPr>
          <w:b/>
          <w:sz w:val="24"/>
          <w:lang w:val="uk-UA"/>
        </w:rPr>
        <w:t>вісу</w:t>
      </w:r>
      <w:proofErr w:type="spellEnd"/>
      <w:r w:rsidR="00534E02">
        <w:rPr>
          <w:b/>
          <w:sz w:val="24"/>
          <w:lang w:val="uk-UA"/>
        </w:rPr>
        <w:t xml:space="preserve"> </w:t>
      </w:r>
    </w:p>
    <w:p w14:paraId="11B802B6" w14:textId="643EE283" w:rsidR="009614B9" w:rsidRPr="0070105B" w:rsidRDefault="009614B9" w:rsidP="009614B9">
      <w:pPr>
        <w:ind w:right="5004"/>
        <w:rPr>
          <w:b/>
          <w:sz w:val="24"/>
          <w:szCs w:val="24"/>
          <w:lang w:val="uk-UA"/>
        </w:rPr>
      </w:pPr>
    </w:p>
    <w:p w14:paraId="4C9159E4" w14:textId="7C90D22B" w:rsidR="004840AF" w:rsidRPr="00870E54" w:rsidRDefault="00534E0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>
        <w:rPr>
          <w:color w:val="00000A"/>
          <w:kern w:val="1"/>
          <w:sz w:val="24"/>
          <w:lang w:val="uk-UA"/>
        </w:rPr>
        <w:t xml:space="preserve">Керуючись </w:t>
      </w:r>
      <w:r w:rsidRPr="00534E02">
        <w:rPr>
          <w:color w:val="00000A"/>
          <w:kern w:val="1"/>
          <w:sz w:val="24"/>
          <w:lang w:val="uk-UA"/>
        </w:rPr>
        <w:t>ста</w:t>
      </w:r>
      <w:r>
        <w:rPr>
          <w:color w:val="00000A"/>
          <w:kern w:val="1"/>
          <w:sz w:val="24"/>
          <w:lang w:val="uk-UA"/>
        </w:rPr>
        <w:t xml:space="preserve">ттями </w:t>
      </w:r>
      <w:r w:rsidRPr="00534E02">
        <w:rPr>
          <w:color w:val="00000A"/>
          <w:kern w:val="1"/>
          <w:sz w:val="24"/>
          <w:lang w:val="uk-UA"/>
        </w:rPr>
        <w:t xml:space="preserve">30, 40, 52, 59 Закону України «Про місцеве самоврядування в Україні», </w:t>
      </w:r>
      <w:r>
        <w:rPr>
          <w:color w:val="00000A"/>
          <w:kern w:val="1"/>
          <w:sz w:val="24"/>
          <w:lang w:val="uk-UA"/>
        </w:rPr>
        <w:t xml:space="preserve">відповідно </w:t>
      </w:r>
      <w:r w:rsidRPr="00534E02">
        <w:rPr>
          <w:color w:val="00000A"/>
          <w:kern w:val="1"/>
          <w:sz w:val="24"/>
          <w:lang w:val="uk-UA"/>
        </w:rPr>
        <w:t>Закон</w:t>
      </w:r>
      <w:r>
        <w:rPr>
          <w:color w:val="00000A"/>
          <w:kern w:val="1"/>
          <w:sz w:val="24"/>
          <w:lang w:val="uk-UA"/>
        </w:rPr>
        <w:t>у</w:t>
      </w:r>
      <w:r w:rsidRPr="00534E02">
        <w:rPr>
          <w:color w:val="00000A"/>
          <w:kern w:val="1"/>
          <w:sz w:val="24"/>
          <w:lang w:val="uk-UA"/>
        </w:rPr>
        <w:t xml:space="preserve"> України «Про запровадження нових інвестиційних можливостей гарантування прав та законних інтересів суб’єктів підприємницької діяльності для проведення масштабної </w:t>
      </w:r>
      <w:proofErr w:type="spellStart"/>
      <w:r w:rsidRPr="00534E02">
        <w:rPr>
          <w:color w:val="00000A"/>
          <w:kern w:val="1"/>
          <w:sz w:val="24"/>
          <w:lang w:val="uk-UA"/>
        </w:rPr>
        <w:t>енергомодернізації</w:t>
      </w:r>
      <w:proofErr w:type="spellEnd"/>
      <w:r w:rsidRPr="00534E02">
        <w:rPr>
          <w:color w:val="00000A"/>
          <w:kern w:val="1"/>
          <w:sz w:val="24"/>
          <w:lang w:val="uk-UA"/>
        </w:rPr>
        <w:t>», Закону України «Про публічні закупівлі», постанови Кабінету Міністрів України від 12.10.2022</w:t>
      </w:r>
      <w:r>
        <w:rPr>
          <w:color w:val="00000A"/>
          <w:kern w:val="1"/>
          <w:sz w:val="24"/>
          <w:lang w:val="uk-UA"/>
        </w:rPr>
        <w:t xml:space="preserve"> </w:t>
      </w:r>
      <w:r w:rsidRPr="00534E02">
        <w:rPr>
          <w:color w:val="00000A"/>
          <w:kern w:val="1"/>
          <w:sz w:val="24"/>
          <w:lang w:val="uk-UA"/>
        </w:rPr>
        <w:t xml:space="preserve">р. №1178 «Про затвердження особливостей здійснення публічних </w:t>
      </w:r>
      <w:proofErr w:type="spellStart"/>
      <w:r w:rsidRPr="00534E02">
        <w:rPr>
          <w:color w:val="00000A"/>
          <w:kern w:val="1"/>
          <w:sz w:val="24"/>
          <w:lang w:val="uk-UA"/>
        </w:rPr>
        <w:t>закупівель</w:t>
      </w:r>
      <w:proofErr w:type="spellEnd"/>
      <w:r w:rsidRPr="00534E02">
        <w:rPr>
          <w:color w:val="00000A"/>
          <w:kern w:val="1"/>
          <w:sz w:val="24"/>
          <w:lang w:val="uk-UA"/>
        </w:rPr>
        <w:t xml:space="preserve">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впродовж 90 днів з дня його припинення або скасування», </w:t>
      </w:r>
      <w:r w:rsidRPr="00534E02">
        <w:rPr>
          <w:color w:val="000000"/>
          <w:sz w:val="24"/>
          <w:lang w:val="uk-UA"/>
        </w:rPr>
        <w:t>розглянувши</w:t>
      </w:r>
      <w:r>
        <w:rPr>
          <w:color w:val="000000"/>
          <w:sz w:val="24"/>
          <w:lang w:val="uk-UA"/>
        </w:rPr>
        <w:t xml:space="preserve"> клопотання КНП «Кіцманська </w:t>
      </w:r>
      <w:r w:rsidRPr="00534E02">
        <w:rPr>
          <w:sz w:val="24"/>
          <w:szCs w:val="24"/>
          <w:lang w:val="uk-UA"/>
        </w:rPr>
        <w:t>багатопрофільна лікарня інтенсивного лікування</w:t>
      </w:r>
      <w:r>
        <w:rPr>
          <w:sz w:val="24"/>
          <w:szCs w:val="24"/>
          <w:lang w:val="uk-UA"/>
        </w:rPr>
        <w:t>» від 29.10.2024 р. №1073</w:t>
      </w:r>
      <w:r w:rsidR="004840AF">
        <w:rPr>
          <w:sz w:val="24"/>
          <w:szCs w:val="24"/>
          <w:lang w:val="uk-UA"/>
        </w:rPr>
        <w:t xml:space="preserve">,  </w:t>
      </w:r>
      <w:r w:rsidR="004840AF" w:rsidRPr="00571C01">
        <w:rPr>
          <w:sz w:val="24"/>
          <w:szCs w:val="24"/>
          <w:lang w:val="uk-UA"/>
        </w:rPr>
        <w:t>викон</w:t>
      </w:r>
      <w:r w:rsidR="004840AF">
        <w:rPr>
          <w:sz w:val="24"/>
          <w:szCs w:val="24"/>
          <w:lang w:val="uk-UA"/>
        </w:rPr>
        <w:t xml:space="preserve">авчий  </w:t>
      </w:r>
      <w:r w:rsidR="004840AF" w:rsidRPr="00571C01">
        <w:rPr>
          <w:sz w:val="24"/>
          <w:szCs w:val="24"/>
          <w:lang w:val="uk-UA"/>
        </w:rPr>
        <w:t>ком</w:t>
      </w:r>
      <w:r w:rsidR="004840AF">
        <w:rPr>
          <w:sz w:val="24"/>
          <w:szCs w:val="24"/>
          <w:lang w:val="uk-UA"/>
        </w:rPr>
        <w:t xml:space="preserve">ітет </w:t>
      </w:r>
      <w:r w:rsidR="004840AF" w:rsidRPr="00571C01">
        <w:rPr>
          <w:sz w:val="24"/>
          <w:szCs w:val="24"/>
          <w:lang w:val="uk-UA"/>
        </w:rPr>
        <w:t xml:space="preserve"> міської </w:t>
      </w:r>
      <w:r w:rsidR="004840AF">
        <w:rPr>
          <w:sz w:val="24"/>
          <w:szCs w:val="24"/>
          <w:lang w:val="uk-UA"/>
        </w:rPr>
        <w:t xml:space="preserve"> </w:t>
      </w:r>
      <w:r w:rsidR="004840AF" w:rsidRPr="00571C01">
        <w:rPr>
          <w:sz w:val="24"/>
          <w:szCs w:val="24"/>
          <w:lang w:val="uk-UA"/>
        </w:rPr>
        <w:t xml:space="preserve">ради  </w:t>
      </w:r>
    </w:p>
    <w:p w14:paraId="7F3265CD" w14:textId="77777777" w:rsidR="004840AF" w:rsidRDefault="004840AF" w:rsidP="004840AF">
      <w:pPr>
        <w:ind w:firstLine="567"/>
        <w:jc w:val="both"/>
        <w:rPr>
          <w:sz w:val="24"/>
          <w:szCs w:val="24"/>
          <w:lang w:val="uk-UA"/>
        </w:rPr>
      </w:pPr>
    </w:p>
    <w:p w14:paraId="4B7871D7" w14:textId="77777777" w:rsidR="004840AF" w:rsidRPr="00571C01" w:rsidRDefault="004840AF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66B4356C" w14:textId="77777777" w:rsidR="004840AF" w:rsidRDefault="004840AF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2A7254CA" w14:textId="3F654292" w:rsidR="004840AF" w:rsidRPr="00534E02" w:rsidRDefault="004840A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534E02">
        <w:rPr>
          <w:rFonts w:ascii="Times New Roman" w:hAnsi="Times New Roman"/>
          <w:szCs w:val="24"/>
        </w:rPr>
        <w:t xml:space="preserve">1. </w:t>
      </w:r>
      <w:r w:rsidR="00534E02" w:rsidRPr="00534E02">
        <w:rPr>
          <w:rFonts w:ascii="Times New Roman" w:hAnsi="Times New Roman"/>
          <w:szCs w:val="24"/>
        </w:rPr>
        <w:t>Н</w:t>
      </w:r>
      <w:r w:rsidR="00534E02" w:rsidRPr="00534E02">
        <w:rPr>
          <w:rFonts w:ascii="Times New Roman" w:hAnsi="Times New Roman"/>
          <w:szCs w:val="24"/>
        </w:rPr>
        <w:t>ада</w:t>
      </w:r>
      <w:r w:rsidR="00534E02" w:rsidRPr="00534E02">
        <w:rPr>
          <w:rFonts w:ascii="Times New Roman" w:hAnsi="Times New Roman"/>
          <w:szCs w:val="24"/>
        </w:rPr>
        <w:t xml:space="preserve">ти дозвіл </w:t>
      </w:r>
      <w:r w:rsidR="00534E02" w:rsidRPr="00534E02">
        <w:rPr>
          <w:rFonts w:ascii="Times New Roman" w:hAnsi="Times New Roman"/>
          <w:szCs w:val="24"/>
        </w:rPr>
        <w:t xml:space="preserve">КНП «Кіцманська багатопрофільна лікарня інтенсивного лікування» на </w:t>
      </w:r>
      <w:r w:rsidR="00534E02" w:rsidRPr="00534E02">
        <w:rPr>
          <w:rFonts w:ascii="Times New Roman" w:hAnsi="Times New Roman"/>
          <w:szCs w:val="28"/>
        </w:rPr>
        <w:t xml:space="preserve">здійснення заходів </w:t>
      </w:r>
      <w:r w:rsidR="00534E02" w:rsidRPr="00534E02">
        <w:rPr>
          <w:rFonts w:ascii="Times New Roman" w:hAnsi="Times New Roman"/>
          <w:szCs w:val="28"/>
        </w:rPr>
        <w:t xml:space="preserve">з </w:t>
      </w:r>
      <w:proofErr w:type="spellStart"/>
      <w:r w:rsidR="00534E02" w:rsidRPr="00534E02">
        <w:rPr>
          <w:rFonts w:ascii="Times New Roman" w:hAnsi="Times New Roman"/>
          <w:szCs w:val="28"/>
        </w:rPr>
        <w:t>енергосервіс</w:t>
      </w:r>
      <w:r w:rsidR="00534E02">
        <w:rPr>
          <w:rFonts w:ascii="Times New Roman" w:hAnsi="Times New Roman"/>
          <w:szCs w:val="28"/>
        </w:rPr>
        <w:t>у</w:t>
      </w:r>
      <w:proofErr w:type="spellEnd"/>
      <w:r w:rsidR="00534E02" w:rsidRPr="00534E02">
        <w:rPr>
          <w:rFonts w:ascii="Times New Roman" w:hAnsi="Times New Roman"/>
          <w:szCs w:val="28"/>
        </w:rPr>
        <w:t xml:space="preserve"> на об’єкті комунальної власності, що знаходиться за адресою</w:t>
      </w:r>
      <w:r w:rsidR="00534E02">
        <w:rPr>
          <w:rFonts w:ascii="Times New Roman" w:hAnsi="Times New Roman"/>
          <w:szCs w:val="28"/>
        </w:rPr>
        <w:t>:</w:t>
      </w:r>
      <w:r w:rsidR="00534E02" w:rsidRPr="00534E02">
        <w:rPr>
          <w:rFonts w:ascii="Times New Roman" w:hAnsi="Times New Roman"/>
          <w:szCs w:val="28"/>
        </w:rPr>
        <w:t xml:space="preserve"> вул. Незалежності, 1 в м. Кіцмань</w:t>
      </w:r>
      <w:r w:rsidR="00CB0F0E" w:rsidRPr="00534E02">
        <w:rPr>
          <w:rFonts w:ascii="Times New Roman" w:hAnsi="Times New Roman"/>
          <w:szCs w:val="24"/>
        </w:rPr>
        <w:t>, Чернівецького району, Чернівецької області.</w:t>
      </w:r>
    </w:p>
    <w:p w14:paraId="68579BE1" w14:textId="5A46FCA3" w:rsidR="00CC00B6" w:rsidRDefault="00CC00B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534E02">
        <w:rPr>
          <w:rFonts w:ascii="Times New Roman" w:hAnsi="Times New Roman"/>
          <w:szCs w:val="24"/>
        </w:rPr>
        <w:t xml:space="preserve">Організацію за виконанням цього рішення покласти на </w:t>
      </w:r>
      <w:r w:rsidR="00534E02" w:rsidRPr="00534E02">
        <w:rPr>
          <w:rFonts w:ascii="Times New Roman" w:hAnsi="Times New Roman"/>
          <w:szCs w:val="24"/>
        </w:rPr>
        <w:t>КНП «Кіцманська багатопрофільна лікарня інтенсивного лікування»</w:t>
      </w:r>
      <w:r w:rsidR="0091607D">
        <w:rPr>
          <w:rFonts w:ascii="Times New Roman" w:hAnsi="Times New Roman"/>
          <w:szCs w:val="24"/>
        </w:rPr>
        <w:t>.</w:t>
      </w:r>
    </w:p>
    <w:p w14:paraId="15729308" w14:textId="7056DC0B" w:rsidR="00D329EB" w:rsidRDefault="00CC00B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</w:t>
      </w:r>
      <w:r w:rsidR="004840AF"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 w:rsidR="00D329EB">
        <w:rPr>
          <w:rFonts w:ascii="Times New Roman" w:hAnsi="Times New Roman"/>
          <w:szCs w:val="24"/>
        </w:rPr>
        <w:t>начальника відділу житлово-комунального господарства та охорони довкілля Родіон</w:t>
      </w:r>
      <w:r w:rsidR="0091607D">
        <w:rPr>
          <w:rFonts w:ascii="Times New Roman" w:hAnsi="Times New Roman"/>
          <w:szCs w:val="24"/>
        </w:rPr>
        <w:t>а</w:t>
      </w:r>
      <w:r w:rsidR="00D329EB">
        <w:rPr>
          <w:rFonts w:ascii="Times New Roman" w:hAnsi="Times New Roman"/>
          <w:szCs w:val="24"/>
        </w:rPr>
        <w:t xml:space="preserve"> ЛИСАКА. </w:t>
      </w:r>
    </w:p>
    <w:p w14:paraId="1B1E8AE3" w14:textId="77777777" w:rsidR="00D329EB" w:rsidRDefault="00D329E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3D02174" w14:textId="77777777" w:rsidR="00BB6FBA" w:rsidRPr="00BB6FBA" w:rsidRDefault="00BB6FBA" w:rsidP="00BB6FBA">
      <w:pPr>
        <w:rPr>
          <w:sz w:val="24"/>
          <w:szCs w:val="24"/>
          <w:lang w:val="uk-UA"/>
        </w:rPr>
      </w:pPr>
    </w:p>
    <w:p w14:paraId="230D4330" w14:textId="4ED75F6E" w:rsidR="00BA0FF5" w:rsidRDefault="00BA0FF5" w:rsidP="006E4D4B">
      <w:pPr>
        <w:rPr>
          <w:b/>
          <w:sz w:val="24"/>
          <w:szCs w:val="24"/>
          <w:lang w:val="uk-UA"/>
        </w:rPr>
      </w:pPr>
    </w:p>
    <w:p w14:paraId="7C5AB747" w14:textId="3F3623A4" w:rsidR="00BA0FF5" w:rsidRDefault="00BA0FF5" w:rsidP="006E4D4B">
      <w:pPr>
        <w:rPr>
          <w:b/>
          <w:sz w:val="24"/>
          <w:szCs w:val="24"/>
          <w:lang w:val="uk-UA"/>
        </w:rPr>
      </w:pPr>
    </w:p>
    <w:p w14:paraId="1B02265E" w14:textId="77777777" w:rsidR="00BA0FF5" w:rsidRDefault="00BA0FF5" w:rsidP="006E4D4B">
      <w:pPr>
        <w:rPr>
          <w:b/>
          <w:sz w:val="24"/>
          <w:szCs w:val="24"/>
          <w:lang w:val="uk-UA"/>
        </w:rPr>
      </w:pPr>
    </w:p>
    <w:p w14:paraId="619E51ED" w14:textId="77777777" w:rsidR="00582586" w:rsidRPr="00BC40F0" w:rsidRDefault="00582586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 w:rsidR="006E4D4B">
        <w:rPr>
          <w:b/>
          <w:sz w:val="24"/>
          <w:szCs w:val="24"/>
          <w:lang w:val="uk-UA"/>
        </w:rPr>
        <w:tab/>
      </w:r>
      <w:r w:rsidR="005140A8">
        <w:rPr>
          <w:b/>
          <w:sz w:val="24"/>
          <w:szCs w:val="24"/>
          <w:lang w:val="uk-UA"/>
        </w:rPr>
        <w:t xml:space="preserve">           Сергій БУЛЕГА</w:t>
      </w:r>
    </w:p>
    <w:p w14:paraId="11B9D282" w14:textId="77777777" w:rsidR="000F7091" w:rsidRPr="00BC40F0" w:rsidRDefault="000F7091" w:rsidP="00C76F47">
      <w:pPr>
        <w:ind w:left="660"/>
        <w:rPr>
          <w:b/>
          <w:sz w:val="24"/>
          <w:szCs w:val="24"/>
          <w:lang w:val="uk-UA"/>
        </w:rPr>
      </w:pPr>
    </w:p>
    <w:p w14:paraId="20CD7DCD" w14:textId="77777777" w:rsidR="004D67C5" w:rsidRPr="00BC40F0" w:rsidRDefault="004D67C5" w:rsidP="00C76F47">
      <w:pPr>
        <w:ind w:left="660"/>
        <w:rPr>
          <w:b/>
          <w:sz w:val="24"/>
          <w:szCs w:val="24"/>
          <w:lang w:val="uk-UA"/>
        </w:rPr>
      </w:pPr>
    </w:p>
    <w:p w14:paraId="4D1E84E7" w14:textId="3F7326A0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3F9DABC8" w14:textId="77777777" w:rsidR="00996F7C" w:rsidRDefault="00996F7C" w:rsidP="00C214B7">
      <w:pPr>
        <w:ind w:left="660"/>
        <w:rPr>
          <w:b/>
          <w:sz w:val="24"/>
          <w:szCs w:val="24"/>
          <w:lang w:val="uk-UA"/>
        </w:rPr>
      </w:pPr>
    </w:p>
    <w:p w14:paraId="26DD7ABF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19BAA949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28FD1C54" w14:textId="29629238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285C97E2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033B74E6" w14:textId="62B37955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1A429C6E" w14:textId="0877E6AE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359937A2" w14:textId="51F805D0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3303CCBD" w14:textId="33D22FC6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1BD94B74" w14:textId="77777777" w:rsid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7A3052F7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2AEBC5EB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Автор:</w:t>
      </w:r>
    </w:p>
    <w:p w14:paraId="32148956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58E56E39" w14:textId="77777777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 xml:space="preserve">Начальник відділу житлово-комунального </w:t>
      </w:r>
    </w:p>
    <w:p w14:paraId="74C27392" w14:textId="77777777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господарства та охорони довкілля                                                _______________ Р.І. Лисак</w:t>
      </w:r>
    </w:p>
    <w:p w14:paraId="62D89356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29992847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73AB040E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02C78C3E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Погодження:</w:t>
      </w:r>
    </w:p>
    <w:p w14:paraId="3C5BE371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2C313361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4BFE1F9C" w14:textId="5940F48C" w:rsidR="00BB6FBA" w:rsidRPr="00BB6FBA" w:rsidRDefault="00DD4665" w:rsidP="00BB6FBA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BB6FBA" w:rsidRPr="00BB6FBA">
        <w:rPr>
          <w:rFonts w:ascii="Times New Roman" w:hAnsi="Times New Roman"/>
          <w:sz w:val="24"/>
          <w:szCs w:val="24"/>
        </w:rPr>
        <w:t xml:space="preserve"> відділу правового забезпечення </w:t>
      </w:r>
      <w:r w:rsidR="00BB6FBA" w:rsidRPr="00BB6FBA">
        <w:rPr>
          <w:rFonts w:ascii="Times New Roman" w:hAnsi="Times New Roman"/>
          <w:sz w:val="24"/>
          <w:szCs w:val="24"/>
        </w:rPr>
        <w:tab/>
      </w:r>
      <w:r w:rsidR="00BB6FBA" w:rsidRPr="00BB6FBA">
        <w:rPr>
          <w:rFonts w:ascii="Times New Roman" w:hAnsi="Times New Roman"/>
          <w:sz w:val="24"/>
          <w:szCs w:val="24"/>
        </w:rPr>
        <w:tab/>
      </w:r>
      <w:r w:rsidR="00BB6FBA" w:rsidRPr="00BB6FBA">
        <w:rPr>
          <w:rFonts w:ascii="Times New Roman" w:hAnsi="Times New Roman"/>
          <w:sz w:val="24"/>
          <w:szCs w:val="24"/>
        </w:rPr>
        <w:tab/>
        <w:t xml:space="preserve">  ____________ І.Ю. </w:t>
      </w:r>
      <w:proofErr w:type="spellStart"/>
      <w:r w:rsidR="00BB6FBA" w:rsidRPr="00BB6FBA">
        <w:rPr>
          <w:rFonts w:ascii="Times New Roman" w:hAnsi="Times New Roman"/>
          <w:sz w:val="24"/>
          <w:szCs w:val="24"/>
        </w:rPr>
        <w:t>Королюк</w:t>
      </w:r>
      <w:proofErr w:type="spellEnd"/>
    </w:p>
    <w:p w14:paraId="6F0F76EA" w14:textId="77777777" w:rsidR="00BB6FBA" w:rsidRPr="00BB6FBA" w:rsidRDefault="00BB6FBA" w:rsidP="00BB6FBA">
      <w:pPr>
        <w:rPr>
          <w:sz w:val="24"/>
          <w:szCs w:val="24"/>
          <w:lang w:val="uk-UA"/>
        </w:rPr>
      </w:pPr>
    </w:p>
    <w:p w14:paraId="3F51E7A5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44306980" w14:textId="1C23C6D5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Керуюч</w:t>
      </w:r>
      <w:r w:rsidR="00DD4665">
        <w:rPr>
          <w:sz w:val="24"/>
          <w:szCs w:val="24"/>
          <w:lang w:val="uk-UA"/>
        </w:rPr>
        <w:t>а</w:t>
      </w:r>
      <w:r w:rsidRPr="00BB6FBA">
        <w:rPr>
          <w:sz w:val="24"/>
          <w:szCs w:val="24"/>
          <w:lang w:val="uk-UA"/>
        </w:rPr>
        <w:t xml:space="preserve"> справами виконавчого </w:t>
      </w:r>
    </w:p>
    <w:p w14:paraId="104C350F" w14:textId="10E8C025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комітету міської ради                                                                ______________  Я.П.</w:t>
      </w:r>
      <w:r>
        <w:rPr>
          <w:sz w:val="24"/>
          <w:szCs w:val="24"/>
          <w:lang w:val="uk-UA"/>
        </w:rPr>
        <w:t xml:space="preserve"> </w:t>
      </w:r>
      <w:r w:rsidRPr="00BB6FBA">
        <w:rPr>
          <w:sz w:val="24"/>
          <w:szCs w:val="24"/>
          <w:lang w:val="uk-UA"/>
        </w:rPr>
        <w:t>Раковіца</w:t>
      </w:r>
    </w:p>
    <w:p w14:paraId="569C46F5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445AFBEC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sectPr w:rsidR="00BB6FBA" w:rsidRPr="00BB6FB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34E02"/>
    <w:rsid w:val="00566F10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D4EF4"/>
    <w:rsid w:val="006E4D4B"/>
    <w:rsid w:val="0070105B"/>
    <w:rsid w:val="007023F0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1607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55C71"/>
  <w15:docId w15:val="{509507E4-A38E-424C-9630-9F62D2B7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1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534E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534E02"/>
    <w:rPr>
      <w:rFonts w:ascii="Times New Roman" w:eastAsia="Times New Roman" w:hAnsi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E6F65-E7C5-4980-B096-CA2862927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1524</Words>
  <Characters>869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3</cp:revision>
  <cp:lastPrinted>2024-03-11T12:48:00Z</cp:lastPrinted>
  <dcterms:created xsi:type="dcterms:W3CDTF">2024-10-31T11:01:00Z</dcterms:created>
  <dcterms:modified xsi:type="dcterms:W3CDTF">2024-10-31T11:02:00Z</dcterms:modified>
</cp:coreProperties>
</file>