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E7" w:rsidRDefault="00B44FE7" w:rsidP="00441AD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6" o:title=""/>
          </v:shape>
          <o:OLEObject Type="Embed" ProgID="Paint.Picture" ShapeID="_x0000_i1025" DrawAspect="Content" ObjectID="_1795864700" r:id="rId7"/>
        </w:object>
      </w:r>
    </w:p>
    <w:p w:rsidR="00B44FE7" w:rsidRDefault="00B44FE7" w:rsidP="00441AD2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B44FE7" w:rsidRPr="00EB7363" w:rsidRDefault="00B44FE7" w:rsidP="00441AD2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EB7363">
        <w:rPr>
          <w:sz w:val="28"/>
          <w:szCs w:val="28"/>
        </w:rPr>
        <w:t xml:space="preserve">   </w:t>
      </w:r>
      <w:r w:rsidRPr="00EB7363">
        <w:rPr>
          <w:rFonts w:ascii="Times New Roman" w:hAnsi="Times New Roman"/>
          <w:sz w:val="28"/>
          <w:szCs w:val="28"/>
        </w:rPr>
        <w:t>КІЦМАНСЬКА МІСЬКА РАДА</w:t>
      </w:r>
    </w:p>
    <w:p w:rsidR="00B44FE7" w:rsidRDefault="00B44FE7" w:rsidP="00441AD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44FE7" w:rsidRDefault="00B44FE7" w:rsidP="00441AD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44FE7" w:rsidRDefault="00B44FE7" w:rsidP="00441AD2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B44FE7" w:rsidRDefault="00B44FE7" w:rsidP="00441AD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44FE7" w:rsidRDefault="00B44FE7" w:rsidP="00441AD2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B44FE7" w:rsidRDefault="00B44FE7" w:rsidP="00441AD2">
      <w:pPr>
        <w:pStyle w:val="Normal2"/>
        <w:rPr>
          <w:rFonts w:ascii="Times New Roman" w:hAnsi="Times New Roman"/>
          <w:szCs w:val="24"/>
        </w:rPr>
      </w:pPr>
    </w:p>
    <w:p w:rsidR="00B44FE7" w:rsidRDefault="00B44FE7" w:rsidP="00441AD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836955">
        <w:rPr>
          <w:rFonts w:ascii="Times New Roman" w:hAnsi="Times New Roman"/>
          <w:b/>
          <w:szCs w:val="24"/>
        </w:rPr>
        <w:t>№ 426/12</w:t>
      </w:r>
    </w:p>
    <w:p w:rsidR="00B44FE7" w:rsidRDefault="00B44FE7" w:rsidP="00CE144D">
      <w:pPr>
        <w:pStyle w:val="Normal2"/>
        <w:rPr>
          <w:rFonts w:ascii="Times New Roman" w:hAnsi="Times New Roman"/>
          <w:b/>
          <w:color w:val="000000"/>
          <w:szCs w:val="24"/>
        </w:rPr>
      </w:pPr>
    </w:p>
    <w:p w:rsidR="00B44FE7" w:rsidRPr="000A517A" w:rsidRDefault="00B44FE7" w:rsidP="00CE144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517A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визначення переліку об’єктів та </w:t>
      </w:r>
      <w:r w:rsidRPr="000A517A">
        <w:rPr>
          <w:rFonts w:ascii="Times New Roman" w:hAnsi="Times New Roman"/>
          <w:b/>
          <w:sz w:val="24"/>
          <w:szCs w:val="24"/>
          <w:lang w:val="uk-UA"/>
        </w:rPr>
        <w:t>видів</w:t>
      </w:r>
    </w:p>
    <w:p w:rsidR="00B44FE7" w:rsidRDefault="00B44FE7" w:rsidP="00EF228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517A">
        <w:rPr>
          <w:rFonts w:ascii="Times New Roman" w:hAnsi="Times New Roman"/>
          <w:b/>
          <w:sz w:val="24"/>
          <w:szCs w:val="24"/>
          <w:lang w:val="uk-UA"/>
        </w:rPr>
        <w:t xml:space="preserve">робіт для </w:t>
      </w:r>
      <w:r>
        <w:rPr>
          <w:rFonts w:ascii="Times New Roman" w:hAnsi="Times New Roman"/>
          <w:b/>
          <w:sz w:val="24"/>
          <w:szCs w:val="24"/>
          <w:lang w:val="uk-UA"/>
        </w:rPr>
        <w:t>правопорушників, на яких судом накладено</w:t>
      </w:r>
    </w:p>
    <w:p w:rsidR="00B44FE7" w:rsidRPr="000A517A" w:rsidRDefault="00B44FE7" w:rsidP="00EF228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адміністративне стягнення у вигляді громадських робіт</w:t>
      </w:r>
    </w:p>
    <w:p w:rsidR="00B44FE7" w:rsidRPr="000A517A" w:rsidRDefault="00B44FE7" w:rsidP="00CE144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44FE7" w:rsidRDefault="00B44FE7" w:rsidP="00B34DE9">
      <w:pPr>
        <w:pStyle w:val="BodyText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Розглянувши лист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0A517A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№4</w:t>
      </w:r>
      <w:r w:rsidRPr="000A517A">
        <w:rPr>
          <w:rFonts w:ascii="Times New Roman" w:hAnsi="Times New Roman"/>
          <w:sz w:val="24"/>
          <w:szCs w:val="24"/>
        </w:rPr>
        <w:t xml:space="preserve"> філії Державної установи  «Центр пробації» у</w:t>
      </w:r>
      <w:r>
        <w:rPr>
          <w:rFonts w:ascii="Times New Roman" w:hAnsi="Times New Roman"/>
          <w:sz w:val="24"/>
          <w:szCs w:val="24"/>
        </w:rPr>
        <w:t xml:space="preserve"> Чернівецькій області №1720/44/6/1-24</w:t>
      </w:r>
      <w:r w:rsidRPr="000A517A">
        <w:rPr>
          <w:rFonts w:ascii="Times New Roman" w:hAnsi="Times New Roman"/>
          <w:sz w:val="24"/>
          <w:szCs w:val="24"/>
        </w:rPr>
        <w:t xml:space="preserve"> від </w:t>
      </w:r>
      <w:r>
        <w:rPr>
          <w:rFonts w:ascii="Times New Roman" w:hAnsi="Times New Roman"/>
          <w:sz w:val="24"/>
          <w:szCs w:val="24"/>
        </w:rPr>
        <w:t xml:space="preserve">25.11.2024 року </w:t>
      </w:r>
      <w:r w:rsidRPr="000A517A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еруючись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п.п.17 п. «б» ч.1 ст.34, п.</w:t>
      </w:r>
      <w:r w:rsidRPr="000A517A">
        <w:rPr>
          <w:rFonts w:ascii="Times New Roman" w:hAnsi="Times New Roman"/>
          <w:sz w:val="24"/>
          <w:szCs w:val="24"/>
        </w:rPr>
        <w:t xml:space="preserve">п.2 </w:t>
      </w:r>
      <w:r>
        <w:rPr>
          <w:rFonts w:ascii="Times New Roman" w:hAnsi="Times New Roman"/>
          <w:sz w:val="24"/>
          <w:szCs w:val="24"/>
        </w:rPr>
        <w:t xml:space="preserve">ч.1 </w:t>
      </w:r>
      <w:r w:rsidRPr="000A517A">
        <w:rPr>
          <w:rFonts w:ascii="Times New Roman" w:hAnsi="Times New Roman"/>
          <w:sz w:val="24"/>
          <w:szCs w:val="24"/>
        </w:rPr>
        <w:t>ст.38</w:t>
      </w:r>
      <w:r>
        <w:rPr>
          <w:rFonts w:ascii="Times New Roman" w:hAnsi="Times New Roman"/>
          <w:sz w:val="24"/>
          <w:szCs w:val="24"/>
        </w:rPr>
        <w:t xml:space="preserve"> Закону </w:t>
      </w:r>
      <w:r w:rsidRPr="000A517A">
        <w:rPr>
          <w:rFonts w:ascii="Times New Roman" w:hAnsi="Times New Roman"/>
          <w:sz w:val="24"/>
          <w:szCs w:val="24"/>
        </w:rPr>
        <w:t>України «Про місцеве самоврядування в Україні»,</w:t>
      </w:r>
      <w:r w:rsidRPr="005D50DF">
        <w:rPr>
          <w:rFonts w:ascii="Times New Roman" w:hAnsi="Times New Roman"/>
          <w:sz w:val="24"/>
          <w:szCs w:val="24"/>
        </w:rPr>
        <w:t xml:space="preserve"> </w:t>
      </w:r>
      <w:r w:rsidRPr="005C2363">
        <w:rPr>
          <w:rFonts w:ascii="Times New Roman" w:hAnsi="Times New Roman"/>
          <w:sz w:val="24"/>
          <w:szCs w:val="24"/>
        </w:rPr>
        <w:t xml:space="preserve">керуючись ч.1 ст. 56 Кримінального Кодексу України </w:t>
      </w:r>
      <w:r w:rsidRPr="000A517A">
        <w:rPr>
          <w:rFonts w:ascii="Times New Roman" w:hAnsi="Times New Roman"/>
          <w:sz w:val="24"/>
          <w:szCs w:val="24"/>
        </w:rPr>
        <w:t>та у відповідності до ст.36 Кримінально-виконавчог</w:t>
      </w:r>
      <w:r>
        <w:rPr>
          <w:rFonts w:ascii="Times New Roman" w:hAnsi="Times New Roman"/>
          <w:sz w:val="24"/>
          <w:szCs w:val="24"/>
        </w:rPr>
        <w:t>о кодексу України «Про порядок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та умови відбування покарання у виді </w:t>
      </w:r>
      <w:r w:rsidRPr="000A517A">
        <w:rPr>
          <w:rFonts w:ascii="Times New Roman" w:hAnsi="Times New Roman"/>
          <w:sz w:val="24"/>
          <w:szCs w:val="24"/>
        </w:rPr>
        <w:t>громадських робіт</w:t>
      </w:r>
      <w:r>
        <w:rPr>
          <w:rFonts w:ascii="Times New Roman" w:hAnsi="Times New Roman"/>
          <w:sz w:val="24"/>
          <w:szCs w:val="24"/>
        </w:rPr>
        <w:t>»</w:t>
      </w:r>
      <w:r w:rsidRPr="000A517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 урахуванням пілотного проекту щодо імплементації міжнародних стандартів правосуддя, дружнього до дитини у практичну діяльність, </w:t>
      </w:r>
      <w:r w:rsidRPr="005C2363">
        <w:rPr>
          <w:rFonts w:ascii="Times New Roman" w:hAnsi="Times New Roman"/>
          <w:sz w:val="24"/>
          <w:szCs w:val="24"/>
        </w:rPr>
        <w:t>виконавчий комітет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2363">
        <w:rPr>
          <w:rFonts w:ascii="Times New Roman" w:hAnsi="Times New Roman"/>
          <w:sz w:val="24"/>
          <w:szCs w:val="24"/>
        </w:rPr>
        <w:t>міської рад</w:t>
      </w:r>
      <w:r>
        <w:rPr>
          <w:rFonts w:ascii="Times New Roman" w:hAnsi="Times New Roman"/>
          <w:sz w:val="24"/>
          <w:szCs w:val="24"/>
        </w:rPr>
        <w:t>и:</w:t>
      </w:r>
    </w:p>
    <w:p w:rsidR="00B44FE7" w:rsidRDefault="00B44FE7" w:rsidP="00CE144D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5C2363">
        <w:rPr>
          <w:rFonts w:ascii="Times New Roman" w:hAnsi="Times New Roman"/>
          <w:sz w:val="24"/>
          <w:szCs w:val="24"/>
        </w:rPr>
        <w:t xml:space="preserve"> </w:t>
      </w:r>
    </w:p>
    <w:p w:rsidR="00B44FE7" w:rsidRPr="00441AD2" w:rsidRDefault="00B44FE7" w:rsidP="00CE144D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C16DAE">
        <w:rPr>
          <w:rFonts w:ascii="Times New Roman" w:hAnsi="Times New Roman"/>
          <w:b/>
          <w:sz w:val="24"/>
          <w:szCs w:val="24"/>
        </w:rPr>
        <w:t>В И Р І Ш И В :</w:t>
      </w:r>
    </w:p>
    <w:p w:rsidR="00B44FE7" w:rsidRPr="00C16DAE" w:rsidRDefault="00B44FE7" w:rsidP="00CE144D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</w:p>
    <w:p w:rsidR="00B44FE7" w:rsidRDefault="00B44FE7" w:rsidP="00B34DE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Визначити та затвердити перелік об'єктів </w:t>
      </w:r>
      <w:r>
        <w:rPr>
          <w:rFonts w:ascii="Times New Roman" w:hAnsi="Times New Roman"/>
          <w:sz w:val="24"/>
          <w:szCs w:val="24"/>
          <w:lang w:val="uk-UA"/>
        </w:rPr>
        <w:t xml:space="preserve">та видів робіт для правопорушників у виді громадських робіт </w:t>
      </w:r>
      <w:r w:rsidRPr="005D50DF">
        <w:rPr>
          <w:rFonts w:ascii="Times New Roman" w:hAnsi="Times New Roman"/>
          <w:sz w:val="24"/>
          <w:szCs w:val="24"/>
          <w:lang w:val="uk-UA"/>
        </w:rPr>
        <w:t>на території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територіальної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>
        <w:rPr>
          <w:rFonts w:ascii="Times New Roman" w:hAnsi="Times New Roman"/>
          <w:sz w:val="24"/>
          <w:szCs w:val="24"/>
          <w:lang w:val="uk-UA"/>
        </w:rPr>
        <w:t>и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/Додаток 1</w:t>
      </w:r>
      <w:r w:rsidRPr="005D50DF">
        <w:rPr>
          <w:rFonts w:ascii="Times New Roman" w:hAnsi="Times New Roman"/>
          <w:sz w:val="24"/>
          <w:szCs w:val="24"/>
          <w:lang w:val="uk-UA"/>
        </w:rPr>
        <w:t>/.</w:t>
      </w:r>
    </w:p>
    <w:p w:rsidR="00B44FE7" w:rsidRDefault="00B44FE7" w:rsidP="00B34DE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Визначити та затвердити перелік об'єктів </w:t>
      </w:r>
      <w:r>
        <w:rPr>
          <w:rFonts w:ascii="Times New Roman" w:hAnsi="Times New Roman"/>
          <w:sz w:val="24"/>
          <w:szCs w:val="24"/>
          <w:lang w:val="uk-UA"/>
        </w:rPr>
        <w:t xml:space="preserve">та видів робіт для неповнолітніх, засуджених до покарання у виді громадських робіт, які б враховували інтереси неповнолітніх і сприяли їх соціальній адаптації та реабілітації у громаді </w:t>
      </w:r>
      <w:r w:rsidRPr="005D50DF">
        <w:rPr>
          <w:rFonts w:ascii="Times New Roman" w:hAnsi="Times New Roman"/>
          <w:sz w:val="24"/>
          <w:szCs w:val="24"/>
          <w:lang w:val="uk-UA"/>
        </w:rPr>
        <w:t>на території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територіальної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>
        <w:rPr>
          <w:rFonts w:ascii="Times New Roman" w:hAnsi="Times New Roman"/>
          <w:sz w:val="24"/>
          <w:szCs w:val="24"/>
          <w:lang w:val="uk-UA"/>
        </w:rPr>
        <w:t>и на / Додаток 2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/.</w:t>
      </w:r>
    </w:p>
    <w:p w:rsidR="00B44FE7" w:rsidRDefault="00B44FE7" w:rsidP="00B34DE9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A563C">
        <w:rPr>
          <w:rFonts w:ascii="Times New Roman" w:hAnsi="Times New Roman"/>
          <w:sz w:val="24"/>
          <w:szCs w:val="24"/>
        </w:rPr>
        <w:t>. Погодити</w:t>
      </w:r>
      <w:r w:rsidRPr="001A563C">
        <w:rPr>
          <w:rFonts w:ascii="Times New Roman" w:hAnsi="Times New Roman"/>
          <w:b/>
          <w:sz w:val="24"/>
          <w:szCs w:val="24"/>
        </w:rPr>
        <w:t xml:space="preserve"> </w:t>
      </w:r>
      <w:r w:rsidRPr="001A563C">
        <w:rPr>
          <w:rFonts w:ascii="Times New Roman" w:hAnsi="Times New Roman"/>
          <w:sz w:val="24"/>
          <w:szCs w:val="24"/>
        </w:rPr>
        <w:t>перелік підприємств, установ, організацій у сфері відання яких перебу</w:t>
      </w:r>
      <w:r>
        <w:rPr>
          <w:rFonts w:ascii="Times New Roman" w:hAnsi="Times New Roman"/>
          <w:sz w:val="24"/>
          <w:szCs w:val="24"/>
        </w:rPr>
        <w:t>вають об’єкти, на яких правопорушники</w:t>
      </w:r>
      <w:r w:rsidRPr="001A563C">
        <w:rPr>
          <w:rFonts w:ascii="Times New Roman" w:hAnsi="Times New Roman"/>
          <w:sz w:val="24"/>
          <w:szCs w:val="24"/>
        </w:rPr>
        <w:t xml:space="preserve"> будуть відбувати покарання у безоплатній суспільно корисній праці у вільний від основної роботи чи навчання час у виді громадських </w:t>
      </w:r>
      <w:r w:rsidRPr="001A563C">
        <w:rPr>
          <w:rFonts w:ascii="Times New Roman" w:hAnsi="Times New Roman"/>
          <w:bCs/>
          <w:iCs/>
          <w:color w:val="000000"/>
          <w:sz w:val="24"/>
          <w:szCs w:val="24"/>
        </w:rPr>
        <w:t>робіт</w:t>
      </w:r>
      <w:r w:rsidRPr="001A563C">
        <w:rPr>
          <w:rFonts w:ascii="Times New Roman" w:hAnsi="Times New Roman"/>
          <w:sz w:val="24"/>
          <w:szCs w:val="24"/>
        </w:rPr>
        <w:t>.</w:t>
      </w:r>
    </w:p>
    <w:p w:rsidR="00B44FE7" w:rsidRDefault="00B44FE7" w:rsidP="00B34DE9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При визначенні переліку </w:t>
      </w:r>
      <w:r w:rsidRPr="005D50DF">
        <w:rPr>
          <w:rFonts w:ascii="Times New Roman" w:hAnsi="Times New Roman"/>
          <w:sz w:val="24"/>
          <w:szCs w:val="24"/>
        </w:rPr>
        <w:t>об'єктів</w:t>
      </w:r>
      <w:r>
        <w:rPr>
          <w:rFonts w:ascii="Times New Roman" w:hAnsi="Times New Roman"/>
          <w:sz w:val="24"/>
          <w:szCs w:val="24"/>
        </w:rPr>
        <w:t xml:space="preserve"> громадських робіт для неповнолітніх враховувати їх інтереси з метою сприяння реабілітації та соціальної адаптації у громаді, а також формування соціально сприятливих особистісних навичок.</w:t>
      </w:r>
    </w:p>
    <w:p w:rsidR="00B44FE7" w:rsidRPr="008C22A7" w:rsidRDefault="00B44FE7" w:rsidP="00B34DE9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8C22A7">
        <w:rPr>
          <w:rFonts w:ascii="Times New Roman" w:hAnsi="Times New Roman"/>
          <w:sz w:val="24"/>
          <w:szCs w:val="24"/>
        </w:rPr>
        <w:t xml:space="preserve">Призначити відповідальними особами за виконанням визначених </w:t>
      </w:r>
      <w:r>
        <w:rPr>
          <w:rFonts w:ascii="Times New Roman" w:hAnsi="Times New Roman"/>
          <w:sz w:val="24"/>
          <w:szCs w:val="24"/>
        </w:rPr>
        <w:t xml:space="preserve">громадських </w:t>
      </w:r>
      <w:r w:rsidRPr="008C22A7">
        <w:rPr>
          <w:rFonts w:ascii="Times New Roman" w:hAnsi="Times New Roman"/>
          <w:sz w:val="24"/>
          <w:szCs w:val="24"/>
        </w:rPr>
        <w:t>робіт правопорушниками за місцем їх проживання:</w:t>
      </w:r>
      <w:r>
        <w:rPr>
          <w:rFonts w:ascii="Times New Roman" w:hAnsi="Times New Roman"/>
          <w:sz w:val="24"/>
          <w:szCs w:val="24"/>
        </w:rPr>
        <w:t xml:space="preserve"> начальника відділу правового забезпечення виконавчого комітету Кіцманської міської ради - Королюк І. Ю</w:t>
      </w:r>
      <w:r w:rsidRPr="008C22A7">
        <w:rPr>
          <w:rFonts w:ascii="Times New Roman" w:hAnsi="Times New Roman"/>
          <w:sz w:val="24"/>
          <w:szCs w:val="24"/>
        </w:rPr>
        <w:t>.,</w:t>
      </w:r>
      <w:r>
        <w:rPr>
          <w:rFonts w:ascii="Times New Roman" w:hAnsi="Times New Roman"/>
          <w:sz w:val="24"/>
          <w:szCs w:val="24"/>
        </w:rPr>
        <w:t xml:space="preserve"> начальника Кіцманського ВУЖКГ Яремія Я. В</w:t>
      </w:r>
      <w:r w:rsidRPr="008C22A7">
        <w:rPr>
          <w:rFonts w:ascii="Times New Roman" w:hAnsi="Times New Roman"/>
          <w:sz w:val="24"/>
          <w:szCs w:val="24"/>
        </w:rPr>
        <w:t>., старост старостинських округів Кіцманської ТГ.</w:t>
      </w:r>
    </w:p>
    <w:p w:rsidR="00B44FE7" w:rsidRPr="008C22A7" w:rsidRDefault="00B44FE7" w:rsidP="00B34DE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6</w:t>
      </w:r>
      <w:r w:rsidRPr="008C22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. Постійно вести облік та щомісячно інформувати </w:t>
      </w:r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Чернівецький районний сектор № 4 філії Державної установи «Центр пробації» у Чернівецькій області про кількість відпрацьованих правопорушниками годин та їх ставлення до праці.</w:t>
      </w:r>
    </w:p>
    <w:p w:rsidR="00B44FE7" w:rsidRDefault="00B44FE7" w:rsidP="005E0630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 w:rsidRPr="005E0630">
        <w:rPr>
          <w:rFonts w:ascii="Times New Roman" w:hAnsi="Times New Roman"/>
          <w:sz w:val="24"/>
          <w:szCs w:val="24"/>
        </w:rPr>
        <w:t>7. Контроль за виконанням даного рішення покласти на начальника відділу правового забезпечення виконавчого комітету Кіцманської міської ради Ірину КОРОЛЮК, старост старостинських округів Кіцманської ТГ.</w:t>
      </w:r>
    </w:p>
    <w:p w:rsidR="00B44FE7" w:rsidRDefault="00B44FE7" w:rsidP="005E0630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B44FE7" w:rsidRDefault="00B44FE7" w:rsidP="00CE144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C2363">
        <w:rPr>
          <w:rFonts w:ascii="Times New Roman" w:hAnsi="Times New Roman"/>
          <w:b/>
          <w:sz w:val="24"/>
          <w:szCs w:val="24"/>
        </w:rPr>
        <w:t xml:space="preserve">Міський  голова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5C2363">
        <w:rPr>
          <w:rFonts w:ascii="Times New Roman" w:hAnsi="Times New Roman"/>
          <w:b/>
          <w:sz w:val="24"/>
          <w:szCs w:val="24"/>
        </w:rPr>
        <w:t xml:space="preserve">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5C2363">
        <w:rPr>
          <w:rFonts w:ascii="Times New Roman" w:hAnsi="Times New Roman"/>
          <w:b/>
          <w:sz w:val="24"/>
          <w:szCs w:val="24"/>
        </w:rPr>
        <w:t xml:space="preserve">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5C2363">
        <w:rPr>
          <w:rFonts w:ascii="Times New Roman" w:hAnsi="Times New Roman"/>
          <w:b/>
          <w:sz w:val="24"/>
          <w:szCs w:val="24"/>
        </w:rPr>
        <w:t xml:space="preserve">  Б</w:t>
      </w:r>
      <w:r>
        <w:rPr>
          <w:rFonts w:ascii="Times New Roman" w:hAnsi="Times New Roman"/>
          <w:b/>
          <w:sz w:val="24"/>
          <w:szCs w:val="24"/>
          <w:lang w:val="uk-UA"/>
        </w:rPr>
        <w:t>УЛЕГА</w:t>
      </w:r>
    </w:p>
    <w:p w:rsidR="00B44FE7" w:rsidRDefault="00B44FE7" w:rsidP="00D8055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B44FE7" w:rsidRPr="00114DD4" w:rsidRDefault="00B44FE7" w:rsidP="00FB716E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Додаток1  </w:t>
      </w:r>
    </w:p>
    <w:p w:rsidR="00B44FE7" w:rsidRDefault="00B44FE7" w:rsidP="00BA11B6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B44FE7" w:rsidRDefault="00B44FE7" w:rsidP="00BA11B6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Кіцманської  </w:t>
      </w:r>
      <w:r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44FE7" w:rsidRPr="00114DD4" w:rsidRDefault="00B44FE7" w:rsidP="00BA11B6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від</w:t>
      </w:r>
      <w:r>
        <w:rPr>
          <w:rFonts w:ascii="Times New Roman" w:hAnsi="Times New Roman"/>
          <w:sz w:val="24"/>
          <w:szCs w:val="24"/>
          <w:lang w:val="uk-UA"/>
        </w:rPr>
        <w:t xml:space="preserve"> 13.12.2024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№ 426/12</w:t>
      </w:r>
    </w:p>
    <w:p w:rsidR="00B44FE7" w:rsidRPr="00114DD4" w:rsidRDefault="00B44FE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44FE7" w:rsidRPr="00F77488" w:rsidRDefault="00B44FE7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B44FE7" w:rsidRPr="00F77488" w:rsidRDefault="00B44FE7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 xml:space="preserve">об’єктів та визначення  видів </w:t>
      </w:r>
      <w:r>
        <w:rPr>
          <w:rFonts w:ascii="Times New Roman" w:hAnsi="Times New Roman"/>
          <w:sz w:val="24"/>
          <w:szCs w:val="24"/>
          <w:lang w:val="uk-UA"/>
        </w:rPr>
        <w:t>робіт</w:t>
      </w:r>
      <w:r w:rsidRPr="00F77488">
        <w:rPr>
          <w:rFonts w:ascii="Times New Roman" w:hAnsi="Times New Roman"/>
          <w:sz w:val="24"/>
          <w:szCs w:val="24"/>
          <w:lang w:val="uk-UA"/>
        </w:rPr>
        <w:t xml:space="preserve"> для </w:t>
      </w:r>
      <w:r>
        <w:rPr>
          <w:rFonts w:ascii="Times New Roman" w:hAnsi="Times New Roman"/>
          <w:sz w:val="24"/>
          <w:szCs w:val="24"/>
          <w:lang w:val="uk-UA"/>
        </w:rPr>
        <w:t>правопорушників, на яких судом накладено адміністративне стягнення у вигляді громадських робіт</w:t>
      </w:r>
    </w:p>
    <w:p w:rsidR="00B44FE7" w:rsidRPr="00114DD4" w:rsidRDefault="00B44FE7" w:rsidP="00FB5517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"/>
        <w:gridCol w:w="703"/>
        <w:gridCol w:w="539"/>
        <w:gridCol w:w="2834"/>
        <w:gridCol w:w="5774"/>
      </w:tblGrid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B44FE7" w:rsidRPr="001E0CBA" w:rsidRDefault="00B44FE7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3374" w:type="dxa"/>
            <w:gridSpan w:val="2"/>
          </w:tcPr>
          <w:p w:rsidR="00B44FE7" w:rsidRPr="001E0CBA" w:rsidRDefault="00B44FE7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5778" w:type="dxa"/>
          </w:tcPr>
          <w:p w:rsidR="00B44FE7" w:rsidRPr="001E0CBA" w:rsidRDefault="00B44FE7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74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Кіцманська міська рада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(м.Кіцмань)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зимовий період,  побілка дерев, побілка бордюрів, підчищення дерев,  висадка квітів, кущів та дерев, поливання квітів,  скошування трави, прочистка  линви,  просапка клумби, очищення  від  порослі  та  сухостою,  ремонтні роботи в приміщенні та на території міської ради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1.1.</w:t>
            </w:r>
          </w:p>
        </w:tc>
        <w:tc>
          <w:tcPr>
            <w:tcW w:w="539" w:type="dxa"/>
            <w:vMerge w:val="restart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комунальної власності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придорожніх смуг від сміття, вирубування  порослі та сухостою, обкошування  обочин, побілка дерев та бордюрів, висадка  дерев, ремонтні роботи, фарбування елементів  конструкцій, посипання доріг та вулиць протиожеледною сумішшю в  зимовий  період, підсипання  ям  гравійною  сумішшю, інше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1.2.</w:t>
            </w:r>
          </w:p>
        </w:tc>
        <w:tc>
          <w:tcPr>
            <w:tcW w:w="539" w:type="dxa"/>
            <w:vMerge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Міський  стадіон та спортивні майданчики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території  від  сміття,  скошування трави, побілка дерев та бордюрів, нанесення розмітки, ремонтні  роботи, фарбування лавочок та поручнів, полив газону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1.3.</w:t>
            </w:r>
          </w:p>
        </w:tc>
        <w:tc>
          <w:tcPr>
            <w:tcW w:w="539" w:type="dxa"/>
            <w:vMerge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Парки,  сквери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бирання території 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листя, вирубування порослі та сухостою,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підчищення дерев, побілка дерев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висадка дерев та кущів  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1.4.</w:t>
            </w:r>
          </w:p>
        </w:tc>
        <w:tc>
          <w:tcPr>
            <w:tcW w:w="539" w:type="dxa"/>
            <w:vMerge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Пам’ятники та пам’ятні  знаки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побілка дерев, побілка огорожі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бордюрів, висадка квітів та кущів, ремонтні роботи, фарбування елементів конструкцій 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1.5.</w:t>
            </w:r>
          </w:p>
        </w:tc>
        <w:tc>
          <w:tcPr>
            <w:tcW w:w="539" w:type="dxa"/>
            <w:vMerge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59634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Загальноосвітні та дошкільні навчальні заклади (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ОЗО Кіцманський ліцей (Валявська гімназія - філія),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Кіцманський НВК, Кіцманський ЗДО)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вирубування  порослі та сухостою, підчищення кущів, скошування трави, побілка дерев та бордюрів, висадка квітів, кущів та дерев, прочищення 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1.6.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Міське кладовище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підчищення дерев  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1.7.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від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сміття, дрібний ремонт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1.8.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Заклади культури (музична школа, художня школа, будинок творчості і дозвілля, бібліотеки)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  та 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 побілка дерев та бордюрів, прочищення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374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Кіцманське ВУЖКГ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міста, благоустрій та прибирання прилеглої терито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рії, побілка дерев, вирізування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порослей та сухостою, підчищення дерев, скошування трави, ремонтні роботи  в комунальному підприємстві та на території  міста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2.1.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Місця загального користування багатоквартирних житлових будинків комунальної власності та прилеглої  до них прибудинкової території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 місць  загального користування, поточний ремонт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Об’єкти благоустрою міста (парки, лісопарки,  спортивні, дитячі  майданчики,  сквери; пам'ятки культурної та історичної спадщини; кладовище; території підприємств, установ, організацій та закріплені за ними території на умовах договору)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поточний ремонт, фарбування елементів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конструкцій,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інше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2.3.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Вулиці, дороги, провулки, пішохідні  доріжки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придорожніх смуг від сміття, вирубування  порослі та сухостою, побілка дерев та бордюрів, ремонтні роботи, фарбування елементів  конструкцій, посипання доріг та вулиць протиожеледною сумішшю в  зимовий  період, підсипання  ям  гравійною  сумішшю, інше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374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зимовий період, побілка дерев, підчищення дерев,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линви, очищення від порослі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дерев, побілка дерев, посадка клумби, просапка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клумби, очищення 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заміна огорожі, встановлення  опори для огорожі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3.2.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3.3.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Сільський стадіон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обрізування  кущів, вирубування  порослі,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нанесення розмітки, ремонт лавочок, очищення дерев, встановлення огорожі, посадка дерев та кущів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3.4.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  освіти (Суховерхівська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Суховерхівський ЗДО)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твердих поверхонь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3.5.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бордюрів, висадка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квітів та кущів, 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шанців, ремонтні роботи, фарбування елементів конструкцій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3.6.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Суховерхів,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побілка дерев, скошування трави, очищення  шанців, розчистка бордюрів та  тротуарної доріжки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3.8.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3.9.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Громадське пасовище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 обрізування  дерев, скошування  трави, висів трави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374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бордюрів,   висадка квітів, кущів та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поливання та 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скошування трави, прочистка  линви,   очищення  від  порослі  та  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4.1.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4.2.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4.4.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B34DE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клади  освіти (Давидівська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4.5.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4.6.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4.7.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4.8.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4.9.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374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кущів та дерев,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5.1.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с.Лашківка,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5.2.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5.4.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аклади  освіти (ОЗО Лашківський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Лашківський ЗДО, Витилівський ЗДО)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5.5.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с.Лашківка,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загиблим воїнам  в с.Витилівка,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 Т.Г.Шевченку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 елементів благоустрою, ремонтні роботи, фарбування елементів конструкцій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5.6.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Лашківка, села Витилівка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5.7.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5.8.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5.9.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374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 очищен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ня від снігу в зимовий період,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рев, побілка дерев та бордюрів, скошування трави,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линви, обрізк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живого плоту, просапка клумб,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ремонтні роботи в адміністративному приміщенні та на території старостинсько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 округу,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твердих поверхонь,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ідсобні роботи 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 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6.1.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підсобні роботи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приміщення, прибирання 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риміщення,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6.2.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скошування трави, упорядкування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ремонт огорожі, збір та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вивезення сміття, гравіювання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та доріжок на території кладовища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6.3.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 скошування трави, об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різка дерев, кущів, вирубування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нанесення розмітки, прокопка та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водозбірних  каналів (шанців)  вздовж  сільського стадіону, ремонт лавок  та проведення підсобних робіт в приміщенні спортивної споруди на сільському стадіоні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6.4.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лади  освіти (Шипинецький 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Шипинецький ЗДО)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розчистка снігу,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побілка дерев, посадка квітів, посадка кущів та дерев,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підч</w:t>
            </w:r>
            <w:r>
              <w:rPr>
                <w:rFonts w:ascii="Times New Roman" w:hAnsi="Times New Roman"/>
                <w:sz w:val="24"/>
                <w:szCs w:val="24"/>
              </w:rPr>
              <w:t>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очищення шанців,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заготівля дров</w:t>
            </w:r>
          </w:p>
        </w:tc>
      </w:tr>
      <w:tr w:rsidR="00B44FE7" w:rsidRPr="00836955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6.5.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побілка дерев та бордюрів, просапка клумб, ремонтні роботи, фарбування елементів конструкцій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6.6.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6.7.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дерев, кущів, пар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ослі вздовж доріг, обкошування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 та прочистка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водозбірних  каналів (шанців)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вздовж придорожніх захисних смуг, побілка  дерев, 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озкидання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гравійної  суміші, розкидання протиожеледної суміші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6.8.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B44FE7" w:rsidRPr="001E0CBA" w:rsidTr="00141387">
        <w:tc>
          <w:tcPr>
            <w:tcW w:w="703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6.9.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обрізка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B44FE7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(с.Валява)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вання трави, прочистка  линви,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  від порослі 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Валява,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A46C56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(Валявська гімназія - філія, Валя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/>
                <w:sz w:val="24"/>
                <w:szCs w:val="24"/>
              </w:rPr>
              <w:t>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твердих поверхонь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DB2D1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B44FE7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(с.Кліводин)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очищення від снігу в зим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кущів та дерев, поливання та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 с. Кліводин,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A46C56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ї від сміття та опалого листя,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ка линви, 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(Кліводинська гімназія, 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DB2D1A" w:rsidRDefault="00B44FE7" w:rsidP="00DB2D1A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від 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елементів благоустрою, ремонтні роботи, фарбування елементів конструкцій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придорожні та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захисні  смуги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(с.Ошихліби)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овий період,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и, очищення від порослі 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ремонтні роботи в адміністративному приміщенні та на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с.Ошихліби, роботи по фарбуванню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A46C56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вирубування кущів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порослі, сухих дерев, упорядкування  прилеглої території, ремонт огорожі, збір та вивезення сміття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(Ошихлібський ліцей, Ошихліб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дерев, скошування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DB2D1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листя,  скошування трави, підчищення дерев, по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B44FE7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B44FE7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кущів та дерев, поливання та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орожі, роботи по фарбуванню </w:t>
            </w:r>
            <w:r w:rsidRPr="0059634F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Гаврилівці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ї від сміття та опалого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инви, 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(с.Іванківці,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41387" w:rsidRDefault="00B44FE7" w:rsidP="00223A6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(Іванківська гімназія, Іванківський ЗДО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адка кущів та дерев, підчищення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приміщенні  та на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ремонт огорожі, фарбування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роботи по фа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рбуванню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9634F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B44FE7" w:rsidRPr="00836955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 в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ам’ятник загиблим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воїнам  в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Іванківці, села Гаврилівці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сміття, побілка бордюрів, дрібний ремонт</w:t>
            </w:r>
          </w:p>
        </w:tc>
      </w:tr>
      <w:tr w:rsidR="00B44FE7" w:rsidRPr="001E0CBA" w:rsidTr="00141387">
        <w:trPr>
          <w:gridBefore w:val="1"/>
        </w:trPr>
        <w:tc>
          <w:tcPr>
            <w:tcW w:w="703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B44FE7" w:rsidRPr="001E0CBA" w:rsidRDefault="00B44FE7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B44FE7" w:rsidRPr="001E0CBA" w:rsidRDefault="00B44FE7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</w:tbl>
    <w:p w:rsidR="00B44FE7" w:rsidRPr="00114DD4" w:rsidRDefault="00B44FE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виконавчого </w:t>
      </w:r>
    </w:p>
    <w:p w:rsidR="00B44FE7" w:rsidRPr="00114DD4" w:rsidRDefault="00B44FE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</w:p>
    <w:p w:rsidR="00B44FE7" w:rsidRDefault="00B44FE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44FE7" w:rsidRPr="00114DD4" w:rsidRDefault="00B44FE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:rsidR="00B44FE7" w:rsidRPr="00114DD4" w:rsidRDefault="00B44FE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B44FE7" w:rsidRPr="00114DD4" w:rsidRDefault="00B44FE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B44FE7" w:rsidRPr="00114DD4" w:rsidRDefault="00B44FE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"Центр пробації" у Чернівецькій області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44FE7" w:rsidRDefault="00B44FE7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</w:p>
    <w:p w:rsidR="00B44FE7" w:rsidRDefault="00B44FE7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 2</w:t>
      </w:r>
    </w:p>
    <w:p w:rsidR="00B44FE7" w:rsidRDefault="00B44FE7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B44FE7" w:rsidRDefault="00B44FE7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Кіцманської  </w:t>
      </w:r>
      <w:r>
        <w:rPr>
          <w:rFonts w:ascii="Times New Roman" w:hAnsi="Times New Roman"/>
          <w:sz w:val="24"/>
          <w:szCs w:val="24"/>
          <w:lang w:val="uk-UA"/>
        </w:rPr>
        <w:t>міської ради</w:t>
      </w:r>
    </w:p>
    <w:p w:rsidR="00B44FE7" w:rsidRPr="00243712" w:rsidRDefault="00B44FE7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13.12.2024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426/12</w:t>
      </w:r>
    </w:p>
    <w:p w:rsidR="00B44FE7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44FE7" w:rsidRPr="00F77488" w:rsidRDefault="00B44FE7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B44FE7" w:rsidRDefault="00B44FE7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 xml:space="preserve">об’єктів та визначення  видів </w:t>
      </w:r>
      <w:r>
        <w:rPr>
          <w:rFonts w:ascii="Times New Roman" w:hAnsi="Times New Roman"/>
          <w:sz w:val="24"/>
          <w:szCs w:val="24"/>
          <w:lang w:val="uk-UA"/>
        </w:rPr>
        <w:t xml:space="preserve">робіт, для неповнолітніх правопорушників </w:t>
      </w:r>
      <w:r w:rsidRPr="00F77488">
        <w:rPr>
          <w:rFonts w:ascii="Times New Roman" w:hAnsi="Times New Roman"/>
          <w:sz w:val="24"/>
          <w:szCs w:val="24"/>
          <w:lang w:val="uk-UA"/>
        </w:rPr>
        <w:t>до покарання у виді громадських</w:t>
      </w:r>
      <w:r>
        <w:rPr>
          <w:rFonts w:ascii="Times New Roman" w:hAnsi="Times New Roman"/>
          <w:sz w:val="24"/>
          <w:szCs w:val="24"/>
          <w:lang w:val="uk-UA"/>
        </w:rPr>
        <w:t xml:space="preserve"> робіт </w:t>
      </w:r>
    </w:p>
    <w:p w:rsidR="00B44FE7" w:rsidRPr="001F554E" w:rsidRDefault="00B44FE7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3"/>
        <w:gridCol w:w="2835"/>
        <w:gridCol w:w="6317"/>
        <w:gridCol w:w="12"/>
      </w:tblGrid>
      <w:tr w:rsidR="00B44FE7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B44FE7" w:rsidRPr="001E0CBA" w:rsidRDefault="00B44FE7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6317" w:type="dxa"/>
          </w:tcPr>
          <w:p w:rsidR="00B44FE7" w:rsidRPr="001E0CBA" w:rsidRDefault="00B44FE7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B44FE7" w:rsidRPr="006D6800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9152" w:type="dxa"/>
            <w:gridSpan w:val="2"/>
          </w:tcPr>
          <w:p w:rsidR="00B44FE7" w:rsidRPr="00613884" w:rsidRDefault="00B44FE7" w:rsidP="006C12E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м. </w:t>
            </w:r>
            <w:r w:rsidRPr="0061388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Кіцмань</w:t>
            </w:r>
          </w:p>
        </w:tc>
      </w:tr>
      <w:tr w:rsidR="00B44FE7" w:rsidRPr="00836955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</w:p>
        </w:tc>
        <w:tc>
          <w:tcPr>
            <w:tcW w:w="6317" w:type="dxa"/>
          </w:tcPr>
          <w:p w:rsidR="00B44FE7" w:rsidRPr="001E0CBA" w:rsidRDefault="00B44FE7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 </w:t>
            </w:r>
          </w:p>
        </w:tc>
      </w:tr>
      <w:tr w:rsidR="00B44FE7" w:rsidRPr="00836955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1.2</w:t>
            </w:r>
          </w:p>
        </w:tc>
        <w:tc>
          <w:tcPr>
            <w:tcW w:w="2835" w:type="dxa"/>
          </w:tcPr>
          <w:p w:rsidR="00B44FE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ОЗО Кіцманський ліцей </w:t>
            </w:r>
          </w:p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17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B44FE7" w:rsidRPr="00836955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1.3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музична школа ім. В. Івасюка</w:t>
            </w:r>
          </w:p>
        </w:tc>
        <w:tc>
          <w:tcPr>
            <w:tcW w:w="6317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неповнолітніх.</w:t>
            </w:r>
          </w:p>
        </w:tc>
      </w:tr>
      <w:tr w:rsidR="00B44FE7" w:rsidRPr="00836955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1.4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х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удожня школа</w:t>
            </w:r>
          </w:p>
        </w:tc>
        <w:tc>
          <w:tcPr>
            <w:tcW w:w="6317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неповнолітніх.</w:t>
            </w:r>
          </w:p>
        </w:tc>
      </w:tr>
      <w:tr w:rsidR="00B44FE7" w:rsidRPr="00836955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публічна бібліотека</w:t>
            </w:r>
          </w:p>
        </w:tc>
        <w:tc>
          <w:tcPr>
            <w:tcW w:w="6317" w:type="dxa"/>
          </w:tcPr>
          <w:p w:rsidR="00B44FE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44FE7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1.6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Центр мистецтва, культури та дозвілля Кіцманської міської ради</w:t>
            </w:r>
          </w:p>
        </w:tc>
        <w:tc>
          <w:tcPr>
            <w:tcW w:w="6317" w:type="dxa"/>
          </w:tcPr>
          <w:p w:rsidR="00B44FE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44FE7" w:rsidRPr="001E0CBA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64" w:type="dxa"/>
            <w:gridSpan w:val="3"/>
          </w:tcPr>
          <w:p w:rsidR="00B44FE7" w:rsidRPr="001E0CBA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B44FE7" w:rsidRPr="001E0CBA" w:rsidRDefault="00B44FE7" w:rsidP="006C12E8">
            <w:pPr>
              <w:jc w:val="center"/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</w:tr>
      <w:tr w:rsidR="00B44FE7" w:rsidRPr="001E44D2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2.1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6317" w:type="dxa"/>
          </w:tcPr>
          <w:p w:rsidR="00B44FE7" w:rsidRPr="001E0CBA" w:rsidRDefault="00B44FE7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B44FE7" w:rsidRPr="00836955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2.2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</w:t>
            </w:r>
          </w:p>
        </w:tc>
        <w:tc>
          <w:tcPr>
            <w:tcW w:w="6317" w:type="dxa"/>
          </w:tcPr>
          <w:p w:rsidR="00B44FE7" w:rsidRPr="001E0CBA" w:rsidRDefault="00B44FE7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B44FE7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2.3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E4160">
              <w:rPr>
                <w:rFonts w:ascii="Times New Roman" w:hAnsi="Times New Roman"/>
                <w:sz w:val="24"/>
                <w:szCs w:val="24"/>
              </w:rPr>
              <w:t>Бібліотека</w:t>
            </w:r>
          </w:p>
        </w:tc>
        <w:tc>
          <w:tcPr>
            <w:tcW w:w="6317" w:type="dxa"/>
          </w:tcPr>
          <w:p w:rsidR="00B44FE7" w:rsidRPr="001E0CBA" w:rsidRDefault="00B44FE7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160">
              <w:rPr>
                <w:rFonts w:ascii="Times New Roman" w:hAnsi="Times New Roman"/>
                <w:sz w:val="24"/>
                <w:szCs w:val="24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B44FE7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B44FE7" w:rsidRPr="001E0CBA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B44FE7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  <w:p w:rsidR="00B44FE7" w:rsidRPr="0035727C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B44FE7" w:rsidRPr="001E0CBA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3.1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3.2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Давидівськ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3.3</w:t>
            </w:r>
          </w:p>
        </w:tc>
        <w:tc>
          <w:tcPr>
            <w:tcW w:w="2835" w:type="dxa"/>
          </w:tcPr>
          <w:p w:rsidR="00B44FE7" w:rsidRPr="00EE4160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B44FE7" w:rsidRPr="00EE4160" w:rsidRDefault="00B44FE7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B44FE7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B44FE7" w:rsidRPr="001E0CBA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B44FE7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  <w:p w:rsidR="00B44FE7" w:rsidRPr="0035727C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B44FE7" w:rsidRPr="001E0CBA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4.1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Лашківка</w:t>
            </w:r>
          </w:p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B44FE7" w:rsidRPr="001E44D2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4.2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Клуб 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Витилівка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Лашківський ліцей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4.4</w:t>
            </w:r>
          </w:p>
        </w:tc>
        <w:tc>
          <w:tcPr>
            <w:tcW w:w="2835" w:type="dxa"/>
          </w:tcPr>
          <w:p w:rsidR="00B44FE7" w:rsidRPr="00EE4160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B44FE7" w:rsidRPr="00EE4160" w:rsidRDefault="00B44FE7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B44FE7" w:rsidRPr="001E0CBA" w:rsidTr="006C12E8">
        <w:trPr>
          <w:gridAfter w:val="1"/>
          <w:wAfter w:w="12" w:type="dxa"/>
          <w:trHeight w:val="803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B44FE7" w:rsidRPr="001E0CBA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B44FE7" w:rsidRPr="0035727C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</w:tr>
      <w:tr w:rsidR="00B44FE7" w:rsidRPr="001E0CBA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5.1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5.2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ліцей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2835" w:type="dxa"/>
          </w:tcPr>
          <w:p w:rsidR="00B44FE7" w:rsidRPr="00EE4160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B44FE7" w:rsidRPr="00EE4160" w:rsidRDefault="00B44FE7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B44FE7" w:rsidRPr="005D52B9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B44FE7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B44FE7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(с.Валява)</w:t>
            </w:r>
          </w:p>
          <w:p w:rsidR="00B44FE7" w:rsidRPr="0035727C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B44FE7" w:rsidRPr="001E0CBA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6.1</w:t>
            </w:r>
          </w:p>
        </w:tc>
        <w:tc>
          <w:tcPr>
            <w:tcW w:w="2835" w:type="dxa"/>
          </w:tcPr>
          <w:p w:rsidR="00B44FE7" w:rsidRPr="00A46C56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6.2</w:t>
            </w:r>
          </w:p>
        </w:tc>
        <w:tc>
          <w:tcPr>
            <w:tcW w:w="2835" w:type="dxa"/>
          </w:tcPr>
          <w:p w:rsidR="00B44FE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Валявськ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 - філія ОЗО Кіцманський ліцей</w:t>
            </w:r>
          </w:p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6.3</w:t>
            </w:r>
          </w:p>
        </w:tc>
        <w:tc>
          <w:tcPr>
            <w:tcW w:w="2835" w:type="dxa"/>
          </w:tcPr>
          <w:p w:rsidR="00B44FE7" w:rsidRPr="00C839C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B44FE7" w:rsidRPr="00C839C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B44FE7" w:rsidRPr="005D52B9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B44FE7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B44FE7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(с.Кліводин)</w:t>
            </w:r>
            <w:bookmarkStart w:id="0" w:name="_GoBack"/>
            <w:bookmarkEnd w:id="0"/>
          </w:p>
          <w:p w:rsidR="00B44FE7" w:rsidRPr="0035727C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B44FE7" w:rsidRPr="001E0CBA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7.1</w:t>
            </w:r>
          </w:p>
        </w:tc>
        <w:tc>
          <w:tcPr>
            <w:tcW w:w="2835" w:type="dxa"/>
          </w:tcPr>
          <w:p w:rsidR="00B44FE7" w:rsidRPr="00A46C56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7.2</w:t>
            </w:r>
          </w:p>
        </w:tc>
        <w:tc>
          <w:tcPr>
            <w:tcW w:w="2835" w:type="dxa"/>
          </w:tcPr>
          <w:p w:rsidR="00B44FE7" w:rsidRPr="00747569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Кліводинська гімназія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7.3</w:t>
            </w:r>
          </w:p>
        </w:tc>
        <w:tc>
          <w:tcPr>
            <w:tcW w:w="2835" w:type="dxa"/>
          </w:tcPr>
          <w:p w:rsidR="00B44FE7" w:rsidRPr="00C839C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B44FE7" w:rsidRPr="00C839C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B44FE7" w:rsidRPr="005D52B9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B44FE7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(с.Ошихліби)</w:t>
            </w:r>
          </w:p>
          <w:p w:rsidR="00B44FE7" w:rsidRPr="0035727C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B44FE7" w:rsidRPr="001E0CBA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8.1</w:t>
            </w:r>
          </w:p>
        </w:tc>
        <w:tc>
          <w:tcPr>
            <w:tcW w:w="2835" w:type="dxa"/>
          </w:tcPr>
          <w:p w:rsidR="00B44FE7" w:rsidRPr="00A46C56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8.2</w:t>
            </w:r>
          </w:p>
        </w:tc>
        <w:tc>
          <w:tcPr>
            <w:tcW w:w="2835" w:type="dxa"/>
          </w:tcPr>
          <w:p w:rsidR="00B44FE7" w:rsidRPr="00747569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Ошихлібський ліцей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8.3</w:t>
            </w:r>
          </w:p>
        </w:tc>
        <w:tc>
          <w:tcPr>
            <w:tcW w:w="2835" w:type="dxa"/>
          </w:tcPr>
          <w:p w:rsidR="00B44FE7" w:rsidRPr="00C839C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B44FE7" w:rsidRPr="00C839C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B44FE7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B44FE7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B44FE7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  <w:p w:rsidR="00B44FE7" w:rsidRPr="0035727C" w:rsidRDefault="00B44FE7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B44FE7" w:rsidRPr="001E0CBA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9.1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</w:p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:rsidR="00B44FE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44FE7" w:rsidRPr="001E44D2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9.2</w:t>
            </w:r>
          </w:p>
        </w:tc>
        <w:tc>
          <w:tcPr>
            <w:tcW w:w="2835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луб с.Гаврилівці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2835" w:type="dxa"/>
          </w:tcPr>
          <w:p w:rsidR="00B44FE7" w:rsidRPr="00747569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Іванківськ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</w:t>
            </w:r>
          </w:p>
        </w:tc>
        <w:tc>
          <w:tcPr>
            <w:tcW w:w="6329" w:type="dxa"/>
            <w:gridSpan w:val="2"/>
          </w:tcPr>
          <w:p w:rsidR="00B44FE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44FE7" w:rsidRPr="00836955" w:rsidTr="006C12E8">
        <w:tc>
          <w:tcPr>
            <w:tcW w:w="703" w:type="dxa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9.4</w:t>
            </w:r>
          </w:p>
        </w:tc>
        <w:tc>
          <w:tcPr>
            <w:tcW w:w="2835" w:type="dxa"/>
          </w:tcPr>
          <w:p w:rsidR="00B44FE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  <w:p w:rsidR="00B44FE7" w:rsidRPr="00141387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Іванківці</w:t>
            </w:r>
          </w:p>
        </w:tc>
        <w:tc>
          <w:tcPr>
            <w:tcW w:w="6329" w:type="dxa"/>
            <w:gridSpan w:val="2"/>
          </w:tcPr>
          <w:p w:rsidR="00B44FE7" w:rsidRPr="001E0CBA" w:rsidRDefault="00B44FE7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</w:tbl>
    <w:p w:rsidR="00B44FE7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44FE7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44FE7" w:rsidRPr="00114DD4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виконавчого </w:t>
      </w:r>
    </w:p>
    <w:p w:rsidR="00B44FE7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</w:p>
    <w:p w:rsidR="00B44FE7" w:rsidRPr="00114DD4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B44FE7" w:rsidRPr="00114DD4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:rsidR="00B44FE7" w:rsidRPr="00114DD4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B44FE7" w:rsidRPr="00114DD4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B44FE7" w:rsidRPr="00114DD4" w:rsidRDefault="00B44FE7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"Центр пробації" у Чернівецькій області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</w:p>
    <w:p w:rsidR="00B44FE7" w:rsidRDefault="00B44FE7" w:rsidP="00D74CC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sectPr w:rsidR="00B44FE7" w:rsidSect="007527A6">
      <w:footerReference w:type="default" r:id="rId8"/>
      <w:pgSz w:w="11906" w:h="16838"/>
      <w:pgMar w:top="539" w:right="567" w:bottom="539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FE7" w:rsidRDefault="00B44FE7" w:rsidP="00ED47A9">
      <w:pPr>
        <w:spacing w:after="0" w:line="240" w:lineRule="auto"/>
      </w:pPr>
      <w:r>
        <w:separator/>
      </w:r>
    </w:p>
  </w:endnote>
  <w:endnote w:type="continuationSeparator" w:id="0">
    <w:p w:rsidR="00B44FE7" w:rsidRDefault="00B44FE7" w:rsidP="00ED4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FE7" w:rsidRDefault="00B44FE7">
    <w:pPr>
      <w:pStyle w:val="Footer"/>
      <w:jc w:val="right"/>
    </w:pPr>
  </w:p>
  <w:p w:rsidR="00B44FE7" w:rsidRDefault="00B44FE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FE7" w:rsidRDefault="00B44FE7" w:rsidP="00ED47A9">
      <w:pPr>
        <w:spacing w:after="0" w:line="240" w:lineRule="auto"/>
      </w:pPr>
      <w:r>
        <w:separator/>
      </w:r>
    </w:p>
  </w:footnote>
  <w:footnote w:type="continuationSeparator" w:id="0">
    <w:p w:rsidR="00B44FE7" w:rsidRDefault="00B44FE7" w:rsidP="00ED47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44D"/>
    <w:rsid w:val="000166F4"/>
    <w:rsid w:val="000758D4"/>
    <w:rsid w:val="000807F9"/>
    <w:rsid w:val="0008599E"/>
    <w:rsid w:val="00087824"/>
    <w:rsid w:val="00093B63"/>
    <w:rsid w:val="000A517A"/>
    <w:rsid w:val="000C470C"/>
    <w:rsid w:val="00114DD4"/>
    <w:rsid w:val="00141387"/>
    <w:rsid w:val="00145CC7"/>
    <w:rsid w:val="0017380C"/>
    <w:rsid w:val="00177EEB"/>
    <w:rsid w:val="00177FC8"/>
    <w:rsid w:val="001A563C"/>
    <w:rsid w:val="001A6C38"/>
    <w:rsid w:val="001B7F72"/>
    <w:rsid w:val="001C0175"/>
    <w:rsid w:val="001D5DDD"/>
    <w:rsid w:val="001E0CBA"/>
    <w:rsid w:val="001E44D2"/>
    <w:rsid w:val="001E508D"/>
    <w:rsid w:val="001F554E"/>
    <w:rsid w:val="00207F2B"/>
    <w:rsid w:val="00223A69"/>
    <w:rsid w:val="00243712"/>
    <w:rsid w:val="0026446E"/>
    <w:rsid w:val="002A4BE7"/>
    <w:rsid w:val="002A771E"/>
    <w:rsid w:val="002B05D2"/>
    <w:rsid w:val="00350E61"/>
    <w:rsid w:val="0035332D"/>
    <w:rsid w:val="0035727C"/>
    <w:rsid w:val="003C5F23"/>
    <w:rsid w:val="003F79D0"/>
    <w:rsid w:val="00427CE8"/>
    <w:rsid w:val="00432245"/>
    <w:rsid w:val="00441AD2"/>
    <w:rsid w:val="00484A07"/>
    <w:rsid w:val="00497E0A"/>
    <w:rsid w:val="004B18C1"/>
    <w:rsid w:val="004B3EF8"/>
    <w:rsid w:val="004D3235"/>
    <w:rsid w:val="00501F05"/>
    <w:rsid w:val="00503BDA"/>
    <w:rsid w:val="00517106"/>
    <w:rsid w:val="00517710"/>
    <w:rsid w:val="00536B1A"/>
    <w:rsid w:val="00555E48"/>
    <w:rsid w:val="00575BED"/>
    <w:rsid w:val="0059634F"/>
    <w:rsid w:val="005B218C"/>
    <w:rsid w:val="005C2363"/>
    <w:rsid w:val="005D209A"/>
    <w:rsid w:val="005D50DF"/>
    <w:rsid w:val="005D52B9"/>
    <w:rsid w:val="005E0630"/>
    <w:rsid w:val="006110B9"/>
    <w:rsid w:val="00613884"/>
    <w:rsid w:val="00644E28"/>
    <w:rsid w:val="00645E40"/>
    <w:rsid w:val="00666A76"/>
    <w:rsid w:val="006A04A7"/>
    <w:rsid w:val="006C12E8"/>
    <w:rsid w:val="006D6800"/>
    <w:rsid w:val="00747569"/>
    <w:rsid w:val="007527A6"/>
    <w:rsid w:val="00781E7B"/>
    <w:rsid w:val="007B42E1"/>
    <w:rsid w:val="007B60E8"/>
    <w:rsid w:val="007C5EB5"/>
    <w:rsid w:val="007D47E8"/>
    <w:rsid w:val="00835463"/>
    <w:rsid w:val="00836955"/>
    <w:rsid w:val="0084771E"/>
    <w:rsid w:val="00851FB5"/>
    <w:rsid w:val="0085627F"/>
    <w:rsid w:val="008929BA"/>
    <w:rsid w:val="00894DCB"/>
    <w:rsid w:val="008C22A7"/>
    <w:rsid w:val="008E6846"/>
    <w:rsid w:val="00925999"/>
    <w:rsid w:val="009417F8"/>
    <w:rsid w:val="00944FCA"/>
    <w:rsid w:val="00981076"/>
    <w:rsid w:val="0099445F"/>
    <w:rsid w:val="009E0EA4"/>
    <w:rsid w:val="00A13C21"/>
    <w:rsid w:val="00A219F5"/>
    <w:rsid w:val="00A3441D"/>
    <w:rsid w:val="00A461C0"/>
    <w:rsid w:val="00A46C56"/>
    <w:rsid w:val="00A5126D"/>
    <w:rsid w:val="00A564A2"/>
    <w:rsid w:val="00AC0529"/>
    <w:rsid w:val="00AE7F46"/>
    <w:rsid w:val="00AF778D"/>
    <w:rsid w:val="00B34DE9"/>
    <w:rsid w:val="00B44FE7"/>
    <w:rsid w:val="00B466FA"/>
    <w:rsid w:val="00B8069C"/>
    <w:rsid w:val="00BA10CC"/>
    <w:rsid w:val="00BA11B6"/>
    <w:rsid w:val="00BD55B6"/>
    <w:rsid w:val="00C16DAE"/>
    <w:rsid w:val="00C3521C"/>
    <w:rsid w:val="00C505A9"/>
    <w:rsid w:val="00C662CC"/>
    <w:rsid w:val="00C72542"/>
    <w:rsid w:val="00C76E05"/>
    <w:rsid w:val="00C839C7"/>
    <w:rsid w:val="00C85301"/>
    <w:rsid w:val="00C914E0"/>
    <w:rsid w:val="00CA664E"/>
    <w:rsid w:val="00CD53DF"/>
    <w:rsid w:val="00CE144D"/>
    <w:rsid w:val="00CF252C"/>
    <w:rsid w:val="00D229B2"/>
    <w:rsid w:val="00D4208F"/>
    <w:rsid w:val="00D44D9C"/>
    <w:rsid w:val="00D50EEC"/>
    <w:rsid w:val="00D675CE"/>
    <w:rsid w:val="00D74CCB"/>
    <w:rsid w:val="00D80555"/>
    <w:rsid w:val="00DA1936"/>
    <w:rsid w:val="00DB2D1A"/>
    <w:rsid w:val="00DB2FDA"/>
    <w:rsid w:val="00DC1CBC"/>
    <w:rsid w:val="00DC23F6"/>
    <w:rsid w:val="00DD4F14"/>
    <w:rsid w:val="00DF359E"/>
    <w:rsid w:val="00DF72AA"/>
    <w:rsid w:val="00E025A1"/>
    <w:rsid w:val="00E57AC5"/>
    <w:rsid w:val="00E652B7"/>
    <w:rsid w:val="00EB7363"/>
    <w:rsid w:val="00ED47A9"/>
    <w:rsid w:val="00ED55D1"/>
    <w:rsid w:val="00EE4160"/>
    <w:rsid w:val="00EF2285"/>
    <w:rsid w:val="00EF2702"/>
    <w:rsid w:val="00F22CF3"/>
    <w:rsid w:val="00F25CD6"/>
    <w:rsid w:val="00F72F74"/>
    <w:rsid w:val="00F77488"/>
    <w:rsid w:val="00FA0033"/>
    <w:rsid w:val="00FA4CFB"/>
    <w:rsid w:val="00FB5517"/>
    <w:rsid w:val="00FB716E"/>
    <w:rsid w:val="00FF1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44D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DF72AA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7F46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Normal2">
    <w:name w:val="Normal2"/>
    <w:uiPriority w:val="99"/>
    <w:rsid w:val="00CE144D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CE144D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CE144D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CE144D"/>
    <w:pPr>
      <w:keepNext/>
      <w:jc w:val="center"/>
      <w:outlineLvl w:val="0"/>
    </w:pPr>
    <w:rPr>
      <w:b/>
      <w:sz w:val="28"/>
    </w:rPr>
  </w:style>
  <w:style w:type="paragraph" w:styleId="BodyText">
    <w:name w:val="Body Text"/>
    <w:basedOn w:val="Normal"/>
    <w:link w:val="BodyTextChar"/>
    <w:uiPriority w:val="99"/>
    <w:rsid w:val="00CE144D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44D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CE1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E144D"/>
    <w:rPr>
      <w:rFonts w:ascii="Calibri" w:hAnsi="Calibri" w:cs="Times New Roman"/>
      <w:lang w:val="ru-RU" w:eastAsia="ru-RU"/>
    </w:rPr>
  </w:style>
  <w:style w:type="paragraph" w:styleId="NoSpacing">
    <w:name w:val="No Spacing"/>
    <w:uiPriority w:val="99"/>
    <w:qFormat/>
    <w:rsid w:val="00D80555"/>
  </w:style>
  <w:style w:type="paragraph" w:styleId="Caption">
    <w:name w:val="caption"/>
    <w:basedOn w:val="Normal2"/>
    <w:next w:val="Normal2"/>
    <w:uiPriority w:val="99"/>
    <w:qFormat/>
    <w:rsid w:val="00DF72AA"/>
    <w:pPr>
      <w:jc w:val="center"/>
    </w:pPr>
    <w:rPr>
      <w:rFonts w:eastAsia="Calibri"/>
      <w:b/>
      <w:sz w:val="26"/>
    </w:rPr>
  </w:style>
  <w:style w:type="paragraph" w:customStyle="1" w:styleId="1">
    <w:name w:val="Обычный1"/>
    <w:uiPriority w:val="99"/>
    <w:rsid w:val="00B34DE9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B34DE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styleId="Title">
    <w:name w:val="Title"/>
    <w:basedOn w:val="Normal"/>
    <w:link w:val="TitleChar"/>
    <w:uiPriority w:val="99"/>
    <w:qFormat/>
    <w:locked/>
    <w:rsid w:val="00441AD2"/>
    <w:pPr>
      <w:spacing w:after="0" w:line="240" w:lineRule="auto"/>
      <w:jc w:val="center"/>
    </w:pPr>
    <w:rPr>
      <w:rFonts w:ascii="Arial Black" w:eastAsia="Calibri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177EEB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Normal1">
    <w:name w:val="Normal1"/>
    <w:uiPriority w:val="99"/>
    <w:rsid w:val="00441AD2"/>
    <w:rPr>
      <w:rFonts w:ascii="Arial" w:hAnsi="Arial"/>
      <w:sz w:val="24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441AD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5E06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77EEB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15</Pages>
  <Words>5086</Words>
  <Characters>28991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5</cp:revision>
  <cp:lastPrinted>2024-12-16T12:29:00Z</cp:lastPrinted>
  <dcterms:created xsi:type="dcterms:W3CDTF">2024-11-28T14:49:00Z</dcterms:created>
  <dcterms:modified xsi:type="dcterms:W3CDTF">2024-12-16T12:32:00Z</dcterms:modified>
</cp:coreProperties>
</file>