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2AD11E" w14:textId="77777777" w:rsidR="00CB7449" w:rsidRPr="00A461C0" w:rsidRDefault="00CB7449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    </w:t>
      </w:r>
      <w:r w:rsidRPr="00A461C0">
        <w:rPr>
          <w:rFonts w:ascii="Times New Roman" w:hAnsi="Times New Roman"/>
          <w:szCs w:val="24"/>
        </w:rPr>
        <w:object w:dxaOrig="585" w:dyaOrig="752" w14:anchorId="71375D5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.6pt" o:ole="" fillcolor="window">
            <v:imagedata r:id="rId7" o:title=""/>
          </v:shape>
          <o:OLEObject Type="Embed" ProgID="PBrush" ShapeID="_x0000_i1025" DrawAspect="Content" ObjectID="_1799139421" r:id="rId8"/>
        </w:object>
      </w:r>
    </w:p>
    <w:p w14:paraId="37A53F85" w14:textId="77777777" w:rsidR="00CB7449" w:rsidRPr="00D927B7" w:rsidRDefault="00CB7449" w:rsidP="00EE1455">
      <w:pPr>
        <w:pStyle w:val="1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5982A011" w14:textId="77777777" w:rsidR="00CB7449" w:rsidRPr="00D927B7" w:rsidRDefault="00CB7449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</w:t>
      </w:r>
      <w:r w:rsidRPr="00D927B7">
        <w:rPr>
          <w:rFonts w:ascii="Times New Roman" w:hAnsi="Times New Roman"/>
          <w:szCs w:val="28"/>
        </w:rPr>
        <w:t>КІЦМАНСЬКА МІСЬКА РАДА</w:t>
      </w:r>
    </w:p>
    <w:p w14:paraId="03438259" w14:textId="77777777" w:rsidR="00CB7449" w:rsidRPr="00D927B7" w:rsidRDefault="00CB7449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14:paraId="4FEC3F76" w14:textId="77777777" w:rsidR="00CB7449" w:rsidRPr="00D927B7" w:rsidRDefault="00CB7449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</w:t>
      </w: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14:paraId="354B7560" w14:textId="77777777" w:rsidR="00CB7449" w:rsidRDefault="00CB7449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2AE2B6BF" w14:textId="77777777" w:rsidR="00CB7449" w:rsidRDefault="00CB744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</w:t>
      </w:r>
    </w:p>
    <w:p w14:paraId="5689932E" w14:textId="77777777" w:rsidR="00CB7449" w:rsidRDefault="00CB744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</w:t>
      </w:r>
    </w:p>
    <w:p w14:paraId="76E024B9" w14:textId="77777777" w:rsidR="00CB7449" w:rsidRPr="00A461C0" w:rsidRDefault="00CB7449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</w:t>
      </w:r>
    </w:p>
    <w:p w14:paraId="0FEDC552" w14:textId="77777777" w:rsidR="00CB7449" w:rsidRPr="00A461C0" w:rsidRDefault="00CB7449" w:rsidP="00EE1455">
      <w:pPr>
        <w:pStyle w:val="Normal2"/>
        <w:jc w:val="center"/>
        <w:rPr>
          <w:rFonts w:ascii="Times New Roman" w:hAnsi="Times New Roman"/>
          <w:szCs w:val="24"/>
        </w:rPr>
      </w:pPr>
    </w:p>
    <w:p w14:paraId="2FB794DC" w14:textId="77777777" w:rsidR="00CB7449" w:rsidRDefault="00CB7449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13 грудня </w:t>
      </w:r>
      <w:r w:rsidRPr="00A461C0">
        <w:rPr>
          <w:rFonts w:ascii="Times New Roman" w:hAnsi="Times New Roman"/>
          <w:szCs w:val="24"/>
        </w:rPr>
        <w:t>20</w:t>
      </w:r>
      <w:r>
        <w:rPr>
          <w:rFonts w:ascii="Times New Roman" w:hAnsi="Times New Roman"/>
          <w:szCs w:val="24"/>
        </w:rPr>
        <w:t>24</w:t>
      </w:r>
      <w:r w:rsidRPr="00A461C0">
        <w:rPr>
          <w:rFonts w:ascii="Times New Roman" w:hAnsi="Times New Roman"/>
          <w:szCs w:val="24"/>
        </w:rPr>
        <w:t xml:space="preserve">                                     </w:t>
      </w:r>
      <w:r>
        <w:rPr>
          <w:rFonts w:ascii="Times New Roman" w:hAnsi="Times New Roman"/>
          <w:szCs w:val="24"/>
        </w:rPr>
        <w:t xml:space="preserve">    </w:t>
      </w:r>
      <w:r w:rsidRPr="00A461C0">
        <w:rPr>
          <w:rFonts w:ascii="Times New Roman" w:hAnsi="Times New Roman"/>
          <w:szCs w:val="24"/>
        </w:rPr>
        <w:t xml:space="preserve">  м. Кіцмань</w:t>
      </w:r>
      <w:r>
        <w:rPr>
          <w:rFonts w:ascii="Times New Roman" w:hAnsi="Times New Roman"/>
          <w:szCs w:val="24"/>
        </w:rPr>
        <w:t xml:space="preserve">                                                     </w:t>
      </w:r>
      <w:r w:rsidRPr="00A452EF">
        <w:rPr>
          <w:rFonts w:ascii="Times New Roman" w:hAnsi="Times New Roman"/>
          <w:b/>
          <w:szCs w:val="24"/>
        </w:rPr>
        <w:t>№ 439/12</w:t>
      </w:r>
    </w:p>
    <w:p w14:paraId="30D68CFF" w14:textId="77777777" w:rsidR="00CB7449" w:rsidRDefault="00CB7449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1EBDAA5" w14:textId="77777777" w:rsidR="00CB7449" w:rsidRDefault="00CB7449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 w:rsidRPr="00D25BDC">
        <w:rPr>
          <w:rFonts w:ascii="Times New Roman" w:hAnsi="Times New Roman"/>
          <w:b/>
          <w:sz w:val="24"/>
          <w:szCs w:val="24"/>
          <w:lang w:val="uk-UA"/>
        </w:rPr>
        <w:t xml:space="preserve">Про </w:t>
      </w:r>
      <w:r>
        <w:rPr>
          <w:rFonts w:ascii="Times New Roman" w:hAnsi="Times New Roman"/>
          <w:b/>
          <w:sz w:val="24"/>
          <w:szCs w:val="24"/>
          <w:lang w:val="uk-UA"/>
        </w:rPr>
        <w:t>надання соціальної послуги</w:t>
      </w:r>
    </w:p>
    <w:p w14:paraId="402FB4C6" w14:textId="77777777" w:rsidR="00CB7449" w:rsidRDefault="00CB7449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догляд стаціонарний </w:t>
      </w:r>
    </w:p>
    <w:p w14:paraId="0136D8B0" w14:textId="77777777" w:rsidR="00CB7449" w:rsidRDefault="00CB7449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гр.Бабюку Корнію Григоровичу</w:t>
      </w:r>
    </w:p>
    <w:p w14:paraId="302399BA" w14:textId="77777777" w:rsidR="00CB7449" w:rsidRDefault="00CB7449" w:rsidP="00417DBF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60CD3A7A" w14:textId="77777777" w:rsidR="00CB7449" w:rsidRDefault="00CB7449" w:rsidP="006D0D67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3C4951B8" w14:textId="7A97E883" w:rsidR="00CB7449" w:rsidRPr="00AA30CE" w:rsidRDefault="00CB7449" w:rsidP="00786548">
      <w:pPr>
        <w:spacing w:line="240" w:lineRule="auto"/>
        <w:contextualSpacing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           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Розглянувши заяву №1885 від 29.11.2024р гр.Бабюка Корнія Григоровича, 1963р.н., інваліда Ігр., який проживає за адресою: с.Шипинці, </w:t>
      </w:r>
      <w:r w:rsidR="00040F77">
        <w:rPr>
          <w:rFonts w:ascii="Times New Roman" w:hAnsi="Times New Roman"/>
          <w:bCs/>
          <w:sz w:val="24"/>
          <w:szCs w:val="24"/>
          <w:lang w:val="uk-UA"/>
        </w:rPr>
        <w:t>АДРЕСА 1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про надання соціальної послуги догляд стаціонарний (безоплатно) з урахуванням оцінювання потреб особи та відповідні документи  (заява про надання соціальних послуг, заява про згоду отримувати соціальні послуги, копія паспорта, довідка про доходи, копія довідки МСЕК,  акт оцінки потреб сім’ї/особи, висновок оцінки потреб особи, копія медичного висновку про здатність до самообслуговування та потребу в сторонній допомозі, акт обстеження умов проживання), відповідно до Закону України «Про місцеве самоврядування в Україні», Закону України «Про соціальні послуги», Порядку організації надання соціальних послуг, затверджених Постановою Кабінету Міністрів України від 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01.06.2020р. №587</w:t>
      </w:r>
      <w:r>
        <w:rPr>
          <w:rFonts w:ascii="Times New Roman" w:hAnsi="Times New Roman"/>
          <w:bCs/>
          <w:sz w:val="24"/>
          <w:szCs w:val="24"/>
          <w:lang w:val="uk-UA"/>
        </w:rPr>
        <w:t>,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керуючись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від 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29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02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.201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6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eastAsia="zh-CN" w:bidi="hi-IN"/>
        </w:rPr>
        <w:t> </w:t>
      </w:r>
      <w:r w:rsidRPr="004A1747"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 xml:space="preserve"> №</w:t>
      </w:r>
      <w:r>
        <w:rPr>
          <w:rFonts w:ascii="Times New Roman" w:hAnsi="Times New Roman"/>
          <w:bCs/>
          <w:color w:val="333333"/>
          <w:kern w:val="1"/>
          <w:sz w:val="24"/>
          <w:szCs w:val="24"/>
          <w:shd w:val="clear" w:color="auto" w:fill="FFFFFF"/>
          <w:lang w:val="uk-UA" w:eastAsia="zh-CN" w:bidi="hi-IN"/>
        </w:rPr>
        <w:t>198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«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Про затвердження Державного стандарту стаціонарного догляду за особами, які втратили здатність до самообслуговування чи не набули такої здатності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»</w:t>
      </w:r>
      <w:r w:rsidRPr="00655468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>,</w:t>
      </w:r>
      <w:r w:rsidRPr="004A1747">
        <w:rPr>
          <w:rFonts w:ascii="Times New Roman" w:hAnsi="Times New Roman"/>
          <w:color w:val="333333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наказ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ом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Міністерства соціальної політики України від 23.06.2020 №429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«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Про затвердження 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Класифікатора соціальних послуг»</w:t>
      </w:r>
      <w:r w:rsidRPr="004A1747"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>,</w:t>
      </w:r>
      <w:r>
        <w:rPr>
          <w:rFonts w:ascii="Liberation Serif" w:hAnsi="Liberation Serif" w:cs="Lucida Sans"/>
          <w:kern w:val="1"/>
          <w:sz w:val="24"/>
          <w:szCs w:val="24"/>
          <w:lang w:val="uk-UA" w:eastAsia="zh-CN" w:bidi="hi-IN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рішенням виконавчого комітету Кіцманської міської ради  №</w:t>
      </w:r>
      <w:r>
        <w:rPr>
          <w:rFonts w:ascii="Times New Roman" w:hAnsi="Times New Roman"/>
          <w:sz w:val="24"/>
          <w:szCs w:val="24"/>
          <w:lang w:val="uk-UA"/>
        </w:rPr>
        <w:t>282/9</w:t>
      </w:r>
      <w:r w:rsidRPr="004A1747">
        <w:rPr>
          <w:rFonts w:ascii="Times New Roman" w:hAnsi="Times New Roman"/>
          <w:sz w:val="24"/>
          <w:szCs w:val="24"/>
          <w:lang w:val="uk-UA"/>
        </w:rPr>
        <w:t xml:space="preserve"> від </w:t>
      </w:r>
      <w:r>
        <w:rPr>
          <w:rFonts w:ascii="Times New Roman" w:hAnsi="Times New Roman"/>
          <w:sz w:val="24"/>
          <w:szCs w:val="24"/>
          <w:lang w:val="uk-UA"/>
        </w:rPr>
        <w:t>07</w:t>
      </w:r>
      <w:r w:rsidRPr="004A1747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9</w:t>
      </w:r>
      <w:r w:rsidRPr="004A1747">
        <w:rPr>
          <w:rFonts w:ascii="Times New Roman" w:hAnsi="Times New Roman"/>
          <w:sz w:val="24"/>
          <w:szCs w:val="24"/>
          <w:lang w:val="uk-UA"/>
        </w:rPr>
        <w:t>.202</w:t>
      </w:r>
      <w:r>
        <w:rPr>
          <w:rFonts w:ascii="Times New Roman" w:hAnsi="Times New Roman"/>
          <w:sz w:val="24"/>
          <w:szCs w:val="24"/>
          <w:lang w:val="uk-UA"/>
        </w:rPr>
        <w:t>2</w:t>
      </w:r>
      <w:r w:rsidRPr="004A1747">
        <w:rPr>
          <w:rFonts w:ascii="Times New Roman" w:hAnsi="Times New Roman"/>
          <w:sz w:val="24"/>
          <w:szCs w:val="24"/>
          <w:lang w:val="uk-UA"/>
        </w:rPr>
        <w:t>р.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sz w:val="24"/>
          <w:szCs w:val="24"/>
          <w:lang w:val="uk-UA"/>
        </w:rPr>
        <w:t>«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Про затвердження інформаційних та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технологічних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 xml:space="preserve">карток адміністративних послуг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соціального характеру</w:t>
      </w:r>
      <w:r w:rsidRPr="004A1747">
        <w:rPr>
          <w:rFonts w:ascii="Times New Roman" w:hAnsi="Times New Roman"/>
          <w:bCs/>
          <w:sz w:val="24"/>
          <w:szCs w:val="24"/>
          <w:lang w:val="uk-UA"/>
        </w:rPr>
        <w:t>»</w:t>
      </w:r>
      <w:r>
        <w:rPr>
          <w:rFonts w:ascii="Times New Roman" w:hAnsi="Times New Roman"/>
          <w:bCs/>
          <w:sz w:val="24"/>
          <w:szCs w:val="24"/>
          <w:lang w:val="uk-UA"/>
        </w:rPr>
        <w:t>, виконавчий комітет міської ради</w:t>
      </w:r>
    </w:p>
    <w:p w14:paraId="63D0D782" w14:textId="77777777" w:rsidR="00CB7449" w:rsidRPr="00A461C0" w:rsidRDefault="00CB7449" w:rsidP="00786548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14:paraId="5DE883FF" w14:textId="77777777" w:rsidR="00CB7449" w:rsidRDefault="00CB7449" w:rsidP="00786548">
      <w:pPr>
        <w:spacing w:line="240" w:lineRule="auto"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14:paraId="3C1CAB73" w14:textId="314B9243" w:rsidR="00CB7449" w:rsidRPr="006F2277" w:rsidRDefault="00CB7449" w:rsidP="00E26698">
      <w:pPr>
        <w:spacing w:after="0" w:line="240" w:lineRule="auto"/>
        <w:ind w:firstLine="709"/>
        <w:jc w:val="both"/>
        <w:rPr>
          <w:rFonts w:ascii="Times New Roman" w:hAnsi="Times New Roman"/>
          <w:bCs/>
          <w:kern w:val="2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>1.</w:t>
      </w:r>
      <w:r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sz w:val="24"/>
          <w:szCs w:val="24"/>
          <w:lang w:val="uk-UA"/>
        </w:rPr>
        <w:t>Нада</w:t>
      </w:r>
      <w:r>
        <w:rPr>
          <w:rFonts w:ascii="Times New Roman" w:hAnsi="Times New Roman"/>
          <w:sz w:val="24"/>
          <w:szCs w:val="24"/>
          <w:lang w:val="uk-UA"/>
        </w:rPr>
        <w:t>ва</w:t>
      </w:r>
      <w:r w:rsidRPr="006F2277">
        <w:rPr>
          <w:rFonts w:ascii="Times New Roman" w:hAnsi="Times New Roman"/>
          <w:sz w:val="24"/>
          <w:szCs w:val="24"/>
          <w:lang w:val="uk-UA"/>
        </w:rPr>
        <w:t xml:space="preserve">ти соціальну послугу догляд </w:t>
      </w:r>
      <w:r>
        <w:rPr>
          <w:rFonts w:ascii="Times New Roman" w:hAnsi="Times New Roman"/>
          <w:sz w:val="24"/>
          <w:szCs w:val="24"/>
          <w:lang w:val="uk-UA"/>
        </w:rPr>
        <w:t>стаціонарний (безоплатно) гр.Бабюку Корнію Григоровичу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, 1963р.н.,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як</w:t>
      </w:r>
      <w:r>
        <w:rPr>
          <w:rFonts w:ascii="Times New Roman" w:hAnsi="Times New Roman"/>
          <w:bCs/>
          <w:sz w:val="24"/>
          <w:szCs w:val="24"/>
          <w:lang w:val="uk-UA"/>
        </w:rPr>
        <w:t>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с.Шипинці, </w:t>
      </w:r>
      <w:r w:rsidR="00040F77">
        <w:rPr>
          <w:rFonts w:ascii="Times New Roman" w:hAnsi="Times New Roman"/>
          <w:bCs/>
          <w:sz w:val="24"/>
          <w:szCs w:val="24"/>
          <w:lang w:val="uk-UA"/>
        </w:rPr>
        <w:t>АДРЕСА 1,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Чернівецького району, Чернівецької області</w:t>
      </w:r>
      <w:r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32EA1E24" w14:textId="77777777" w:rsidR="00CB7449" w:rsidRPr="006F2277" w:rsidRDefault="00CB7449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>2. Відділу з питань соціальної роботи виконавчого комітету Кіцманської міської ради надіслати КУ«Кіцманський територіальний центр соціального обслуговування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(надання соціальних послуг) Кіцманської міської ради </w:t>
      </w:r>
      <w:r>
        <w:rPr>
          <w:rFonts w:ascii="Times New Roman" w:hAnsi="Times New Roman"/>
          <w:bCs/>
          <w:sz w:val="24"/>
          <w:szCs w:val="24"/>
          <w:lang w:val="uk-UA"/>
        </w:rPr>
        <w:t>р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ішення </w:t>
      </w:r>
      <w:bookmarkStart w:id="0" w:name="_Hlk67318206"/>
      <w:r w:rsidRPr="006F2277">
        <w:rPr>
          <w:rFonts w:ascii="Times New Roman" w:hAnsi="Times New Roman"/>
          <w:bCs/>
          <w:sz w:val="24"/>
          <w:szCs w:val="24"/>
          <w:lang w:val="uk-UA"/>
        </w:rPr>
        <w:t>про надання</w:t>
      </w:r>
      <w:r w:rsidRPr="000C7901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гр.Бабюку Корнію Григоровичу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bookmarkEnd w:id="0"/>
      <w:r>
        <w:rPr>
          <w:rFonts w:ascii="Times New Roman" w:hAnsi="Times New Roman"/>
          <w:bCs/>
          <w:sz w:val="24"/>
          <w:szCs w:val="24"/>
          <w:lang w:val="uk-UA"/>
        </w:rPr>
        <w:t>стаціонарний (безоплатно)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>.</w:t>
      </w:r>
    </w:p>
    <w:p w14:paraId="5A9309DE" w14:textId="77777777" w:rsidR="00CB7449" w:rsidRPr="006F2277" w:rsidRDefault="00CB7449" w:rsidP="00E26698">
      <w:pPr>
        <w:spacing w:after="0" w:line="240" w:lineRule="auto"/>
        <w:ind w:firstLine="567"/>
        <w:jc w:val="both"/>
        <w:rPr>
          <w:rFonts w:ascii="Times New Roman" w:hAnsi="Times New Roman"/>
          <w:bCs/>
          <w:sz w:val="24"/>
          <w:szCs w:val="24"/>
          <w:lang w:val="uk-UA"/>
        </w:rPr>
      </w:pP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3. КУ «Кіцманський територіальний центр соціального обслуговування (надання соціальних послуг) Кіцманської міської ради забезпечити якісне надання  </w:t>
      </w:r>
      <w:r>
        <w:rPr>
          <w:rFonts w:ascii="Times New Roman" w:hAnsi="Times New Roman"/>
          <w:sz w:val="24"/>
          <w:szCs w:val="24"/>
          <w:lang w:val="uk-UA"/>
        </w:rPr>
        <w:t>гр.Бабюку Корнію Григоровичу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соціальної послуги догляд </w:t>
      </w:r>
      <w:r>
        <w:rPr>
          <w:rFonts w:ascii="Times New Roman" w:hAnsi="Times New Roman"/>
          <w:bCs/>
          <w:sz w:val="24"/>
          <w:szCs w:val="24"/>
          <w:lang w:val="uk-UA"/>
        </w:rPr>
        <w:t>стаціонарний</w:t>
      </w:r>
      <w:r w:rsidRPr="006F2277">
        <w:rPr>
          <w:rFonts w:ascii="Times New Roman" w:hAnsi="Times New Roman"/>
          <w:bCs/>
          <w:sz w:val="24"/>
          <w:szCs w:val="24"/>
          <w:lang w:val="uk-UA"/>
        </w:rPr>
        <w:t xml:space="preserve"> відповідно до вимог законодавства.</w:t>
      </w:r>
    </w:p>
    <w:p w14:paraId="55EE6BBB" w14:textId="77777777" w:rsidR="00CB7449" w:rsidRPr="00D16C87" w:rsidRDefault="00CB7449" w:rsidP="00E26698">
      <w:pPr>
        <w:spacing w:after="0" w:line="240" w:lineRule="auto"/>
        <w:ind w:firstLine="567"/>
        <w:jc w:val="both"/>
        <w:rPr>
          <w:rFonts w:ascii="Times New Roman" w:hAnsi="Times New Roman"/>
          <w:position w:val="6"/>
          <w:sz w:val="24"/>
          <w:szCs w:val="24"/>
          <w:lang w:val="uk-UA"/>
        </w:rPr>
      </w:pPr>
      <w:r w:rsidRPr="006F2277">
        <w:rPr>
          <w:rFonts w:ascii="Times New Roman" w:hAnsi="Times New Roman"/>
          <w:sz w:val="24"/>
          <w:szCs w:val="24"/>
          <w:lang w:val="uk-UA"/>
        </w:rPr>
        <w:t xml:space="preserve">4. </w:t>
      </w:r>
      <w:r w:rsidRPr="006F2277">
        <w:rPr>
          <w:rFonts w:ascii="Times New Roman" w:hAnsi="Times New Roman"/>
          <w:sz w:val="24"/>
          <w:szCs w:val="24"/>
        </w:rPr>
        <w:t xml:space="preserve">Контроль за виконанням цього рішення покласти на </w:t>
      </w:r>
      <w:r w:rsidRPr="006F2277">
        <w:rPr>
          <w:rFonts w:ascii="Times New Roman" w:hAnsi="Times New Roman"/>
          <w:sz w:val="24"/>
          <w:szCs w:val="24"/>
          <w:lang w:val="uk-UA"/>
        </w:rPr>
        <w:t>начальника відділу з питань соціальної роботи Світлану ІВАНЦИН</w:t>
      </w:r>
      <w:r>
        <w:rPr>
          <w:rFonts w:ascii="Times New Roman" w:hAnsi="Times New Roman"/>
          <w:sz w:val="24"/>
          <w:szCs w:val="24"/>
          <w:lang w:val="uk-UA"/>
        </w:rPr>
        <w:t>.</w:t>
      </w:r>
    </w:p>
    <w:p w14:paraId="36A7B5DB" w14:textId="77777777" w:rsidR="00CB7449" w:rsidRDefault="00CB7449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14:paraId="5AF872FD" w14:textId="77777777" w:rsidR="00CB7449" w:rsidRDefault="00CB7449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14:paraId="08604B59" w14:textId="77777777" w:rsidR="00CB7449" w:rsidRDefault="00CB7449" w:rsidP="000F3A7D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М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іськ</w:t>
      </w:r>
      <w:r>
        <w:rPr>
          <w:rFonts w:ascii="Times New Roman" w:hAnsi="Times New Roman"/>
          <w:b/>
          <w:sz w:val="24"/>
          <w:szCs w:val="24"/>
          <w:lang w:val="uk-UA"/>
        </w:rPr>
        <w:t>ий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а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Сергій БУЛЕГА</w:t>
      </w:r>
    </w:p>
    <w:sectPr w:rsidR="00CB7449" w:rsidSect="004A1103">
      <w:pgSz w:w="11906" w:h="16838" w:code="9"/>
      <w:pgMar w:top="284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F838257" w14:textId="77777777" w:rsidR="0027540A" w:rsidRDefault="0027540A" w:rsidP="00EE1455">
      <w:pPr>
        <w:spacing w:after="0" w:line="240" w:lineRule="auto"/>
      </w:pPr>
      <w:r>
        <w:separator/>
      </w:r>
    </w:p>
  </w:endnote>
  <w:endnote w:type="continuationSeparator" w:id="0">
    <w:p w14:paraId="4DB1EFC1" w14:textId="77777777" w:rsidR="0027540A" w:rsidRDefault="0027540A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0000000000000000000"/>
    <w:charset w:val="CC"/>
    <w:family w:val="roman"/>
    <w:notTrueType/>
    <w:pitch w:val="default"/>
    <w:sig w:usb0="00000201" w:usb1="00000000" w:usb2="00000000" w:usb3="00000000" w:csb0="00000004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878A1A" w14:textId="77777777" w:rsidR="0027540A" w:rsidRDefault="0027540A" w:rsidP="00EE1455">
      <w:pPr>
        <w:spacing w:after="0" w:line="240" w:lineRule="auto"/>
      </w:pPr>
      <w:r>
        <w:separator/>
      </w:r>
    </w:p>
  </w:footnote>
  <w:footnote w:type="continuationSeparator" w:id="0">
    <w:p w14:paraId="1F4A59E4" w14:textId="77777777" w:rsidR="0027540A" w:rsidRDefault="0027540A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D7547D"/>
    <w:multiLevelType w:val="hybridMultilevel"/>
    <w:tmpl w:val="A22010DA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 w16cid:durableId="1651053569">
    <w:abstractNumId w:val="1"/>
  </w:num>
  <w:num w:numId="2" w16cid:durableId="442383428">
    <w:abstractNumId w:val="2"/>
  </w:num>
  <w:num w:numId="3" w16cid:durableId="182284795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718E6"/>
    <w:rsid w:val="00004BF6"/>
    <w:rsid w:val="00012B86"/>
    <w:rsid w:val="00020D40"/>
    <w:rsid w:val="00040F77"/>
    <w:rsid w:val="00042B21"/>
    <w:rsid w:val="00051F69"/>
    <w:rsid w:val="000541DF"/>
    <w:rsid w:val="00060337"/>
    <w:rsid w:val="000632C1"/>
    <w:rsid w:val="000721E5"/>
    <w:rsid w:val="00080D4D"/>
    <w:rsid w:val="0008535C"/>
    <w:rsid w:val="000A43EA"/>
    <w:rsid w:val="000B4E49"/>
    <w:rsid w:val="000B5805"/>
    <w:rsid w:val="000C2108"/>
    <w:rsid w:val="000C2D57"/>
    <w:rsid w:val="000C7901"/>
    <w:rsid w:val="000E1A71"/>
    <w:rsid w:val="000E5091"/>
    <w:rsid w:val="000E63CB"/>
    <w:rsid w:val="000F3A7D"/>
    <w:rsid w:val="00101E16"/>
    <w:rsid w:val="00142D11"/>
    <w:rsid w:val="00147912"/>
    <w:rsid w:val="00147A60"/>
    <w:rsid w:val="001557F1"/>
    <w:rsid w:val="0015746B"/>
    <w:rsid w:val="001625B6"/>
    <w:rsid w:val="00167E75"/>
    <w:rsid w:val="00170069"/>
    <w:rsid w:val="001718E6"/>
    <w:rsid w:val="00183C65"/>
    <w:rsid w:val="00196D86"/>
    <w:rsid w:val="00197C29"/>
    <w:rsid w:val="001A2ABE"/>
    <w:rsid w:val="001A7E99"/>
    <w:rsid w:val="001C15F9"/>
    <w:rsid w:val="001C73FB"/>
    <w:rsid w:val="001C7E27"/>
    <w:rsid w:val="001D0F18"/>
    <w:rsid w:val="001E173B"/>
    <w:rsid w:val="001E3D41"/>
    <w:rsid w:val="001F0B10"/>
    <w:rsid w:val="00203C4A"/>
    <w:rsid w:val="002060C5"/>
    <w:rsid w:val="00211C8E"/>
    <w:rsid w:val="002147DE"/>
    <w:rsid w:val="00241E96"/>
    <w:rsid w:val="002576D7"/>
    <w:rsid w:val="00261A87"/>
    <w:rsid w:val="00267089"/>
    <w:rsid w:val="0027540A"/>
    <w:rsid w:val="00277DD8"/>
    <w:rsid w:val="0028366E"/>
    <w:rsid w:val="00284622"/>
    <w:rsid w:val="00290C23"/>
    <w:rsid w:val="0029391A"/>
    <w:rsid w:val="00297282"/>
    <w:rsid w:val="002B27C7"/>
    <w:rsid w:val="002B3791"/>
    <w:rsid w:val="002B3FDC"/>
    <w:rsid w:val="002C71F1"/>
    <w:rsid w:val="002C7B41"/>
    <w:rsid w:val="002D5D4C"/>
    <w:rsid w:val="002D70CD"/>
    <w:rsid w:val="002E4626"/>
    <w:rsid w:val="002E5250"/>
    <w:rsid w:val="002E671A"/>
    <w:rsid w:val="00303B1E"/>
    <w:rsid w:val="0030433B"/>
    <w:rsid w:val="00307527"/>
    <w:rsid w:val="0031460F"/>
    <w:rsid w:val="00316404"/>
    <w:rsid w:val="0032457C"/>
    <w:rsid w:val="00352CAC"/>
    <w:rsid w:val="00360BB1"/>
    <w:rsid w:val="0037758D"/>
    <w:rsid w:val="00385665"/>
    <w:rsid w:val="003E14DD"/>
    <w:rsid w:val="003E3FED"/>
    <w:rsid w:val="0041052A"/>
    <w:rsid w:val="00417DBF"/>
    <w:rsid w:val="0043563E"/>
    <w:rsid w:val="004474E2"/>
    <w:rsid w:val="00447CED"/>
    <w:rsid w:val="00460077"/>
    <w:rsid w:val="00470557"/>
    <w:rsid w:val="0048639B"/>
    <w:rsid w:val="0049467A"/>
    <w:rsid w:val="004A1103"/>
    <w:rsid w:val="004A1747"/>
    <w:rsid w:val="004A28F2"/>
    <w:rsid w:val="004A6F1A"/>
    <w:rsid w:val="004B527B"/>
    <w:rsid w:val="004C2D83"/>
    <w:rsid w:val="004C6B29"/>
    <w:rsid w:val="004C7D40"/>
    <w:rsid w:val="004F2A70"/>
    <w:rsid w:val="004F7BAE"/>
    <w:rsid w:val="00502E1F"/>
    <w:rsid w:val="005118E8"/>
    <w:rsid w:val="00511EF0"/>
    <w:rsid w:val="00512D15"/>
    <w:rsid w:val="0051446A"/>
    <w:rsid w:val="00521509"/>
    <w:rsid w:val="00521F59"/>
    <w:rsid w:val="005247D4"/>
    <w:rsid w:val="00544212"/>
    <w:rsid w:val="0054571C"/>
    <w:rsid w:val="005553BC"/>
    <w:rsid w:val="0056080C"/>
    <w:rsid w:val="005646F6"/>
    <w:rsid w:val="00565E3F"/>
    <w:rsid w:val="005740E8"/>
    <w:rsid w:val="0058348E"/>
    <w:rsid w:val="005871DB"/>
    <w:rsid w:val="005A2F4B"/>
    <w:rsid w:val="005B2782"/>
    <w:rsid w:val="005B29C8"/>
    <w:rsid w:val="005D2757"/>
    <w:rsid w:val="005E0C88"/>
    <w:rsid w:val="005E32E8"/>
    <w:rsid w:val="005E3F9F"/>
    <w:rsid w:val="005E6D17"/>
    <w:rsid w:val="005E7FAC"/>
    <w:rsid w:val="00606CF9"/>
    <w:rsid w:val="00617B34"/>
    <w:rsid w:val="00620297"/>
    <w:rsid w:val="00621196"/>
    <w:rsid w:val="00622D10"/>
    <w:rsid w:val="00632CA1"/>
    <w:rsid w:val="00646CEF"/>
    <w:rsid w:val="00655468"/>
    <w:rsid w:val="00656B8E"/>
    <w:rsid w:val="0065707F"/>
    <w:rsid w:val="00670F1B"/>
    <w:rsid w:val="006711AF"/>
    <w:rsid w:val="006735AA"/>
    <w:rsid w:val="006837C5"/>
    <w:rsid w:val="00684A5E"/>
    <w:rsid w:val="006A0B2D"/>
    <w:rsid w:val="006B649A"/>
    <w:rsid w:val="006C041C"/>
    <w:rsid w:val="006C13D7"/>
    <w:rsid w:val="006D0D67"/>
    <w:rsid w:val="006D3704"/>
    <w:rsid w:val="006D4DC5"/>
    <w:rsid w:val="006D565C"/>
    <w:rsid w:val="006E019F"/>
    <w:rsid w:val="006E1711"/>
    <w:rsid w:val="006E1E18"/>
    <w:rsid w:val="006F0E19"/>
    <w:rsid w:val="006F2277"/>
    <w:rsid w:val="006F458B"/>
    <w:rsid w:val="006F5E86"/>
    <w:rsid w:val="006F6760"/>
    <w:rsid w:val="00700B2C"/>
    <w:rsid w:val="00701739"/>
    <w:rsid w:val="00703B8E"/>
    <w:rsid w:val="00707449"/>
    <w:rsid w:val="00710520"/>
    <w:rsid w:val="007115E4"/>
    <w:rsid w:val="00715C7F"/>
    <w:rsid w:val="00716119"/>
    <w:rsid w:val="00721A4F"/>
    <w:rsid w:val="00721B83"/>
    <w:rsid w:val="00755C9E"/>
    <w:rsid w:val="007714A7"/>
    <w:rsid w:val="00784638"/>
    <w:rsid w:val="00784D6A"/>
    <w:rsid w:val="00786548"/>
    <w:rsid w:val="00791E35"/>
    <w:rsid w:val="007B22D0"/>
    <w:rsid w:val="007B6793"/>
    <w:rsid w:val="007C5851"/>
    <w:rsid w:val="007E2669"/>
    <w:rsid w:val="007E6625"/>
    <w:rsid w:val="00803DE7"/>
    <w:rsid w:val="00844C39"/>
    <w:rsid w:val="008744E2"/>
    <w:rsid w:val="008775DC"/>
    <w:rsid w:val="00881954"/>
    <w:rsid w:val="00885039"/>
    <w:rsid w:val="00885136"/>
    <w:rsid w:val="00897759"/>
    <w:rsid w:val="008A23C6"/>
    <w:rsid w:val="008F70B9"/>
    <w:rsid w:val="00901D16"/>
    <w:rsid w:val="009038E9"/>
    <w:rsid w:val="0092462C"/>
    <w:rsid w:val="00937DF7"/>
    <w:rsid w:val="00941077"/>
    <w:rsid w:val="00943BDE"/>
    <w:rsid w:val="00954219"/>
    <w:rsid w:val="009629C0"/>
    <w:rsid w:val="00962BDE"/>
    <w:rsid w:val="00991EBA"/>
    <w:rsid w:val="009A4009"/>
    <w:rsid w:val="009B506A"/>
    <w:rsid w:val="009C0EF7"/>
    <w:rsid w:val="009C47E9"/>
    <w:rsid w:val="009C4B9B"/>
    <w:rsid w:val="009C6216"/>
    <w:rsid w:val="009D77E2"/>
    <w:rsid w:val="009E6D0F"/>
    <w:rsid w:val="009E77FB"/>
    <w:rsid w:val="009F4A71"/>
    <w:rsid w:val="009F7AD6"/>
    <w:rsid w:val="00A01EC5"/>
    <w:rsid w:val="00A12F90"/>
    <w:rsid w:val="00A15ABB"/>
    <w:rsid w:val="00A1646A"/>
    <w:rsid w:val="00A20614"/>
    <w:rsid w:val="00A25E10"/>
    <w:rsid w:val="00A373DA"/>
    <w:rsid w:val="00A3764C"/>
    <w:rsid w:val="00A438B2"/>
    <w:rsid w:val="00A452EF"/>
    <w:rsid w:val="00A45738"/>
    <w:rsid w:val="00A461C0"/>
    <w:rsid w:val="00A62EAC"/>
    <w:rsid w:val="00A648CB"/>
    <w:rsid w:val="00A67B06"/>
    <w:rsid w:val="00A76118"/>
    <w:rsid w:val="00A77AF4"/>
    <w:rsid w:val="00A8105E"/>
    <w:rsid w:val="00A8393F"/>
    <w:rsid w:val="00A90080"/>
    <w:rsid w:val="00A920B6"/>
    <w:rsid w:val="00A93E71"/>
    <w:rsid w:val="00A94E39"/>
    <w:rsid w:val="00AA30CE"/>
    <w:rsid w:val="00AB1F9E"/>
    <w:rsid w:val="00AB56D4"/>
    <w:rsid w:val="00AC12DA"/>
    <w:rsid w:val="00AD2EBD"/>
    <w:rsid w:val="00AD30E6"/>
    <w:rsid w:val="00AD580F"/>
    <w:rsid w:val="00AE2905"/>
    <w:rsid w:val="00AF2354"/>
    <w:rsid w:val="00AF2744"/>
    <w:rsid w:val="00B069A7"/>
    <w:rsid w:val="00B3280F"/>
    <w:rsid w:val="00B3537A"/>
    <w:rsid w:val="00B372FE"/>
    <w:rsid w:val="00B539A9"/>
    <w:rsid w:val="00B54227"/>
    <w:rsid w:val="00B56DDB"/>
    <w:rsid w:val="00B67C87"/>
    <w:rsid w:val="00B80CFA"/>
    <w:rsid w:val="00B8284C"/>
    <w:rsid w:val="00B866DF"/>
    <w:rsid w:val="00B96289"/>
    <w:rsid w:val="00B967C2"/>
    <w:rsid w:val="00BA6F3A"/>
    <w:rsid w:val="00BB00E6"/>
    <w:rsid w:val="00BC12F1"/>
    <w:rsid w:val="00BC4731"/>
    <w:rsid w:val="00BC579E"/>
    <w:rsid w:val="00BD08BB"/>
    <w:rsid w:val="00BF4E6F"/>
    <w:rsid w:val="00C40302"/>
    <w:rsid w:val="00C56972"/>
    <w:rsid w:val="00C67808"/>
    <w:rsid w:val="00C74289"/>
    <w:rsid w:val="00C816CF"/>
    <w:rsid w:val="00C81D06"/>
    <w:rsid w:val="00C86FE4"/>
    <w:rsid w:val="00C911C2"/>
    <w:rsid w:val="00C94FF1"/>
    <w:rsid w:val="00CB7449"/>
    <w:rsid w:val="00CC0D07"/>
    <w:rsid w:val="00CD0537"/>
    <w:rsid w:val="00CD2076"/>
    <w:rsid w:val="00CD57BE"/>
    <w:rsid w:val="00CD7F42"/>
    <w:rsid w:val="00CE1B9C"/>
    <w:rsid w:val="00CF537C"/>
    <w:rsid w:val="00D16C87"/>
    <w:rsid w:val="00D2183B"/>
    <w:rsid w:val="00D25BDC"/>
    <w:rsid w:val="00D3158F"/>
    <w:rsid w:val="00D40E12"/>
    <w:rsid w:val="00D5587D"/>
    <w:rsid w:val="00D6030F"/>
    <w:rsid w:val="00D927B7"/>
    <w:rsid w:val="00DA44A6"/>
    <w:rsid w:val="00DB20D0"/>
    <w:rsid w:val="00DC1FBD"/>
    <w:rsid w:val="00DE3259"/>
    <w:rsid w:val="00DF5113"/>
    <w:rsid w:val="00DF74A8"/>
    <w:rsid w:val="00E138BB"/>
    <w:rsid w:val="00E16111"/>
    <w:rsid w:val="00E163F6"/>
    <w:rsid w:val="00E21D41"/>
    <w:rsid w:val="00E26698"/>
    <w:rsid w:val="00E2792A"/>
    <w:rsid w:val="00E33B7F"/>
    <w:rsid w:val="00E41228"/>
    <w:rsid w:val="00E613C6"/>
    <w:rsid w:val="00E70B91"/>
    <w:rsid w:val="00E70C80"/>
    <w:rsid w:val="00E761AC"/>
    <w:rsid w:val="00E86403"/>
    <w:rsid w:val="00E905E7"/>
    <w:rsid w:val="00EA1659"/>
    <w:rsid w:val="00EA6322"/>
    <w:rsid w:val="00EB0603"/>
    <w:rsid w:val="00EC0E7D"/>
    <w:rsid w:val="00EE0997"/>
    <w:rsid w:val="00EE1455"/>
    <w:rsid w:val="00EE3BCA"/>
    <w:rsid w:val="00EE726C"/>
    <w:rsid w:val="00EF053E"/>
    <w:rsid w:val="00F02FF6"/>
    <w:rsid w:val="00F1598C"/>
    <w:rsid w:val="00F30C14"/>
    <w:rsid w:val="00F35A2A"/>
    <w:rsid w:val="00F40582"/>
    <w:rsid w:val="00F42C37"/>
    <w:rsid w:val="00F45C0E"/>
    <w:rsid w:val="00F57BC3"/>
    <w:rsid w:val="00F623EF"/>
    <w:rsid w:val="00F774B2"/>
    <w:rsid w:val="00F8056A"/>
    <w:rsid w:val="00F82CD5"/>
    <w:rsid w:val="00F90DCA"/>
    <w:rsid w:val="00FA32CB"/>
    <w:rsid w:val="00FA59DA"/>
    <w:rsid w:val="00FB10E1"/>
    <w:rsid w:val="00FC288C"/>
    <w:rsid w:val="00FC6245"/>
    <w:rsid w:val="00FE19C0"/>
    <w:rsid w:val="00FF09E8"/>
    <w:rsid w:val="00FF0F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419A14"/>
  <w15:docId w15:val="{8E5389F7-DE2E-424E-999D-246D5C9CA1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locked="1" w:uiPriority="0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455"/>
    <w:pPr>
      <w:spacing w:after="200" w:line="276" w:lineRule="auto"/>
    </w:pPr>
    <w:rPr>
      <w:rFonts w:eastAsia="Times New Roman"/>
      <w:sz w:val="22"/>
      <w:szCs w:val="22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1">
    <w:name w:val="Заголовок 11"/>
    <w:basedOn w:val="a"/>
    <w:next w:val="a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a"/>
    <w:next w:val="a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lang w:eastAsia="ru-RU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lang w:eastAsia="ru-RU"/>
    </w:rPr>
  </w:style>
  <w:style w:type="paragraph" w:styleId="a3">
    <w:name w:val="No Spacing"/>
    <w:uiPriority w:val="99"/>
    <w:qFormat/>
    <w:rsid w:val="00EE1455"/>
    <w:rPr>
      <w:sz w:val="22"/>
      <w:szCs w:val="22"/>
      <w:lang w:val="ru-RU" w:eastAsia="ru-RU"/>
    </w:rPr>
  </w:style>
  <w:style w:type="paragraph" w:styleId="a4">
    <w:name w:val="header"/>
    <w:basedOn w:val="a"/>
    <w:link w:val="a5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5">
    <w:name w:val="Верхний колонтитул Знак"/>
    <w:link w:val="a4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a6">
    <w:name w:val="Body Text"/>
    <w:basedOn w:val="a"/>
    <w:link w:val="a7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a7">
    <w:name w:val="Основной текст Знак"/>
    <w:link w:val="a6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a8">
    <w:name w:val="footer"/>
    <w:basedOn w:val="a"/>
    <w:link w:val="a9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a9">
    <w:name w:val="Нижний колонтитул Знак"/>
    <w:link w:val="a8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aa">
    <w:name w:val="List Paragraph"/>
    <w:basedOn w:val="a"/>
    <w:uiPriority w:val="99"/>
    <w:qFormat/>
    <w:rsid w:val="0049467A"/>
    <w:pPr>
      <w:ind w:left="720"/>
      <w:contextualSpacing/>
    </w:pPr>
  </w:style>
  <w:style w:type="character" w:customStyle="1" w:styleId="rvts23">
    <w:name w:val="rvts23"/>
    <w:uiPriority w:val="99"/>
    <w:rsid w:val="00277DD8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773026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1868</Words>
  <Characters>1065</Characters>
  <Application>Microsoft Office Word</Application>
  <DocSecurity>0</DocSecurity>
  <Lines>8</Lines>
  <Paragraphs>5</Paragraphs>
  <ScaleCrop>false</ScaleCrop>
  <Company/>
  <LinksUpToDate>false</LinksUpToDate>
  <CharactersWithSpaces>2928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Наталія Савчук</cp:lastModifiedBy>
  <cp:revision>6</cp:revision>
  <cp:lastPrinted>2024-12-17T15:18:00Z</cp:lastPrinted>
  <dcterms:created xsi:type="dcterms:W3CDTF">2024-12-03T08:42:00Z</dcterms:created>
  <dcterms:modified xsi:type="dcterms:W3CDTF">2025-01-23T10:11:00Z</dcterms:modified>
</cp:coreProperties>
</file>