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72"/>
        <w:gridCol w:w="3050"/>
      </w:tblGrid>
      <w:tr w:rsidR="00166BEF" w:rsidTr="00166BEF">
        <w:tc>
          <w:tcPr>
            <w:tcW w:w="7372" w:type="dxa"/>
          </w:tcPr>
          <w:p w:rsidR="00166BEF" w:rsidRDefault="00166BEF" w:rsidP="00166B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3050" w:type="dxa"/>
          </w:tcPr>
          <w:p w:rsidR="00166BEF" w:rsidRPr="00166BEF" w:rsidRDefault="00166BEF" w:rsidP="00166BEF">
            <w:pPr>
              <w:spacing w:after="0" w:line="240" w:lineRule="auto"/>
              <w:ind w:left="-1134"/>
              <w:jc w:val="right"/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</w:pPr>
            <w:r w:rsidRPr="00166BEF"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  <w:t>П Р О Є К Т</w:t>
            </w:r>
          </w:p>
          <w:p w:rsidR="00166BEF" w:rsidRPr="00166BEF" w:rsidRDefault="00166BEF" w:rsidP="00166BEF">
            <w:pPr>
              <w:spacing w:after="0" w:line="240" w:lineRule="auto"/>
              <w:ind w:left="-1134"/>
              <w:jc w:val="right"/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</w:pPr>
            <w:r w:rsidRPr="00166BEF"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  <w:t>автор: Т.В. Наконечна</w:t>
            </w:r>
          </w:p>
          <w:p w:rsidR="00166BEF" w:rsidRDefault="00166BEF" w:rsidP="00166B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noProof w:val="0"/>
                <w:sz w:val="28"/>
                <w:szCs w:val="28"/>
                <w:lang w:eastAsia="ru-RU"/>
              </w:rPr>
            </w:pPr>
            <w:r w:rsidRPr="00166BEF"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  <w:t>реєстрацій №</w:t>
            </w:r>
            <w:r>
              <w:rPr>
                <w:rFonts w:ascii="Times New Roman" w:eastAsia="Times New Roman" w:hAnsi="Times New Roman"/>
                <w:bCs/>
                <w:noProof w:val="0"/>
                <w:sz w:val="28"/>
                <w:szCs w:val="28"/>
                <w:lang w:eastAsia="ru-RU"/>
              </w:rPr>
              <w:t>________</w:t>
            </w:r>
          </w:p>
        </w:tc>
      </w:tr>
    </w:tbl>
    <w:p w:rsidR="00166BEF" w:rsidRDefault="00166BEF" w:rsidP="008714C0">
      <w:pPr>
        <w:spacing w:after="0" w:line="240" w:lineRule="auto"/>
        <w:ind w:left="-1134"/>
        <w:rPr>
          <w:rFonts w:ascii="Times New Roman" w:eastAsia="Times New Roman" w:hAnsi="Times New Roman"/>
          <w:b/>
          <w:bCs/>
          <w:noProof w:val="0"/>
          <w:sz w:val="28"/>
          <w:szCs w:val="28"/>
          <w:lang w:eastAsia="ru-RU"/>
        </w:rPr>
      </w:pPr>
    </w:p>
    <w:p w:rsidR="00166BEF" w:rsidRDefault="00166BEF" w:rsidP="008714C0">
      <w:pPr>
        <w:spacing w:after="0" w:line="240" w:lineRule="auto"/>
        <w:ind w:left="-1134"/>
        <w:rPr>
          <w:rFonts w:ascii="Times New Roman" w:eastAsia="Times New Roman" w:hAnsi="Times New Roman"/>
          <w:b/>
          <w:bCs/>
          <w:noProof w:val="0"/>
          <w:sz w:val="28"/>
          <w:szCs w:val="28"/>
          <w:lang w:eastAsia="ru-RU"/>
        </w:rPr>
      </w:pPr>
    </w:p>
    <w:p w:rsidR="00166BEF" w:rsidRPr="008714C0" w:rsidRDefault="00166BEF" w:rsidP="008714C0">
      <w:pPr>
        <w:spacing w:after="0" w:line="240" w:lineRule="auto"/>
        <w:ind w:left="-1134"/>
        <w:rPr>
          <w:rFonts w:ascii="Times New Roman" w:eastAsia="Times New Roman" w:hAnsi="Times New Roman"/>
          <w:b/>
          <w:bCs/>
          <w:noProof w:val="0"/>
          <w:sz w:val="28"/>
          <w:szCs w:val="28"/>
          <w:lang w:eastAsia="ru-RU"/>
        </w:rPr>
      </w:pPr>
    </w:p>
    <w:p w:rsidR="008714C0" w:rsidRPr="008714C0" w:rsidRDefault="008714C0" w:rsidP="008714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</w:pPr>
    </w:p>
    <w:p w:rsidR="008714C0" w:rsidRPr="008714C0" w:rsidRDefault="003D2AEB" w:rsidP="008714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ru-RU"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-659130</wp:posOffset>
            </wp:positionV>
            <wp:extent cx="457200" cy="631825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714C0" w:rsidRPr="008714C0"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  <w:t>КІЦМАНСЬКА</w:t>
      </w:r>
      <w:proofErr w:type="spellEnd"/>
      <w:r w:rsidR="008714C0" w:rsidRPr="008714C0"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  <w:t xml:space="preserve"> МІСЬКА РАДА</w:t>
      </w:r>
    </w:p>
    <w:p w:rsidR="008714C0" w:rsidRPr="008714C0" w:rsidRDefault="008714C0" w:rsidP="008714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</w:pPr>
      <w:r w:rsidRPr="008714C0">
        <w:rPr>
          <w:rFonts w:ascii="Times New Roman" w:eastAsia="Times New Roman" w:hAnsi="Times New Roman"/>
          <w:b/>
          <w:noProof w:val="0"/>
          <w:sz w:val="28"/>
          <w:szCs w:val="20"/>
          <w:lang w:eastAsia="ru-RU"/>
        </w:rPr>
        <w:t>ЧЕРНІВЕЦЬКОГО  РАЙОНУ ЧЕРНІВЕЦЬКОЇ ОБЛАСТІ</w:t>
      </w:r>
    </w:p>
    <w:p w:rsidR="008714C0" w:rsidRPr="008714C0" w:rsidRDefault="008714C0" w:rsidP="008714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</w:pPr>
    </w:p>
    <w:p w:rsidR="008714C0" w:rsidRDefault="008714C0" w:rsidP="008714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</w:pPr>
      <w:r w:rsidRPr="008714C0"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  <w:t xml:space="preserve">Р </w:t>
      </w:r>
      <w:r w:rsidR="00166BEF"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  <w:t xml:space="preserve">І Ш Е Н </w:t>
      </w:r>
      <w:proofErr w:type="spellStart"/>
      <w:r w:rsidR="00166BEF"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  <w:t>Н</w:t>
      </w:r>
      <w:proofErr w:type="spellEnd"/>
      <w:r w:rsidR="00166BEF"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  <w:t xml:space="preserve"> Я</w:t>
      </w:r>
    </w:p>
    <w:p w:rsidR="008714C0" w:rsidRPr="008714C0" w:rsidRDefault="00166BEF" w:rsidP="008714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4"/>
          <w:lang w:eastAsia="ru-RU"/>
        </w:rPr>
        <w:t>______________________</w:t>
      </w:r>
    </w:p>
    <w:p w:rsidR="009D0D8B" w:rsidRPr="00891B93" w:rsidRDefault="009D0D8B" w:rsidP="009D0D8B">
      <w:pPr>
        <w:pStyle w:val="a3"/>
        <w:rPr>
          <w:rFonts w:ascii="Times New Roman" w:hAnsi="Times New Roman"/>
          <w:color w:val="FF0000"/>
          <w:sz w:val="24"/>
          <w:szCs w:val="24"/>
        </w:rPr>
      </w:pPr>
    </w:p>
    <w:p w:rsidR="005309D6" w:rsidRPr="00891B93" w:rsidRDefault="00671056" w:rsidP="005309D6">
      <w:pPr>
        <w:spacing w:after="0" w:line="240" w:lineRule="auto"/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>30.01.2025</w:t>
      </w:r>
      <w:r w:rsidR="005309D6" w:rsidRPr="00891B93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 xml:space="preserve">                                                         </w:t>
      </w:r>
      <w:proofErr w:type="spellStart"/>
      <w:r w:rsidR="008714C0" w:rsidRPr="008714C0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>м.Кіцмань</w:t>
      </w:r>
      <w:proofErr w:type="spellEnd"/>
      <w:r w:rsidR="005309D6" w:rsidRPr="00891B93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 xml:space="preserve">            </w:t>
      </w:r>
      <w:r w:rsidR="005309D6" w:rsidRPr="00891B93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ab/>
      </w:r>
      <w:r w:rsidR="005309D6" w:rsidRPr="00891B93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ab/>
        <w:t xml:space="preserve">                               № </w:t>
      </w:r>
      <w:r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>___</w:t>
      </w:r>
      <w:r w:rsidR="005309D6" w:rsidRPr="00891B93">
        <w:rPr>
          <w:rFonts w:ascii="Times New Roman" w:eastAsia="Times New Roman" w:hAnsi="Times New Roman"/>
          <w:bCs/>
          <w:noProof w:val="0"/>
          <w:sz w:val="24"/>
          <w:szCs w:val="24"/>
          <w:lang w:eastAsia="ru-RU"/>
        </w:rPr>
        <w:t>-р</w:t>
      </w:r>
    </w:p>
    <w:p w:rsidR="005309D6" w:rsidRPr="00891B93" w:rsidRDefault="005309D6" w:rsidP="005309D6">
      <w:pPr>
        <w:pStyle w:val="a3"/>
        <w:rPr>
          <w:rFonts w:ascii="Times New Roman" w:hAnsi="Times New Roman"/>
          <w:color w:val="FF0000"/>
          <w:sz w:val="24"/>
          <w:szCs w:val="24"/>
        </w:rPr>
      </w:pPr>
    </w:p>
    <w:p w:rsidR="005309D6" w:rsidRDefault="005309D6" w:rsidP="005309D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671056" w:rsidRDefault="008714C0" w:rsidP="006710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40AF">
        <w:rPr>
          <w:rFonts w:ascii="Times New Roman" w:hAnsi="Times New Roman"/>
          <w:b/>
          <w:sz w:val="24"/>
          <w:szCs w:val="24"/>
        </w:rPr>
        <w:t>Про</w:t>
      </w:r>
      <w:r w:rsidR="00704105">
        <w:rPr>
          <w:rFonts w:ascii="Times New Roman" w:hAnsi="Times New Roman"/>
          <w:b/>
          <w:sz w:val="24"/>
          <w:szCs w:val="24"/>
        </w:rPr>
        <w:t xml:space="preserve"> </w:t>
      </w:r>
      <w:r w:rsidR="00671056">
        <w:rPr>
          <w:rFonts w:ascii="Times New Roman" w:hAnsi="Times New Roman"/>
          <w:b/>
          <w:sz w:val="24"/>
          <w:szCs w:val="24"/>
        </w:rPr>
        <w:t xml:space="preserve">участь закладів загальної </w:t>
      </w:r>
    </w:p>
    <w:p w:rsidR="00671056" w:rsidRDefault="00671056" w:rsidP="006710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середньої освіти у реалізації </w:t>
      </w:r>
    </w:p>
    <w:p w:rsidR="00671056" w:rsidRDefault="00671056" w:rsidP="006710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експерементального прєкту </w:t>
      </w:r>
    </w:p>
    <w:p w:rsidR="00671056" w:rsidRDefault="00671056" w:rsidP="006710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щодо посилення безпеки </w:t>
      </w:r>
    </w:p>
    <w:p w:rsidR="004A1429" w:rsidRPr="00BB28D1" w:rsidRDefault="00671056" w:rsidP="006710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освітнього середовища</w:t>
      </w:r>
    </w:p>
    <w:p w:rsidR="004A1429" w:rsidRDefault="004A1429" w:rsidP="004A1429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4A1429" w:rsidRDefault="004A1429" w:rsidP="004A1429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942952" w:rsidRDefault="007E35C2" w:rsidP="009429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  <w:r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Керуючись Законом України «Про місцеве самоврядування в Україні», н</w:t>
      </w:r>
      <w:r w:rsidR="00942952" w:rsidRPr="009A16F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а виконання </w:t>
      </w:r>
      <w:proofErr w:type="spellStart"/>
      <w:r w:rsidR="00942952" w:rsidRPr="009A16F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п.п</w:t>
      </w:r>
      <w:proofErr w:type="spellEnd"/>
      <w:r w:rsidR="00942952" w:rsidRPr="009A16F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3 п.3, абзацу третього п.4 постанови Кабінету Міністрів України від 01.11.2024 року №1245 «Про реалізацію експериментального проекту щодо посилення безпеки освітнього середовища в закладах </w:t>
      </w:r>
      <w:r w:rsidR="00942952" w:rsidRPr="009A16FC">
        <w:rPr>
          <w:rFonts w:ascii="Times New Roman" w:hAnsi="Times New Roman"/>
          <w:sz w:val="28"/>
          <w:szCs w:val="28"/>
        </w:rPr>
        <w:t>загальної середньої освіти в умовах правового режиму воєнного стану», п.8 Положення про Міністерство освіти і науки України, затвердженого постановою</w:t>
      </w:r>
      <w:r w:rsidR="00942952" w:rsidRPr="009A16FC">
        <w:rPr>
          <w:rFonts w:ascii="Times New Roman" w:hAnsi="Times New Roman"/>
          <w:b/>
          <w:sz w:val="28"/>
          <w:szCs w:val="28"/>
        </w:rPr>
        <w:t xml:space="preserve">  </w:t>
      </w:r>
      <w:r w:rsidR="00942952" w:rsidRPr="009A16F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Кабінету Міністрів України  від 16 жовтня 2014 року №</w:t>
      </w:r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630 зі змінами та доповненнями, </w:t>
      </w:r>
      <w:r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з метою створення безпечних умов здобуття загальної середньої освіти </w:t>
      </w:r>
      <w:r w:rsidR="001C29D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для учасників освітнього процесу, </w:t>
      </w:r>
      <w:proofErr w:type="spellStart"/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Кіцманська</w:t>
      </w:r>
      <w:proofErr w:type="spellEnd"/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міська рада </w:t>
      </w:r>
      <w:r w:rsidR="00AE7E10" w:rsidRPr="00AE7E10">
        <w:rPr>
          <w:rFonts w:ascii="TimesNewRomanPSMT" w:hAnsi="TimesNewRomanPSMT" w:cs="TimesNewRomanPSMT"/>
          <w:b/>
          <w:noProof w:val="0"/>
          <w:color w:val="000000"/>
          <w:sz w:val="28"/>
          <w:szCs w:val="28"/>
          <w:lang w:eastAsia="ru-RU"/>
        </w:rPr>
        <w:t>ВИРІШИЛА</w:t>
      </w:r>
      <w:r w:rsidR="00942952" w:rsidRP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:</w:t>
      </w:r>
    </w:p>
    <w:p w:rsidR="001C29DC" w:rsidRDefault="001C29DC" w:rsidP="009429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</w:p>
    <w:p w:rsidR="00942952" w:rsidRDefault="00942952" w:rsidP="00942952">
      <w:pPr>
        <w:pStyle w:val="a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  <w:r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Визначити ОЗО Кіцманський ліцей </w:t>
      </w:r>
      <w:proofErr w:type="spellStart"/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Кіцманської</w:t>
      </w:r>
      <w:proofErr w:type="spellEnd"/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міської ради учасником в реалізації експериментального </w:t>
      </w:r>
      <w:proofErr w:type="spellStart"/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про</w:t>
      </w:r>
      <w:r w:rsidR="007E35C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є</w:t>
      </w:r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кту</w:t>
      </w:r>
      <w:proofErr w:type="spellEnd"/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щодо посилення безпеки освітнього середовища в </w:t>
      </w:r>
      <w:r w:rsidR="00AE7E10" w:rsidRPr="009A16F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закладах </w:t>
      </w:r>
      <w:r w:rsidR="00AE7E10" w:rsidRPr="009A16FC">
        <w:rPr>
          <w:rFonts w:ascii="Times New Roman" w:hAnsi="Times New Roman"/>
          <w:sz w:val="28"/>
          <w:szCs w:val="28"/>
        </w:rPr>
        <w:t>загальної середньої освіти в умовах правового режиму воєнного стану</w:t>
      </w:r>
      <w:r w:rsidR="00AE7E10">
        <w:rPr>
          <w:rFonts w:ascii="Times New Roman" w:hAnsi="Times New Roman"/>
          <w:sz w:val="28"/>
          <w:szCs w:val="28"/>
        </w:rPr>
        <w:t>.</w:t>
      </w:r>
      <w:r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</w:t>
      </w:r>
    </w:p>
    <w:p w:rsidR="00AE7E10" w:rsidRDefault="00AE7E10" w:rsidP="007E35C2">
      <w:pPr>
        <w:pStyle w:val="aa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</w:p>
    <w:p w:rsidR="00942952" w:rsidRDefault="007E35C2" w:rsidP="00942952">
      <w:pPr>
        <w:pStyle w:val="a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  <w:r w:rsidRPr="001C29DC">
        <w:rPr>
          <w:rFonts w:ascii="Times New Roman" w:hAnsi="Times New Roman"/>
          <w:sz w:val="28"/>
          <w:szCs w:val="28"/>
        </w:rPr>
        <w:t xml:space="preserve">Фінансовому управлінню Кіцманської міської ради (Людмила ПАЛАГНЮК) </w:t>
      </w:r>
      <w:r w:rsidR="001C29DC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п</w:t>
      </w:r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ередбачити кошти для можливого </w:t>
      </w:r>
      <w:proofErr w:type="spellStart"/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співфінансування</w:t>
      </w:r>
      <w:proofErr w:type="spellEnd"/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</w:t>
      </w:r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заходів спрямованих на посилення</w:t>
      </w:r>
      <w:r w:rsidR="00942952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 xml:space="preserve"> безпеки освітнього середовища</w:t>
      </w:r>
      <w:r w:rsidR="00AE7E10"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  <w:t>.</w:t>
      </w:r>
    </w:p>
    <w:p w:rsidR="001C29DC" w:rsidRPr="001C29DC" w:rsidRDefault="001C29DC" w:rsidP="001C29DC">
      <w:pPr>
        <w:pStyle w:val="aa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</w:p>
    <w:p w:rsidR="001C29DC" w:rsidRPr="001C29DC" w:rsidRDefault="001C29DC" w:rsidP="00942952">
      <w:pPr>
        <w:pStyle w:val="a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  <w:r w:rsidRPr="001C29DC">
        <w:rPr>
          <w:rFonts w:ascii="Times New Roman" w:hAnsi="Times New Roman"/>
          <w:sz w:val="28"/>
          <w:szCs w:val="28"/>
        </w:rPr>
        <w:t xml:space="preserve">Контроль за виконанням цього розпорядження покласти на </w:t>
      </w:r>
      <w:r>
        <w:rPr>
          <w:rFonts w:ascii="Times New Roman" w:hAnsi="Times New Roman"/>
          <w:sz w:val="28"/>
          <w:szCs w:val="28"/>
        </w:rPr>
        <w:t>постійну комісію з гуманітарних питань (Дмимтро ФІВЧУК).</w:t>
      </w:r>
    </w:p>
    <w:p w:rsidR="00B43245" w:rsidRPr="001C29DC" w:rsidRDefault="00B43245" w:rsidP="001C29D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noProof w:val="0"/>
          <w:color w:val="000000"/>
          <w:sz w:val="28"/>
          <w:szCs w:val="28"/>
          <w:lang w:eastAsia="ru-RU"/>
        </w:rPr>
      </w:pPr>
    </w:p>
    <w:p w:rsidR="005309D6" w:rsidRDefault="005309D6" w:rsidP="005309D6">
      <w:pPr>
        <w:pStyle w:val="20"/>
        <w:spacing w:before="0" w:after="0" w:line="240" w:lineRule="auto"/>
        <w:ind w:firstLine="700"/>
        <w:rPr>
          <w:color w:val="000000"/>
          <w:sz w:val="24"/>
          <w:szCs w:val="24"/>
          <w:lang w:bidi="uk-UA"/>
        </w:rPr>
      </w:pPr>
    </w:p>
    <w:p w:rsidR="00850D1F" w:rsidRDefault="00166BEF" w:rsidP="005309D6">
      <w:pPr>
        <w:spacing w:after="0" w:line="240" w:lineRule="auto"/>
        <w:rPr>
          <w:rFonts w:ascii="Times New Roman" w:eastAsia="Times New Roman" w:hAnsi="Times New Roman"/>
          <w:noProof w:val="0"/>
          <w:sz w:val="18"/>
          <w:szCs w:val="24"/>
          <w:lang w:eastAsia="uk-UA"/>
        </w:rPr>
      </w:pPr>
      <w:r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>Секретар міської ради</w:t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 xml:space="preserve"> </w:t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 w:rsidR="00850D1F" w:rsidRPr="00850D1F"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ab/>
      </w:r>
      <w:r>
        <w:rPr>
          <w:rFonts w:ascii="Times New Roman" w:eastAsia="Times New Roman" w:hAnsi="Times New Roman"/>
          <w:b/>
          <w:noProof w:val="0"/>
          <w:sz w:val="28"/>
          <w:szCs w:val="24"/>
          <w:lang w:eastAsia="uk-UA"/>
        </w:rPr>
        <w:t>Інна ВЕДЕНІВСЬКА</w:t>
      </w:r>
    </w:p>
    <w:p w:rsidR="00166BEF" w:rsidRDefault="00166BEF" w:rsidP="00D97E54">
      <w:pPr>
        <w:pStyle w:val="20"/>
        <w:shd w:val="clear" w:color="auto" w:fill="auto"/>
        <w:spacing w:before="0" w:after="0" w:line="240" w:lineRule="auto"/>
        <w:rPr>
          <w:sz w:val="20"/>
          <w:szCs w:val="24"/>
        </w:rPr>
      </w:pPr>
    </w:p>
    <w:sectPr w:rsidR="00166BEF" w:rsidSect="00E63E56">
      <w:pgSz w:w="11906" w:h="16838"/>
      <w:pgMar w:top="850" w:right="56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C8A"/>
    <w:multiLevelType w:val="hybridMultilevel"/>
    <w:tmpl w:val="D0BE9672"/>
    <w:lvl w:ilvl="0" w:tplc="280CAA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30F92"/>
    <w:multiLevelType w:val="hybridMultilevel"/>
    <w:tmpl w:val="37A2C160"/>
    <w:lvl w:ilvl="0" w:tplc="AEE655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4A346A"/>
    <w:multiLevelType w:val="multilevel"/>
    <w:tmpl w:val="498AC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46464C7"/>
    <w:multiLevelType w:val="multilevel"/>
    <w:tmpl w:val="658E91EA"/>
    <w:lvl w:ilvl="0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CC43E1A"/>
    <w:multiLevelType w:val="hybridMultilevel"/>
    <w:tmpl w:val="97982E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2056B"/>
    <w:multiLevelType w:val="multilevel"/>
    <w:tmpl w:val="423C4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0382F2D"/>
    <w:multiLevelType w:val="hybridMultilevel"/>
    <w:tmpl w:val="281638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07F36"/>
    <w:multiLevelType w:val="hybridMultilevel"/>
    <w:tmpl w:val="E5B29B5E"/>
    <w:lvl w:ilvl="0" w:tplc="E076B49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0E74C9"/>
    <w:multiLevelType w:val="hybridMultilevel"/>
    <w:tmpl w:val="0A0CC2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A6315"/>
    <w:multiLevelType w:val="multilevel"/>
    <w:tmpl w:val="E578E36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E25754E"/>
    <w:multiLevelType w:val="multilevel"/>
    <w:tmpl w:val="C5A4C8D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335B641C"/>
    <w:multiLevelType w:val="hybridMultilevel"/>
    <w:tmpl w:val="37A2C160"/>
    <w:lvl w:ilvl="0" w:tplc="AEE655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5B3AC8"/>
    <w:multiLevelType w:val="multilevel"/>
    <w:tmpl w:val="498AC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C612BC"/>
    <w:multiLevelType w:val="hybridMultilevel"/>
    <w:tmpl w:val="F448F8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2A04FD"/>
    <w:multiLevelType w:val="multilevel"/>
    <w:tmpl w:val="36C0BB66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5">
    <w:nsid w:val="4F152F10"/>
    <w:multiLevelType w:val="hybridMultilevel"/>
    <w:tmpl w:val="C5EEC2A2"/>
    <w:lvl w:ilvl="0" w:tplc="E6D8B01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66215D"/>
    <w:multiLevelType w:val="multilevel"/>
    <w:tmpl w:val="36C0BB66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7">
    <w:nsid w:val="696D3C99"/>
    <w:multiLevelType w:val="hybridMultilevel"/>
    <w:tmpl w:val="F8F6A67C"/>
    <w:lvl w:ilvl="0" w:tplc="8D2C3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6"/>
  </w:num>
  <w:num w:numId="5">
    <w:abstractNumId w:val="7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5"/>
  </w:num>
  <w:num w:numId="11">
    <w:abstractNumId w:val="9"/>
  </w:num>
  <w:num w:numId="12">
    <w:abstractNumId w:val="0"/>
  </w:num>
  <w:num w:numId="13">
    <w:abstractNumId w:val="14"/>
  </w:num>
  <w:num w:numId="14">
    <w:abstractNumId w:val="16"/>
  </w:num>
  <w:num w:numId="15">
    <w:abstractNumId w:val="17"/>
  </w:num>
  <w:num w:numId="16">
    <w:abstractNumId w:val="13"/>
  </w:num>
  <w:num w:numId="17">
    <w:abstractNumId w:val="1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9D0D8B"/>
    <w:rsid w:val="00002D14"/>
    <w:rsid w:val="0001761C"/>
    <w:rsid w:val="0002251C"/>
    <w:rsid w:val="00023490"/>
    <w:rsid w:val="00040B43"/>
    <w:rsid w:val="000948D4"/>
    <w:rsid w:val="000A7EBC"/>
    <w:rsid w:val="000B5E95"/>
    <w:rsid w:val="000B683E"/>
    <w:rsid w:val="000B6DC6"/>
    <w:rsid w:val="000D2887"/>
    <w:rsid w:val="000E0FEE"/>
    <w:rsid w:val="000E2F0D"/>
    <w:rsid w:val="000E79CB"/>
    <w:rsid w:val="000F07AD"/>
    <w:rsid w:val="001061D9"/>
    <w:rsid w:val="00110B4C"/>
    <w:rsid w:val="00117332"/>
    <w:rsid w:val="00123187"/>
    <w:rsid w:val="00150DD4"/>
    <w:rsid w:val="001600EE"/>
    <w:rsid w:val="00166BEF"/>
    <w:rsid w:val="00180BED"/>
    <w:rsid w:val="001A6078"/>
    <w:rsid w:val="001C29DC"/>
    <w:rsid w:val="001D4076"/>
    <w:rsid w:val="001E5F24"/>
    <w:rsid w:val="00207B09"/>
    <w:rsid w:val="002108D6"/>
    <w:rsid w:val="00253066"/>
    <w:rsid w:val="00275B67"/>
    <w:rsid w:val="002B4B8F"/>
    <w:rsid w:val="002B57C1"/>
    <w:rsid w:val="002C6453"/>
    <w:rsid w:val="002E7E75"/>
    <w:rsid w:val="002F346E"/>
    <w:rsid w:val="00326C76"/>
    <w:rsid w:val="0033101F"/>
    <w:rsid w:val="0033755A"/>
    <w:rsid w:val="00347962"/>
    <w:rsid w:val="00347AA1"/>
    <w:rsid w:val="00374198"/>
    <w:rsid w:val="003961A2"/>
    <w:rsid w:val="003D2AEB"/>
    <w:rsid w:val="003D421B"/>
    <w:rsid w:val="003E52F1"/>
    <w:rsid w:val="003F71CB"/>
    <w:rsid w:val="00400B29"/>
    <w:rsid w:val="00424E50"/>
    <w:rsid w:val="004255AC"/>
    <w:rsid w:val="0043174D"/>
    <w:rsid w:val="00443ADE"/>
    <w:rsid w:val="00447872"/>
    <w:rsid w:val="00463C8E"/>
    <w:rsid w:val="00477630"/>
    <w:rsid w:val="00491537"/>
    <w:rsid w:val="004A1429"/>
    <w:rsid w:val="004A2EB0"/>
    <w:rsid w:val="004B0E7C"/>
    <w:rsid w:val="004B22E8"/>
    <w:rsid w:val="004C0611"/>
    <w:rsid w:val="004D3885"/>
    <w:rsid w:val="004D5C4D"/>
    <w:rsid w:val="004E5086"/>
    <w:rsid w:val="005009CD"/>
    <w:rsid w:val="00514839"/>
    <w:rsid w:val="005266B5"/>
    <w:rsid w:val="005309D6"/>
    <w:rsid w:val="00544741"/>
    <w:rsid w:val="00552B9F"/>
    <w:rsid w:val="005557CE"/>
    <w:rsid w:val="005C0614"/>
    <w:rsid w:val="005C0B01"/>
    <w:rsid w:val="005D2BC9"/>
    <w:rsid w:val="005E1847"/>
    <w:rsid w:val="005E5606"/>
    <w:rsid w:val="00607FBD"/>
    <w:rsid w:val="00651925"/>
    <w:rsid w:val="00660813"/>
    <w:rsid w:val="00670169"/>
    <w:rsid w:val="00671056"/>
    <w:rsid w:val="006779AB"/>
    <w:rsid w:val="00683E6E"/>
    <w:rsid w:val="00695966"/>
    <w:rsid w:val="006A2C3F"/>
    <w:rsid w:val="006A6E26"/>
    <w:rsid w:val="006B2C63"/>
    <w:rsid w:val="006C0086"/>
    <w:rsid w:val="006C2020"/>
    <w:rsid w:val="006C4913"/>
    <w:rsid w:val="006D08FC"/>
    <w:rsid w:val="006E09C9"/>
    <w:rsid w:val="006F1D65"/>
    <w:rsid w:val="00704105"/>
    <w:rsid w:val="00705FD4"/>
    <w:rsid w:val="00727A5E"/>
    <w:rsid w:val="00745B50"/>
    <w:rsid w:val="00771703"/>
    <w:rsid w:val="00775111"/>
    <w:rsid w:val="007A07E2"/>
    <w:rsid w:val="007B6816"/>
    <w:rsid w:val="007E35C2"/>
    <w:rsid w:val="007F7036"/>
    <w:rsid w:val="0080640A"/>
    <w:rsid w:val="00827D50"/>
    <w:rsid w:val="00850D1F"/>
    <w:rsid w:val="00857E64"/>
    <w:rsid w:val="008714C0"/>
    <w:rsid w:val="00891B93"/>
    <w:rsid w:val="008A2BA8"/>
    <w:rsid w:val="008D3DF4"/>
    <w:rsid w:val="008E0FD0"/>
    <w:rsid w:val="008E737F"/>
    <w:rsid w:val="008F7FA8"/>
    <w:rsid w:val="0090265B"/>
    <w:rsid w:val="00904B4F"/>
    <w:rsid w:val="00921120"/>
    <w:rsid w:val="00940133"/>
    <w:rsid w:val="00942952"/>
    <w:rsid w:val="00981193"/>
    <w:rsid w:val="009B16FB"/>
    <w:rsid w:val="009B37C8"/>
    <w:rsid w:val="009C0DE4"/>
    <w:rsid w:val="009C3F3F"/>
    <w:rsid w:val="009D0D8B"/>
    <w:rsid w:val="009E4886"/>
    <w:rsid w:val="009E66FF"/>
    <w:rsid w:val="00A27F70"/>
    <w:rsid w:val="00A37BE3"/>
    <w:rsid w:val="00A46378"/>
    <w:rsid w:val="00A53936"/>
    <w:rsid w:val="00A61023"/>
    <w:rsid w:val="00A705DD"/>
    <w:rsid w:val="00A70F2C"/>
    <w:rsid w:val="00A72E27"/>
    <w:rsid w:val="00A940AF"/>
    <w:rsid w:val="00A940DC"/>
    <w:rsid w:val="00AB0133"/>
    <w:rsid w:val="00AE7E10"/>
    <w:rsid w:val="00AF5F77"/>
    <w:rsid w:val="00B35BA5"/>
    <w:rsid w:val="00B36944"/>
    <w:rsid w:val="00B4191E"/>
    <w:rsid w:val="00B43245"/>
    <w:rsid w:val="00B43C44"/>
    <w:rsid w:val="00B55003"/>
    <w:rsid w:val="00B904F4"/>
    <w:rsid w:val="00BC582B"/>
    <w:rsid w:val="00BD4E9D"/>
    <w:rsid w:val="00BD5708"/>
    <w:rsid w:val="00BF7CAD"/>
    <w:rsid w:val="00C32683"/>
    <w:rsid w:val="00C363E8"/>
    <w:rsid w:val="00C36597"/>
    <w:rsid w:val="00C3728D"/>
    <w:rsid w:val="00C442F7"/>
    <w:rsid w:val="00C4663B"/>
    <w:rsid w:val="00C65B48"/>
    <w:rsid w:val="00C90E75"/>
    <w:rsid w:val="00C959D6"/>
    <w:rsid w:val="00CB538F"/>
    <w:rsid w:val="00CE5622"/>
    <w:rsid w:val="00D222D7"/>
    <w:rsid w:val="00D7781C"/>
    <w:rsid w:val="00D95A5C"/>
    <w:rsid w:val="00D97E54"/>
    <w:rsid w:val="00DA613E"/>
    <w:rsid w:val="00DB0E7F"/>
    <w:rsid w:val="00DC7C47"/>
    <w:rsid w:val="00DE6566"/>
    <w:rsid w:val="00DF5BAB"/>
    <w:rsid w:val="00E2362D"/>
    <w:rsid w:val="00E63E56"/>
    <w:rsid w:val="00ED6A94"/>
    <w:rsid w:val="00ED6F0D"/>
    <w:rsid w:val="00EF1DB8"/>
    <w:rsid w:val="00F03434"/>
    <w:rsid w:val="00F046BB"/>
    <w:rsid w:val="00F41322"/>
    <w:rsid w:val="00F569DC"/>
    <w:rsid w:val="00F56BDF"/>
    <w:rsid w:val="00F6042B"/>
    <w:rsid w:val="00FB71BA"/>
    <w:rsid w:val="00FD4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D8B"/>
    <w:pPr>
      <w:spacing w:after="200" w:line="276" w:lineRule="auto"/>
    </w:pPr>
    <w:rPr>
      <w:rFonts w:ascii="Calibri" w:hAnsi="Calibri"/>
      <w:noProof/>
      <w:sz w:val="22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9"/>
    <w:qFormat/>
    <w:rsid w:val="002F346E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noProof w:val="0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8B"/>
    <w:rPr>
      <w:rFonts w:ascii="Calibri" w:hAnsi="Calibri"/>
      <w:noProof/>
      <w:sz w:val="22"/>
      <w:szCs w:val="22"/>
      <w:lang w:val="uk-UA" w:eastAsia="en-US"/>
    </w:rPr>
  </w:style>
  <w:style w:type="paragraph" w:styleId="a4">
    <w:name w:val="Normal (Web)"/>
    <w:basedOn w:val="a"/>
    <w:uiPriority w:val="99"/>
    <w:rsid w:val="006A6E26"/>
    <w:pPr>
      <w:spacing w:before="100" w:beforeAutospacing="1" w:after="100" w:afterAutospacing="1" w:line="240" w:lineRule="auto"/>
    </w:pPr>
    <w:rPr>
      <w:rFonts w:ascii="Times New Roman" w:hAnsi="Times New Roman"/>
      <w:noProof w:val="0"/>
      <w:sz w:val="24"/>
      <w:szCs w:val="24"/>
      <w:lang w:eastAsia="uk-UA"/>
    </w:rPr>
  </w:style>
  <w:style w:type="character" w:styleId="a5">
    <w:name w:val="Hyperlink"/>
    <w:semiHidden/>
    <w:rsid w:val="006A6E26"/>
    <w:rPr>
      <w:rFonts w:cs="Times New Roman"/>
      <w:color w:val="0000FF"/>
      <w:u w:val="single"/>
    </w:rPr>
  </w:style>
  <w:style w:type="paragraph" w:customStyle="1" w:styleId="1">
    <w:name w:val="Обычный1"/>
    <w:uiPriority w:val="99"/>
    <w:rsid w:val="00552B9F"/>
    <w:pPr>
      <w:widowControl w:val="0"/>
      <w:snapToGrid w:val="0"/>
    </w:pPr>
    <w:rPr>
      <w:rFonts w:eastAsia="Times New Roman"/>
      <w:sz w:val="24"/>
      <w:lang w:val="uk-UA"/>
    </w:rPr>
  </w:style>
  <w:style w:type="character" w:customStyle="1" w:styleId="2">
    <w:name w:val="Основной текст (2)_"/>
    <w:basedOn w:val="a0"/>
    <w:link w:val="20"/>
    <w:rsid w:val="006C2020"/>
    <w:rPr>
      <w:rFonts w:eastAsia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C2020"/>
    <w:pPr>
      <w:widowControl w:val="0"/>
      <w:shd w:val="clear" w:color="auto" w:fill="FFFFFF"/>
      <w:spacing w:before="360" w:after="600" w:line="0" w:lineRule="atLeast"/>
      <w:jc w:val="both"/>
    </w:pPr>
    <w:rPr>
      <w:rFonts w:ascii="Times New Roman" w:eastAsia="Times New Roman" w:hAnsi="Times New Roman"/>
      <w:noProof w:val="0"/>
      <w:sz w:val="28"/>
      <w:szCs w:val="28"/>
      <w:lang w:eastAsia="uk-UA"/>
    </w:rPr>
  </w:style>
  <w:style w:type="paragraph" w:styleId="a6">
    <w:name w:val="Body Text"/>
    <w:basedOn w:val="a"/>
    <w:link w:val="a7"/>
    <w:uiPriority w:val="1"/>
    <w:qFormat/>
    <w:rsid w:val="00775111"/>
    <w:pPr>
      <w:widowControl w:val="0"/>
      <w:autoSpaceDE w:val="0"/>
      <w:autoSpaceDN w:val="0"/>
      <w:spacing w:after="0" w:line="240" w:lineRule="auto"/>
      <w:ind w:left="122" w:firstLine="708"/>
      <w:jc w:val="both"/>
    </w:pPr>
    <w:rPr>
      <w:rFonts w:ascii="Times New Roman" w:eastAsia="Times New Roman" w:hAnsi="Times New Roman"/>
      <w:noProof w:val="0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775111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F346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8">
    <w:name w:val="Block Text"/>
    <w:basedOn w:val="a"/>
    <w:rsid w:val="008F7FA8"/>
    <w:pPr>
      <w:spacing w:after="0" w:line="240" w:lineRule="auto"/>
      <w:ind w:left="-426" w:right="-908"/>
    </w:pPr>
    <w:rPr>
      <w:rFonts w:ascii="Times New Roman" w:eastAsia="Times New Roman" w:hAnsi="Times New Roman"/>
      <w:noProof w:val="0"/>
      <w:sz w:val="32"/>
      <w:szCs w:val="20"/>
      <w:lang w:eastAsia="ru-RU"/>
    </w:rPr>
  </w:style>
  <w:style w:type="table" w:styleId="a9">
    <w:name w:val="Table Grid"/>
    <w:basedOn w:val="a1"/>
    <w:uiPriority w:val="59"/>
    <w:rsid w:val="00BD5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429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user2</cp:lastModifiedBy>
  <cp:revision>2</cp:revision>
  <cp:lastPrinted>2024-09-30T13:14:00Z</cp:lastPrinted>
  <dcterms:created xsi:type="dcterms:W3CDTF">2025-01-22T13:22:00Z</dcterms:created>
  <dcterms:modified xsi:type="dcterms:W3CDTF">2025-01-22T13:22:00Z</dcterms:modified>
</cp:coreProperties>
</file>