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7EAD" w:rsidRDefault="009A7EAD" w:rsidP="008F747C">
      <w:pPr>
        <w:spacing w:after="0" w:line="240" w:lineRule="auto"/>
        <w:rPr>
          <w:rFonts w:ascii="Times New Roman" w:hAnsi="Times New Roman"/>
          <w:lang w:val="uk-UA"/>
        </w:rPr>
      </w:pPr>
      <w:r w:rsidRPr="00217817">
        <w:rPr>
          <w:b/>
          <w:color w:val="FF0000"/>
          <w:sz w:val="24"/>
          <w:szCs w:val="24"/>
        </w:rPr>
        <w:t xml:space="preserve">                             </w:t>
      </w:r>
      <w:r>
        <w:rPr>
          <w:b/>
          <w:color w:val="FF0000"/>
          <w:sz w:val="24"/>
          <w:szCs w:val="24"/>
          <w:lang w:val="uk-UA"/>
        </w:rPr>
        <w:t xml:space="preserve">                                                 </w:t>
      </w:r>
      <w:r w:rsidRPr="00882135">
        <w:rPr>
          <w:rFonts w:ascii="Times New Roman" w:hAnsi="Times New Roman"/>
          <w:lang w:val="en-GB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5pt;height:49.5pt" o:ole="" fillcolor="window">
            <v:imagedata r:id="rId5" o:title=""/>
          </v:shape>
          <o:OLEObject Type="Embed" ProgID="Paint.Picture" ShapeID="_x0000_i1025" DrawAspect="Content" ObjectID="_1799758202" r:id="rId6"/>
        </w:object>
      </w:r>
    </w:p>
    <w:p w:rsidR="009A7EAD" w:rsidRPr="0073597E" w:rsidRDefault="009A7EAD" w:rsidP="008F747C">
      <w:pPr>
        <w:spacing w:after="0" w:line="240" w:lineRule="auto"/>
        <w:rPr>
          <w:rFonts w:ascii="Times New Roman" w:hAnsi="Times New Roman"/>
          <w:lang w:val="uk-UA"/>
        </w:rPr>
      </w:pPr>
    </w:p>
    <w:p w:rsidR="009A7EAD" w:rsidRDefault="009A7EAD" w:rsidP="008F747C">
      <w:pPr>
        <w:pStyle w:val="14"/>
        <w:rPr>
          <w:rFonts w:ascii="Times New Roman" w:hAnsi="Times New Roman"/>
        </w:rPr>
      </w:pPr>
      <w:r>
        <w:rPr>
          <w:rFonts w:ascii="Times New Roman" w:hAnsi="Times New Roman"/>
        </w:rPr>
        <w:t>КІЦМАНСЬКА МІСЬКА РАДА</w:t>
      </w:r>
    </w:p>
    <w:p w:rsidR="009A7EAD" w:rsidRDefault="009A7EAD" w:rsidP="008F747C">
      <w:pPr>
        <w:pStyle w:val="14"/>
        <w:rPr>
          <w:rFonts w:ascii="Times New Roman" w:hAnsi="Times New Roman"/>
        </w:rPr>
      </w:pPr>
      <w:r>
        <w:rPr>
          <w:rFonts w:ascii="Times New Roman" w:hAnsi="Times New Roman"/>
        </w:rPr>
        <w:t>ЧЕРНІВЕЦЬКОГО  РАЙОНУ ЧЕРНІВЕЦЬКОЇ ОБЛАСТІ</w:t>
      </w:r>
    </w:p>
    <w:p w:rsidR="009A7EAD" w:rsidRDefault="009A7EAD" w:rsidP="008F747C">
      <w:pPr>
        <w:pStyle w:val="Normal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ВИКОНАВЧИЙ  КОМІТЕТ</w:t>
      </w:r>
    </w:p>
    <w:p w:rsidR="009A7EAD" w:rsidRDefault="009A7EAD" w:rsidP="008F747C">
      <w:pPr>
        <w:spacing w:after="0" w:line="240" w:lineRule="auto"/>
        <w:jc w:val="right"/>
        <w:rPr>
          <w:rFonts w:ascii="Times New Roman" w:hAnsi="Times New Roman"/>
          <w:b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Проєкт</w:t>
      </w:r>
    </w:p>
    <w:p w:rsidR="009A7EAD" w:rsidRDefault="009A7EAD" w:rsidP="008F747C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9A7EAD" w:rsidRDefault="009A7EAD" w:rsidP="008F747C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</w:rPr>
        <w:t xml:space="preserve">Р І Ш Е Н Н Я </w:t>
      </w:r>
    </w:p>
    <w:p w:rsidR="009A7EAD" w:rsidRDefault="009A7EAD" w:rsidP="008F747C">
      <w:pPr>
        <w:spacing w:after="0" w:line="240" w:lineRule="auto"/>
        <w:rPr>
          <w:rFonts w:ascii="Times New Roman" w:hAnsi="Times New Roman"/>
          <w:b/>
          <w:sz w:val="28"/>
          <w:szCs w:val="24"/>
        </w:rPr>
      </w:pPr>
    </w:p>
    <w:p w:rsidR="009A7EAD" w:rsidRDefault="009A7EAD" w:rsidP="008F747C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uk-UA"/>
        </w:rPr>
        <w:t>____________</w:t>
      </w:r>
      <w:r>
        <w:rPr>
          <w:rFonts w:ascii="Times New Roman" w:hAnsi="Times New Roman"/>
          <w:sz w:val="24"/>
          <w:szCs w:val="24"/>
        </w:rPr>
        <w:t xml:space="preserve">  202</w:t>
      </w:r>
      <w:r>
        <w:rPr>
          <w:rFonts w:ascii="Times New Roman" w:hAnsi="Times New Roman"/>
          <w:sz w:val="24"/>
          <w:szCs w:val="24"/>
          <w:lang w:val="uk-UA"/>
        </w:rPr>
        <w:t xml:space="preserve">5          </w:t>
      </w:r>
      <w:r>
        <w:rPr>
          <w:rFonts w:ascii="Times New Roman" w:hAnsi="Times New Roman"/>
          <w:sz w:val="24"/>
          <w:szCs w:val="24"/>
        </w:rPr>
        <w:t xml:space="preserve">    </w:t>
      </w:r>
      <w:r>
        <w:rPr>
          <w:rFonts w:ascii="Times New Roman" w:hAnsi="Times New Roman"/>
          <w:sz w:val="24"/>
          <w:szCs w:val="24"/>
          <w:lang w:val="uk-UA"/>
        </w:rPr>
        <w:t xml:space="preserve">  </w:t>
      </w:r>
      <w:r>
        <w:rPr>
          <w:rFonts w:ascii="Times New Roman" w:hAnsi="Times New Roman"/>
          <w:sz w:val="24"/>
          <w:szCs w:val="24"/>
        </w:rPr>
        <w:t xml:space="preserve">            </w:t>
      </w:r>
      <w:r>
        <w:rPr>
          <w:rFonts w:ascii="Times New Roman" w:hAnsi="Times New Roman"/>
          <w:sz w:val="24"/>
          <w:szCs w:val="24"/>
          <w:lang w:val="uk-UA"/>
        </w:rPr>
        <w:t xml:space="preserve">  </w:t>
      </w:r>
      <w:r>
        <w:rPr>
          <w:rFonts w:ascii="Times New Roman" w:hAnsi="Times New Roman"/>
          <w:sz w:val="24"/>
          <w:szCs w:val="24"/>
        </w:rPr>
        <w:t xml:space="preserve">     м. Кіцмань</w:t>
      </w:r>
      <w:r>
        <w:rPr>
          <w:rFonts w:ascii="Times New Roman" w:hAnsi="Times New Roman"/>
          <w:sz w:val="24"/>
          <w:szCs w:val="24"/>
          <w:lang w:val="uk-UA"/>
        </w:rPr>
        <w:t xml:space="preserve">                                                  </w:t>
      </w:r>
      <w:r>
        <w:rPr>
          <w:rFonts w:ascii="Times New Roman" w:hAnsi="Times New Roman"/>
          <w:b/>
          <w:sz w:val="24"/>
          <w:szCs w:val="24"/>
        </w:rPr>
        <w:t xml:space="preserve">№ </w:t>
      </w:r>
      <w:r>
        <w:rPr>
          <w:rFonts w:ascii="Times New Roman" w:hAnsi="Times New Roman"/>
          <w:b/>
          <w:sz w:val="24"/>
          <w:szCs w:val="24"/>
          <w:lang w:val="uk-UA"/>
        </w:rPr>
        <w:t>_______</w:t>
      </w:r>
    </w:p>
    <w:p w:rsidR="009A7EAD" w:rsidRDefault="009A7EAD" w:rsidP="008F747C">
      <w:pPr>
        <w:spacing w:after="0" w:line="240" w:lineRule="auto"/>
        <w:rPr>
          <w:lang w:val="uk-UA"/>
        </w:rPr>
      </w:pPr>
    </w:p>
    <w:p w:rsidR="009A7EAD" w:rsidRDefault="009A7EAD" w:rsidP="00EC0F8B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b/>
          <w:bCs/>
          <w:color w:val="000000"/>
          <w:sz w:val="24"/>
          <w:szCs w:val="24"/>
          <w:highlight w:val="white"/>
          <w:lang w:val="uk-UA"/>
        </w:rPr>
      </w:pPr>
      <w:r>
        <w:rPr>
          <w:rFonts w:ascii="Times New Roman CYR" w:hAnsi="Times New Roman CYR" w:cs="Times New Roman CYR"/>
          <w:b/>
          <w:bCs/>
          <w:color w:val="000000"/>
          <w:sz w:val="24"/>
          <w:szCs w:val="24"/>
          <w:highlight w:val="white"/>
          <w:lang w:val="uk-UA"/>
        </w:rPr>
        <w:t xml:space="preserve">Про затвердження інформаційної картки </w:t>
      </w:r>
    </w:p>
    <w:p w:rsidR="009A7EAD" w:rsidRDefault="009A7EAD" w:rsidP="00EC0F8B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b/>
          <w:bCs/>
          <w:color w:val="000000"/>
          <w:sz w:val="24"/>
          <w:szCs w:val="24"/>
          <w:highlight w:val="white"/>
          <w:lang w:val="uk-UA"/>
        </w:rPr>
      </w:pPr>
      <w:r>
        <w:rPr>
          <w:rFonts w:ascii="Times New Roman CYR" w:hAnsi="Times New Roman CYR" w:cs="Times New Roman CYR"/>
          <w:b/>
          <w:bCs/>
          <w:color w:val="000000"/>
          <w:sz w:val="24"/>
          <w:szCs w:val="24"/>
          <w:highlight w:val="white"/>
          <w:lang w:val="uk-UA"/>
        </w:rPr>
        <w:t xml:space="preserve">адміністративної послуги щодо надання </w:t>
      </w:r>
    </w:p>
    <w:p w:rsidR="009A7EAD" w:rsidRDefault="009A7EAD" w:rsidP="00EC0F8B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b/>
          <w:bCs/>
          <w:color w:val="000000"/>
          <w:sz w:val="24"/>
          <w:szCs w:val="24"/>
          <w:highlight w:val="white"/>
          <w:lang w:val="uk-UA"/>
        </w:rPr>
      </w:pPr>
      <w:r>
        <w:rPr>
          <w:rFonts w:ascii="Times New Roman CYR" w:hAnsi="Times New Roman CYR" w:cs="Times New Roman CYR"/>
          <w:b/>
          <w:bCs/>
          <w:color w:val="000000"/>
          <w:sz w:val="24"/>
          <w:szCs w:val="24"/>
          <w:highlight w:val="white"/>
          <w:lang w:val="uk-UA"/>
        </w:rPr>
        <w:t xml:space="preserve">відомостей з Єдиного Державного реєстру </w:t>
      </w:r>
    </w:p>
    <w:p w:rsidR="009A7EAD" w:rsidRDefault="009A7EAD" w:rsidP="00EC0F8B">
      <w:pPr>
        <w:spacing w:after="0" w:line="240" w:lineRule="auto"/>
        <w:jc w:val="both"/>
        <w:rPr>
          <w:rFonts w:ascii="Times New Roman CYR" w:hAnsi="Times New Roman CYR" w:cs="Times New Roman CYR"/>
          <w:b/>
          <w:bCs/>
          <w:color w:val="000000"/>
          <w:sz w:val="24"/>
          <w:szCs w:val="24"/>
          <w:lang w:val="uk-UA"/>
        </w:rPr>
      </w:pPr>
      <w:r>
        <w:rPr>
          <w:rFonts w:ascii="Times New Roman CYR" w:hAnsi="Times New Roman CYR" w:cs="Times New Roman CYR"/>
          <w:b/>
          <w:bCs/>
          <w:color w:val="000000"/>
          <w:sz w:val="24"/>
          <w:szCs w:val="24"/>
          <w:highlight w:val="white"/>
          <w:lang w:val="uk-UA"/>
        </w:rPr>
        <w:t>ветеранів війни</w:t>
      </w:r>
    </w:p>
    <w:p w:rsidR="009A7EAD" w:rsidRDefault="009A7EAD" w:rsidP="00EC0F8B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9A7EAD" w:rsidRDefault="009A7EAD" w:rsidP="00EC0F8B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4"/>
          <w:szCs w:val="24"/>
          <w:lang w:val="uk-UA"/>
        </w:rPr>
      </w:pPr>
      <w:r>
        <w:rPr>
          <w:rFonts w:ascii="Times New Roman CYR" w:hAnsi="Times New Roman CYR" w:cs="Times New Roman CYR"/>
          <w:sz w:val="24"/>
          <w:szCs w:val="24"/>
          <w:lang w:val="uk-UA"/>
        </w:rPr>
        <w:t xml:space="preserve">           Керуючись </w:t>
      </w:r>
      <w:r>
        <w:rPr>
          <w:rFonts w:ascii="Times New Roman CYR" w:hAnsi="Times New Roman CYR" w:cs="Times New Roman CYR"/>
          <w:color w:val="000000"/>
          <w:sz w:val="24"/>
          <w:szCs w:val="24"/>
          <w:lang w:val="uk-UA"/>
        </w:rPr>
        <w:t xml:space="preserve">п.п.4 пункту </w:t>
      </w:r>
      <w:r w:rsidRPr="00EC0F8B">
        <w:rPr>
          <w:rFonts w:ascii="Times New Roman" w:hAnsi="Times New Roman"/>
          <w:color w:val="000000"/>
          <w:sz w:val="24"/>
          <w:szCs w:val="24"/>
          <w:lang w:val="uk-UA"/>
        </w:rPr>
        <w:t>«</w:t>
      </w:r>
      <w:r>
        <w:rPr>
          <w:rFonts w:ascii="Times New Roman CYR" w:hAnsi="Times New Roman CYR" w:cs="Times New Roman CYR"/>
          <w:color w:val="000000"/>
          <w:sz w:val="24"/>
          <w:szCs w:val="24"/>
          <w:lang w:val="uk-UA"/>
        </w:rPr>
        <w:t>б</w:t>
      </w:r>
      <w:r w:rsidRPr="00EC0F8B">
        <w:rPr>
          <w:rFonts w:ascii="Times New Roman" w:hAnsi="Times New Roman"/>
          <w:color w:val="000000"/>
          <w:sz w:val="24"/>
          <w:szCs w:val="24"/>
          <w:lang w:val="uk-UA"/>
        </w:rPr>
        <w:t xml:space="preserve">» </w:t>
      </w:r>
      <w:r>
        <w:rPr>
          <w:rFonts w:ascii="Times New Roman CYR" w:hAnsi="Times New Roman CYR" w:cs="Times New Roman CYR"/>
          <w:color w:val="000000"/>
          <w:sz w:val="24"/>
          <w:szCs w:val="24"/>
          <w:lang w:val="uk-UA"/>
        </w:rPr>
        <w:t xml:space="preserve">статті 27 </w:t>
      </w:r>
      <w:r>
        <w:rPr>
          <w:rFonts w:ascii="Times New Roman CYR" w:hAnsi="Times New Roman CYR" w:cs="Times New Roman CYR"/>
          <w:sz w:val="24"/>
          <w:szCs w:val="24"/>
          <w:lang w:val="uk-UA"/>
        </w:rPr>
        <w:t xml:space="preserve">Закону України </w:t>
      </w:r>
      <w:r w:rsidRPr="00EC0F8B">
        <w:rPr>
          <w:rFonts w:ascii="Times New Roman" w:hAnsi="Times New Roman"/>
          <w:sz w:val="24"/>
          <w:szCs w:val="24"/>
          <w:lang w:val="uk-UA"/>
        </w:rPr>
        <w:t>«</w:t>
      </w:r>
      <w:r>
        <w:rPr>
          <w:rFonts w:ascii="Times New Roman CYR" w:hAnsi="Times New Roman CYR" w:cs="Times New Roman CYR"/>
          <w:sz w:val="24"/>
          <w:szCs w:val="24"/>
          <w:lang w:val="uk-UA"/>
        </w:rPr>
        <w:t>Про місцеве самоврядування в Україні</w:t>
      </w:r>
      <w:r w:rsidRPr="00EC0F8B">
        <w:rPr>
          <w:rFonts w:ascii="Times New Roman" w:hAnsi="Times New Roman"/>
          <w:sz w:val="24"/>
          <w:szCs w:val="24"/>
          <w:lang w:val="uk-UA"/>
        </w:rPr>
        <w:t xml:space="preserve">», </w:t>
      </w:r>
      <w:r>
        <w:rPr>
          <w:rFonts w:ascii="Times New Roman CYR" w:hAnsi="Times New Roman CYR" w:cs="Times New Roman CYR"/>
          <w:sz w:val="24"/>
          <w:szCs w:val="24"/>
          <w:lang w:val="uk-UA"/>
        </w:rPr>
        <w:t xml:space="preserve">статті 8 Закону України «Про адміністративні послуги», пункту 9 Положення про Міністерство у справах ветеранів України, затвердженого постановою Кабінету Міністрів України від 28 грудня 2018 року № 1175 (в редакції постанови Кабінету Міністрів України від 15 квітня 2020 року № 276), розпорядження Кабінету Міністрів України від 16 травня 2014 року № 523 «Деякі питання надання адміністративних послуг через центри надання адміністративних послуг», відповідно до рішення сесії Кіцманської міської ради від _____.2025 року № _____, у зв’язку із внесенням змін до Положення про Єдиний державний реєстр ветеранів війни, затвердженого постановою Кабінету Міністрів України від 14 серпня 2019 року № 700, </w:t>
      </w:r>
      <w:r w:rsidRPr="00EC0F8B">
        <w:rPr>
          <w:rFonts w:ascii="Times New Roman" w:hAnsi="Times New Roman"/>
          <w:b/>
          <w:bCs/>
          <w:sz w:val="24"/>
          <w:szCs w:val="24"/>
          <w:lang w:val="uk-UA"/>
        </w:rPr>
        <w:t xml:space="preserve"> </w:t>
      </w:r>
      <w:r>
        <w:rPr>
          <w:rFonts w:ascii="Times New Roman CYR" w:hAnsi="Times New Roman CYR" w:cs="Times New Roman CYR"/>
          <w:sz w:val="24"/>
          <w:szCs w:val="24"/>
          <w:lang w:val="uk-UA"/>
        </w:rPr>
        <w:t>виконавчий комітет міської  ради</w:t>
      </w:r>
    </w:p>
    <w:p w:rsidR="009A7EAD" w:rsidRDefault="009A7EAD" w:rsidP="008F747C">
      <w:pPr>
        <w:pStyle w:val="5"/>
        <w:jc w:val="both"/>
        <w:rPr>
          <w:rFonts w:ascii="Times New Roman" w:hAnsi="Times New Roman"/>
          <w:b/>
          <w:szCs w:val="24"/>
        </w:rPr>
      </w:pPr>
    </w:p>
    <w:p w:rsidR="009A7EAD" w:rsidRPr="00003498" w:rsidRDefault="009A7EAD" w:rsidP="008F747C">
      <w:pPr>
        <w:pStyle w:val="5"/>
        <w:jc w:val="both"/>
        <w:rPr>
          <w:rFonts w:ascii="Times New Roman" w:hAnsi="Times New Roman"/>
          <w:b/>
          <w:szCs w:val="24"/>
        </w:rPr>
      </w:pPr>
      <w:r w:rsidRPr="00003498">
        <w:rPr>
          <w:rFonts w:ascii="Times New Roman" w:hAnsi="Times New Roman"/>
          <w:b/>
          <w:szCs w:val="24"/>
        </w:rPr>
        <w:t>В И Р І Ш И В:</w:t>
      </w:r>
    </w:p>
    <w:p w:rsidR="009A7EAD" w:rsidRDefault="009A7EAD" w:rsidP="008F747C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</w:t>
      </w:r>
    </w:p>
    <w:p w:rsidR="009A7EAD" w:rsidRDefault="009A7EAD" w:rsidP="000E64E8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0" w:firstLine="660"/>
        <w:jc w:val="both"/>
        <w:rPr>
          <w:rFonts w:ascii="Times New Roman CYR" w:hAnsi="Times New Roman CYR" w:cs="Times New Roman CYR"/>
          <w:sz w:val="24"/>
          <w:szCs w:val="24"/>
          <w:lang w:val="uk-UA"/>
        </w:rPr>
      </w:pPr>
      <w:r>
        <w:rPr>
          <w:rFonts w:ascii="Times New Roman CYR" w:hAnsi="Times New Roman CYR" w:cs="Times New Roman CYR"/>
          <w:sz w:val="24"/>
          <w:szCs w:val="24"/>
          <w:lang w:val="uk-UA"/>
        </w:rPr>
        <w:t xml:space="preserve">Затвердити інформаційну картку адміністративної послуги у сфері послуг щодо надання відомостей з Єдиного Державного реєстру ветеранів війни, що надаються через/та відділом </w:t>
      </w:r>
      <w:r w:rsidRPr="00EC0F8B">
        <w:rPr>
          <w:rFonts w:ascii="Times New Roman" w:hAnsi="Times New Roman"/>
          <w:sz w:val="24"/>
          <w:szCs w:val="24"/>
          <w:lang w:val="uk-UA"/>
        </w:rPr>
        <w:t>«</w:t>
      </w:r>
      <w:r>
        <w:rPr>
          <w:rFonts w:ascii="Times New Roman CYR" w:hAnsi="Times New Roman CYR" w:cs="Times New Roman CYR"/>
          <w:sz w:val="24"/>
          <w:szCs w:val="24"/>
          <w:lang w:val="uk-UA"/>
        </w:rPr>
        <w:t>Центр надання адміністративних послуг</w:t>
      </w:r>
      <w:r w:rsidRPr="00EC0F8B">
        <w:rPr>
          <w:rFonts w:ascii="Times New Roman" w:hAnsi="Times New Roman"/>
          <w:sz w:val="24"/>
          <w:szCs w:val="24"/>
          <w:lang w:val="uk-UA"/>
        </w:rPr>
        <w:t xml:space="preserve">» </w:t>
      </w:r>
      <w:r>
        <w:rPr>
          <w:rFonts w:ascii="Times New Roman CYR" w:hAnsi="Times New Roman CYR" w:cs="Times New Roman CYR"/>
          <w:sz w:val="24"/>
          <w:szCs w:val="24"/>
          <w:lang w:val="uk-UA"/>
        </w:rPr>
        <w:t>виконавчого комітету Кіцманської міської ради та через віддалені  робочі  місця, суб’єктами надання яких є Кіцманська міська рада, її виконавчі органи та посадові особи  згідно з додатком 1 до цього рішення.</w:t>
      </w:r>
    </w:p>
    <w:p w:rsidR="009A7EAD" w:rsidRDefault="009A7EAD" w:rsidP="00EC0F8B">
      <w:pPr>
        <w:autoSpaceDE w:val="0"/>
        <w:autoSpaceDN w:val="0"/>
        <w:adjustRightInd w:val="0"/>
        <w:spacing w:after="0" w:line="240" w:lineRule="auto"/>
        <w:ind w:firstLine="715"/>
        <w:jc w:val="both"/>
        <w:rPr>
          <w:rFonts w:ascii="Times New Roman CYR" w:hAnsi="Times New Roman CYR" w:cs="Times New Roman CYR"/>
          <w:sz w:val="24"/>
          <w:szCs w:val="24"/>
          <w:lang w:val="uk-UA"/>
        </w:rPr>
      </w:pPr>
      <w:r w:rsidRPr="00EC0F8B">
        <w:rPr>
          <w:rFonts w:ascii="Times New Roman" w:hAnsi="Times New Roman"/>
          <w:sz w:val="24"/>
          <w:szCs w:val="24"/>
          <w:lang w:val="uk-UA"/>
        </w:rPr>
        <w:t xml:space="preserve">2. </w:t>
      </w:r>
      <w:r>
        <w:rPr>
          <w:rFonts w:ascii="Times New Roman CYR" w:hAnsi="Times New Roman CYR" w:cs="Times New Roman CYR"/>
          <w:sz w:val="24"/>
          <w:szCs w:val="24"/>
          <w:lang w:val="uk-UA"/>
        </w:rPr>
        <w:t xml:space="preserve">Начальнику відділу </w:t>
      </w:r>
      <w:r w:rsidRPr="00EC0F8B">
        <w:rPr>
          <w:rFonts w:ascii="Times New Roman" w:hAnsi="Times New Roman"/>
          <w:sz w:val="24"/>
          <w:szCs w:val="24"/>
          <w:lang w:val="uk-UA"/>
        </w:rPr>
        <w:t>«</w:t>
      </w:r>
      <w:r>
        <w:rPr>
          <w:rFonts w:ascii="Times New Roman CYR" w:hAnsi="Times New Roman CYR" w:cs="Times New Roman CYR"/>
          <w:sz w:val="24"/>
          <w:szCs w:val="24"/>
          <w:lang w:val="uk-UA"/>
        </w:rPr>
        <w:t>Центр надання адміністративних послуг</w:t>
      </w:r>
      <w:r w:rsidRPr="00EC0F8B">
        <w:rPr>
          <w:rFonts w:ascii="Times New Roman" w:hAnsi="Times New Roman"/>
          <w:sz w:val="24"/>
          <w:szCs w:val="24"/>
          <w:lang w:val="uk-UA"/>
        </w:rPr>
        <w:t xml:space="preserve">» </w:t>
      </w:r>
      <w:r>
        <w:rPr>
          <w:rFonts w:ascii="Times New Roman CYR" w:hAnsi="Times New Roman CYR" w:cs="Times New Roman CYR"/>
          <w:sz w:val="24"/>
          <w:szCs w:val="24"/>
          <w:lang w:val="uk-UA"/>
        </w:rPr>
        <w:t>виконавчого комітету Кіцманської міської ради Олександру ТКАЧУКУ забезпечити оприлюднення інформаційної  картки на офіційному веб-сайті Кіцманської міської ради.</w:t>
      </w:r>
    </w:p>
    <w:p w:rsidR="009A7EAD" w:rsidRDefault="009A7EAD" w:rsidP="00EC0F8B">
      <w:pPr>
        <w:autoSpaceDE w:val="0"/>
        <w:autoSpaceDN w:val="0"/>
        <w:adjustRightInd w:val="0"/>
        <w:spacing w:after="0" w:line="240" w:lineRule="auto"/>
        <w:ind w:firstLine="715"/>
        <w:jc w:val="both"/>
        <w:rPr>
          <w:rFonts w:ascii="Times New Roman CYR" w:hAnsi="Times New Roman CYR" w:cs="Times New Roman CYR"/>
          <w:sz w:val="24"/>
          <w:szCs w:val="24"/>
          <w:lang w:val="uk-UA"/>
        </w:rPr>
      </w:pPr>
      <w:r w:rsidRPr="00EC0F8B">
        <w:rPr>
          <w:rFonts w:ascii="Times New Roman" w:hAnsi="Times New Roman"/>
          <w:sz w:val="24"/>
          <w:szCs w:val="24"/>
        </w:rPr>
        <w:t xml:space="preserve">3. </w:t>
      </w:r>
      <w:r>
        <w:rPr>
          <w:rFonts w:ascii="Times New Roman CYR" w:hAnsi="Times New Roman CYR" w:cs="Times New Roman CYR"/>
          <w:sz w:val="24"/>
          <w:szCs w:val="24"/>
          <w:lang w:val="uk-UA"/>
        </w:rPr>
        <w:t>Контроль за виконанням рішення покласти на керуючу справами (секретара) виконавчого  комітету міської ради Ярославу РАКОВІЦУ.</w:t>
      </w:r>
    </w:p>
    <w:p w:rsidR="009A7EAD" w:rsidRDefault="009A7EAD" w:rsidP="008F747C">
      <w:pPr>
        <w:pStyle w:val="1"/>
        <w:ind w:left="360"/>
        <w:jc w:val="both"/>
        <w:rPr>
          <w:rFonts w:ascii="Times New Roman" w:hAnsi="Times New Roman"/>
          <w:color w:val="000000"/>
          <w:szCs w:val="24"/>
        </w:rPr>
      </w:pPr>
    </w:p>
    <w:p w:rsidR="009A7EAD" w:rsidRDefault="009A7EAD" w:rsidP="008F747C">
      <w:pPr>
        <w:pStyle w:val="1"/>
        <w:ind w:left="360"/>
        <w:jc w:val="both"/>
        <w:rPr>
          <w:rFonts w:ascii="Times New Roman" w:hAnsi="Times New Roman"/>
          <w:color w:val="000000"/>
          <w:szCs w:val="24"/>
        </w:rPr>
      </w:pPr>
    </w:p>
    <w:p w:rsidR="009A7EAD" w:rsidRDefault="009A7EAD" w:rsidP="008F747C">
      <w:pPr>
        <w:pStyle w:val="1"/>
        <w:ind w:left="360"/>
        <w:jc w:val="both"/>
        <w:rPr>
          <w:rFonts w:ascii="Times New Roman" w:hAnsi="Times New Roman"/>
          <w:color w:val="000000"/>
          <w:szCs w:val="24"/>
        </w:rPr>
      </w:pPr>
    </w:p>
    <w:p w:rsidR="009A7EAD" w:rsidRPr="00146014" w:rsidRDefault="009A7EAD" w:rsidP="008F747C">
      <w:pPr>
        <w:pStyle w:val="3"/>
        <w:rPr>
          <w:rFonts w:ascii="Times New Roman" w:hAnsi="Times New Roman"/>
          <w:b/>
          <w:color w:val="FF0000"/>
          <w:sz w:val="28"/>
          <w:szCs w:val="28"/>
          <w:lang w:eastAsia="uk-UA"/>
        </w:rPr>
      </w:pPr>
      <w:r>
        <w:rPr>
          <w:rFonts w:ascii="Times New Roman" w:hAnsi="Times New Roman"/>
          <w:b/>
          <w:szCs w:val="24"/>
          <w:lang w:val="ru-RU"/>
        </w:rPr>
        <w:t>Секретар міської ради</w:t>
      </w:r>
      <w:r w:rsidRPr="00000075">
        <w:rPr>
          <w:rFonts w:ascii="Times New Roman" w:hAnsi="Times New Roman"/>
          <w:b/>
          <w:szCs w:val="24"/>
          <w:lang w:val="ru-RU"/>
        </w:rPr>
        <w:t xml:space="preserve">                                                                            </w:t>
      </w:r>
      <w:r>
        <w:rPr>
          <w:rFonts w:ascii="Times New Roman" w:hAnsi="Times New Roman"/>
          <w:b/>
          <w:bCs/>
        </w:rPr>
        <w:t>Інна ВЕДЕНІВСЬКА</w:t>
      </w:r>
    </w:p>
    <w:p w:rsidR="009A7EAD" w:rsidRDefault="009A7EAD" w:rsidP="008F747C">
      <w:pPr>
        <w:spacing w:after="0" w:line="240" w:lineRule="auto"/>
        <w:ind w:left="420"/>
        <w:jc w:val="center"/>
        <w:rPr>
          <w:rFonts w:ascii="Times New Roman" w:hAnsi="Times New Roman"/>
          <w:color w:val="FF0000"/>
          <w:sz w:val="24"/>
          <w:szCs w:val="24"/>
          <w:lang w:val="uk-UA"/>
        </w:rPr>
      </w:pPr>
    </w:p>
    <w:p w:rsidR="009A7EAD" w:rsidRDefault="009A7EAD" w:rsidP="008F747C">
      <w:pPr>
        <w:shd w:val="clear" w:color="auto" w:fill="FFFFFF"/>
        <w:spacing w:after="0" w:line="240" w:lineRule="auto"/>
        <w:ind w:right="-1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9A7EAD" w:rsidRDefault="009A7EAD" w:rsidP="008F747C">
      <w:pPr>
        <w:shd w:val="clear" w:color="auto" w:fill="FFFFFF"/>
        <w:spacing w:after="0" w:line="240" w:lineRule="auto"/>
        <w:ind w:right="-1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9A7EAD" w:rsidRDefault="009A7EAD" w:rsidP="008F747C">
      <w:pPr>
        <w:shd w:val="clear" w:color="auto" w:fill="FFFFFF"/>
        <w:spacing w:after="0" w:line="240" w:lineRule="auto"/>
        <w:ind w:right="-1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9A7EAD" w:rsidRDefault="009A7EAD" w:rsidP="008F747C">
      <w:pPr>
        <w:shd w:val="clear" w:color="auto" w:fill="FFFFFF"/>
        <w:spacing w:after="0" w:line="240" w:lineRule="auto"/>
        <w:ind w:right="-1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9A7EAD" w:rsidRDefault="009A7EAD"/>
    <w:sectPr w:rsidR="009A7EAD" w:rsidSect="0073597E">
      <w:pgSz w:w="11906" w:h="16838"/>
      <w:pgMar w:top="719" w:right="566" w:bottom="1134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6AD287D2"/>
    <w:lvl w:ilvl="0">
      <w:numFmt w:val="bullet"/>
      <w:lvlText w:val="*"/>
      <w:lvlJc w:val="left"/>
    </w:lvl>
  </w:abstractNum>
  <w:abstractNum w:abstractNumId="1">
    <w:nsid w:val="41064EF8"/>
    <w:multiLevelType w:val="hybridMultilevel"/>
    <w:tmpl w:val="B776CCB6"/>
    <w:lvl w:ilvl="0" w:tplc="E734739C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  <w:rPr>
        <w:rFonts w:cs="Times New Roman"/>
      </w:rPr>
    </w:lvl>
  </w:abstractNum>
  <w:abstractNum w:abstractNumId="2">
    <w:nsid w:val="7BAF3BF4"/>
    <w:multiLevelType w:val="hybridMultilevel"/>
    <w:tmpl w:val="89585998"/>
    <w:lvl w:ilvl="0" w:tplc="C27C9842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  <w:rPr>
        <w:rFonts w:cs="Times New Roman"/>
      </w:rPr>
    </w:lvl>
  </w:abstractNum>
  <w:num w:numId="1">
    <w:abstractNumId w:val="0"/>
    <w:lvlOverride w:ilvl="0">
      <w:lvl w:ilvl="0">
        <w:numFmt w:val="bullet"/>
        <w:lvlText w:val=""/>
        <w:legacy w:legacy="1" w:legacySpace="0" w:legacyIndent="0"/>
        <w:lvlJc w:val="left"/>
        <w:rPr>
          <w:rFonts w:ascii="Symbol" w:hAnsi="Symbol" w:hint="default"/>
        </w:rPr>
      </w:lvl>
    </w:lvlOverride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F747C"/>
    <w:rsid w:val="00000075"/>
    <w:rsid w:val="00003498"/>
    <w:rsid w:val="00024F13"/>
    <w:rsid w:val="00044A77"/>
    <w:rsid w:val="000E64E8"/>
    <w:rsid w:val="00146014"/>
    <w:rsid w:val="00217817"/>
    <w:rsid w:val="0028412F"/>
    <w:rsid w:val="00374DC8"/>
    <w:rsid w:val="0038152D"/>
    <w:rsid w:val="004621C0"/>
    <w:rsid w:val="0049225C"/>
    <w:rsid w:val="00562050"/>
    <w:rsid w:val="005A0330"/>
    <w:rsid w:val="006831C5"/>
    <w:rsid w:val="00714ADD"/>
    <w:rsid w:val="0073597E"/>
    <w:rsid w:val="00882135"/>
    <w:rsid w:val="008F2239"/>
    <w:rsid w:val="008F747C"/>
    <w:rsid w:val="009A7EAD"/>
    <w:rsid w:val="00AD26F6"/>
    <w:rsid w:val="00AD2ABE"/>
    <w:rsid w:val="00C10A05"/>
    <w:rsid w:val="00C34F35"/>
    <w:rsid w:val="00C8648E"/>
    <w:rsid w:val="00C97DE7"/>
    <w:rsid w:val="00CE5A66"/>
    <w:rsid w:val="00E4669B"/>
    <w:rsid w:val="00E72501"/>
    <w:rsid w:val="00EC0F8B"/>
    <w:rsid w:val="00F94A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8152D"/>
    <w:pPr>
      <w:spacing w:after="200" w:line="276" w:lineRule="auto"/>
    </w:p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2">
    <w:name w:val="Normal2"/>
    <w:uiPriority w:val="99"/>
    <w:rsid w:val="008F747C"/>
    <w:rPr>
      <w:rFonts w:ascii="Arial" w:hAnsi="Arial"/>
      <w:sz w:val="24"/>
      <w:szCs w:val="20"/>
      <w:lang w:val="uk-UA"/>
    </w:rPr>
  </w:style>
  <w:style w:type="paragraph" w:customStyle="1" w:styleId="1">
    <w:name w:val="Обычный1"/>
    <w:uiPriority w:val="99"/>
    <w:rsid w:val="008F747C"/>
    <w:rPr>
      <w:rFonts w:ascii="Arial" w:hAnsi="Arial"/>
      <w:sz w:val="24"/>
      <w:szCs w:val="20"/>
      <w:lang w:val="uk-UA"/>
    </w:rPr>
  </w:style>
  <w:style w:type="paragraph" w:customStyle="1" w:styleId="5">
    <w:name w:val="Обычный5"/>
    <w:uiPriority w:val="99"/>
    <w:rsid w:val="008F747C"/>
    <w:rPr>
      <w:rFonts w:ascii="Arial" w:hAnsi="Arial"/>
      <w:sz w:val="24"/>
      <w:szCs w:val="20"/>
      <w:lang w:val="uk-UA"/>
    </w:rPr>
  </w:style>
  <w:style w:type="paragraph" w:customStyle="1" w:styleId="14">
    <w:name w:val="Заголовок 14"/>
    <w:basedOn w:val="Normal"/>
    <w:next w:val="Normal"/>
    <w:uiPriority w:val="99"/>
    <w:rsid w:val="008F747C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3">
    <w:name w:val="Обычный3"/>
    <w:uiPriority w:val="99"/>
    <w:rsid w:val="008F747C"/>
    <w:rPr>
      <w:rFonts w:ascii="Arial" w:hAnsi="Arial"/>
      <w:sz w:val="24"/>
      <w:szCs w:val="20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38</TotalTime>
  <Pages>1</Pages>
  <Words>332</Words>
  <Characters>1895</Characters>
  <Application>Microsoft Office Outlook</Application>
  <DocSecurity>0</DocSecurity>
  <Lines>0</Lines>
  <Paragraphs>0</Paragraphs>
  <ScaleCrop>false</ScaleCrop>
  <Company>BEST XP Edition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          </dc:title>
  <dc:subject/>
  <dc:creator>Лыска</dc:creator>
  <cp:keywords/>
  <dc:description/>
  <cp:lastModifiedBy>пк</cp:lastModifiedBy>
  <cp:revision>5</cp:revision>
  <dcterms:created xsi:type="dcterms:W3CDTF">2025-01-30T12:54:00Z</dcterms:created>
  <dcterms:modified xsi:type="dcterms:W3CDTF">2025-01-30T14:04:00Z</dcterms:modified>
</cp:coreProperties>
</file>