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08" w:rsidRDefault="00467F08" w:rsidP="008F747C">
      <w:pPr>
        <w:spacing w:after="0" w:line="240" w:lineRule="auto"/>
        <w:rPr>
          <w:rFonts w:ascii="Times New Roman" w:hAnsi="Times New Roman"/>
          <w:lang w:val="uk-UA"/>
        </w:rPr>
      </w:pPr>
      <w:r w:rsidRPr="00217817">
        <w:rPr>
          <w:b/>
          <w:color w:val="FF0000"/>
          <w:sz w:val="24"/>
          <w:szCs w:val="24"/>
        </w:rPr>
        <w:t xml:space="preserve">                             </w:t>
      </w:r>
      <w:r>
        <w:rPr>
          <w:b/>
          <w:color w:val="FF0000"/>
          <w:sz w:val="24"/>
          <w:szCs w:val="24"/>
          <w:lang w:val="uk-UA"/>
        </w:rPr>
        <w:t xml:space="preserve">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01312638" r:id="rId6"/>
        </w:object>
      </w:r>
    </w:p>
    <w:p w:rsidR="00467F08" w:rsidRPr="0073597E" w:rsidRDefault="00467F08" w:rsidP="008F747C">
      <w:pPr>
        <w:spacing w:after="0" w:line="240" w:lineRule="auto"/>
        <w:rPr>
          <w:rFonts w:ascii="Times New Roman" w:hAnsi="Times New Roman"/>
          <w:lang w:val="uk-UA"/>
        </w:rPr>
      </w:pPr>
    </w:p>
    <w:p w:rsidR="00467F08" w:rsidRDefault="00467F08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67F08" w:rsidRDefault="00467F08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67F08" w:rsidRDefault="00467F08" w:rsidP="008F747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67F08" w:rsidRDefault="00467F08" w:rsidP="008F747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467F08" w:rsidRDefault="00467F08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F08" w:rsidRDefault="00467F08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67F08" w:rsidRDefault="00467F08" w:rsidP="008F747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67F08" w:rsidRDefault="00467F08" w:rsidP="008F74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467F08" w:rsidRDefault="00467F08" w:rsidP="008F747C">
      <w:pPr>
        <w:spacing w:after="0" w:line="240" w:lineRule="auto"/>
        <w:rPr>
          <w:lang w:val="uk-UA"/>
        </w:rPr>
      </w:pPr>
    </w:p>
    <w:p w:rsidR="00467F08" w:rsidRDefault="00467F08" w:rsidP="002531C2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 xml:space="preserve">Про </w:t>
      </w:r>
      <w:r w:rsidRPr="002531C2">
        <w:rPr>
          <w:rFonts w:ascii="Times New Roman" w:hAnsi="Times New Roman"/>
          <w:b/>
          <w:sz w:val="24"/>
          <w:szCs w:val="24"/>
        </w:rPr>
        <w:t>обговорення питання щод</w:t>
      </w:r>
      <w:r>
        <w:rPr>
          <w:rFonts w:ascii="Times New Roman" w:hAnsi="Times New Roman"/>
          <w:b/>
          <w:sz w:val="24"/>
          <w:szCs w:val="24"/>
        </w:rPr>
        <w:t>о</w:t>
      </w:r>
    </w:p>
    <w:p w:rsidR="00467F08" w:rsidRDefault="00467F08" w:rsidP="002531C2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2531C2">
        <w:rPr>
          <w:rFonts w:ascii="Times New Roman" w:hAnsi="Times New Roman"/>
          <w:b/>
          <w:sz w:val="24"/>
          <w:szCs w:val="24"/>
        </w:rPr>
        <w:t>ерейменування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531C2">
        <w:rPr>
          <w:rFonts w:ascii="Times New Roman" w:hAnsi="Times New Roman"/>
          <w:b/>
          <w:sz w:val="24"/>
          <w:szCs w:val="24"/>
        </w:rPr>
        <w:t>вулиць в Кіцманській ТГ</w:t>
      </w:r>
    </w:p>
    <w:p w:rsidR="00467F08" w:rsidRPr="00BB0B16" w:rsidRDefault="00467F08" w:rsidP="002531C2">
      <w:pPr>
        <w:pStyle w:val="a"/>
        <w:jc w:val="both"/>
        <w:rPr>
          <w:rFonts w:ascii="Times New Roman" w:hAnsi="Times New Roman"/>
          <w:color w:val="FF0000"/>
          <w:sz w:val="24"/>
          <w:szCs w:val="24"/>
        </w:rPr>
      </w:pPr>
      <w:r w:rsidRPr="002531C2">
        <w:rPr>
          <w:rFonts w:ascii="Times New Roman" w:hAnsi="Times New Roman"/>
          <w:b/>
          <w:sz w:val="24"/>
          <w:szCs w:val="24"/>
        </w:rPr>
        <w:t>на честь загиблих військовослужбовців</w:t>
      </w:r>
    </w:p>
    <w:p w:rsidR="00467F08" w:rsidRDefault="00467F08" w:rsidP="00EC0F8B">
      <w:pPr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lang w:val="uk-UA"/>
        </w:rPr>
      </w:pPr>
    </w:p>
    <w:p w:rsidR="00467F08" w:rsidRDefault="00467F08" w:rsidP="00EC0F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7F08" w:rsidRDefault="00467F08" w:rsidP="002863ED">
      <w:pPr>
        <w:spacing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Заслухавши керуючу справами (секретара) виконавчого комітету Кіцманської міської ради Ярославу РАКОВІЦУ про перейменування вулиць в громаді на честь загиблих військовослужбовців, керуючись </w:t>
      </w:r>
      <w:r w:rsidRPr="00E71BEC">
        <w:rPr>
          <w:rFonts w:ascii="Times New Roman" w:hAnsi="Times New Roman"/>
          <w:sz w:val="24"/>
          <w:szCs w:val="24"/>
          <w:lang w:val="uk-UA"/>
        </w:rPr>
        <w:t>п.1 ст. 37, ст.52, ст. 59 Закону України «Про місцеве самоврядування в Україні»,</w:t>
      </w:r>
      <w:r w:rsidRPr="00FE46A2">
        <w:rPr>
          <w:lang w:val="uk-UA"/>
        </w:rPr>
        <w:t xml:space="preserve"> </w:t>
      </w:r>
      <w:r w:rsidRPr="0094030C">
        <w:rPr>
          <w:rFonts w:ascii="Times New Roman" w:hAnsi="Times New Roman"/>
          <w:sz w:val="24"/>
          <w:szCs w:val="24"/>
          <w:lang w:val="uk-UA"/>
        </w:rPr>
        <w:t>відповідно до</w:t>
      </w:r>
      <w:r>
        <w:rPr>
          <w:lang w:val="uk-UA"/>
        </w:rPr>
        <w:t xml:space="preserve"> </w:t>
      </w:r>
      <w:r w:rsidRPr="00FE46A2">
        <w:rPr>
          <w:rFonts w:ascii="Times New Roman" w:hAnsi="Times New Roman"/>
          <w:sz w:val="24"/>
          <w:szCs w:val="24"/>
          <w:lang w:val="uk-UA"/>
        </w:rPr>
        <w:t xml:space="preserve">Положення </w:t>
      </w:r>
      <w:r w:rsidRPr="00FE46A2"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>про комісію з питань перейменування (найменування) вулиць, провулків, площ, парків, скверів, мостів та інших споруд, розташованих на території населених пунктів громади, затверджен</w:t>
      </w:r>
      <w:r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 xml:space="preserve">ого рішенням виконавчого комітету Кіцманської міської ради від 10.11.2023 № 274/11, з метою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</w:t>
      </w:r>
      <w:r w:rsidRPr="002863ED">
        <w:rPr>
          <w:rFonts w:ascii="Times New Roman" w:hAnsi="Times New Roman"/>
          <w:sz w:val="24"/>
          <w:szCs w:val="24"/>
          <w:lang w:val="uk-UA"/>
        </w:rPr>
        <w:t>впорядкування механізму розгляду питань щодо перейменування вулиць, провулків</w:t>
      </w:r>
      <w:r>
        <w:rPr>
          <w:rFonts w:ascii="Times New Roman" w:hAnsi="Times New Roman"/>
          <w:sz w:val="24"/>
          <w:szCs w:val="24"/>
          <w:lang w:val="uk-UA"/>
        </w:rPr>
        <w:t xml:space="preserve"> в </w:t>
      </w:r>
      <w:r w:rsidRPr="002863ED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>і на честь загиблих військовослужбовців</w:t>
      </w:r>
      <w:r w:rsidRPr="002863ED">
        <w:rPr>
          <w:rFonts w:ascii="Times New Roman" w:hAnsi="Times New Roman"/>
          <w:sz w:val="24"/>
          <w:szCs w:val="24"/>
          <w:lang w:val="uk-UA"/>
        </w:rPr>
        <w:t xml:space="preserve">, а також для підготовки відповідних пропозицій,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виконавчий комітет міської  ради</w:t>
      </w:r>
    </w:p>
    <w:p w:rsidR="00467F08" w:rsidRPr="00003498" w:rsidRDefault="00467F08" w:rsidP="008F747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67F08" w:rsidRDefault="00467F08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67F08" w:rsidRPr="00825167" w:rsidRDefault="00467F08" w:rsidP="000E64E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660"/>
        <w:jc w:val="both"/>
        <w:rPr>
          <w:rStyle w:val="Strong"/>
          <w:rFonts w:ascii="Times New Roman" w:hAnsi="Times New Roman"/>
          <w:b w:val="0"/>
          <w:sz w:val="24"/>
          <w:szCs w:val="24"/>
          <w:lang w:val="uk-UA"/>
        </w:rPr>
      </w:pPr>
      <w:r w:rsidRPr="0094030C">
        <w:rPr>
          <w:rFonts w:ascii="Times New Roman" w:hAnsi="Times New Roman"/>
          <w:sz w:val="24"/>
          <w:szCs w:val="24"/>
          <w:lang w:val="uk-UA"/>
        </w:rPr>
        <w:t xml:space="preserve">Комісії з </w:t>
      </w:r>
      <w:r w:rsidRPr="0094030C"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>питань перейменування (найменування) вулиць, провулків, площ, парків, скверів, мостів та інших споруд, розташованих на території населених пунктів громади</w:t>
      </w:r>
      <w:r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>:</w:t>
      </w:r>
    </w:p>
    <w:p w:rsidR="00467F08" w:rsidRPr="00825167" w:rsidRDefault="00467F08" w:rsidP="00825167">
      <w:pPr>
        <w:autoSpaceDE w:val="0"/>
        <w:autoSpaceDN w:val="0"/>
        <w:adjustRightInd w:val="0"/>
        <w:spacing w:after="0" w:line="240" w:lineRule="auto"/>
        <w:jc w:val="both"/>
        <w:rPr>
          <w:rStyle w:val="Strong"/>
          <w:rFonts w:ascii="Times New Roman" w:hAnsi="Times New Roman"/>
          <w:b w:val="0"/>
          <w:sz w:val="24"/>
          <w:szCs w:val="24"/>
          <w:lang w:val="uk-UA"/>
        </w:rPr>
      </w:pPr>
      <w:r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 xml:space="preserve">           1.1.</w:t>
      </w:r>
      <w:r w:rsidRPr="0094030C"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 xml:space="preserve"> опрацювати </w:t>
      </w:r>
      <w:r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>питання щодо перейменування вулиць в громаді, що не підлягають  декомунізації, в умовах воєнного стану в Україні та визнати за доцільне перейменування вулиць на честь загиблих  військовослужбовців – до 01 березня 2025 року;</w:t>
      </w:r>
    </w:p>
    <w:p w:rsidR="00467F08" w:rsidRPr="00FC6958" w:rsidRDefault="00467F08" w:rsidP="00437C48">
      <w:pPr>
        <w:autoSpaceDE w:val="0"/>
        <w:autoSpaceDN w:val="0"/>
        <w:adjustRightInd w:val="0"/>
        <w:spacing w:after="0" w:line="240" w:lineRule="auto"/>
        <w:jc w:val="both"/>
        <w:rPr>
          <w:rStyle w:val="Strong"/>
          <w:rFonts w:ascii="Times New Roman" w:hAnsi="Times New Roman"/>
          <w:b w:val="0"/>
          <w:sz w:val="24"/>
          <w:szCs w:val="24"/>
          <w:lang w:val="uk-UA"/>
        </w:rPr>
      </w:pPr>
      <w:r>
        <w:rPr>
          <w:rStyle w:val="Strong"/>
          <w:rFonts w:ascii="Times New Roman" w:hAnsi="Times New Roman"/>
          <w:b w:val="0"/>
          <w:sz w:val="24"/>
          <w:szCs w:val="24"/>
          <w:lang w:val="uk-UA"/>
        </w:rPr>
        <w:t xml:space="preserve">           1.2. сформувати опрацьовані пропозиції щодо перейменування вулиць </w:t>
      </w:r>
      <w:r>
        <w:rPr>
          <w:rStyle w:val="Strong"/>
          <w:rFonts w:ascii="Times New Roman" w:hAnsi="Times New Roman"/>
          <w:b w:val="0"/>
          <w:bCs/>
          <w:color w:val="1B1D1F"/>
          <w:sz w:val="24"/>
          <w:szCs w:val="24"/>
          <w:lang w:val="uk-UA"/>
        </w:rPr>
        <w:t xml:space="preserve">в громаді, що не підлягають  декомунізації, на честь загиблих  військовослужбовців </w:t>
      </w:r>
      <w:r>
        <w:rPr>
          <w:rStyle w:val="Strong"/>
          <w:rFonts w:ascii="Times New Roman" w:hAnsi="Times New Roman"/>
          <w:b w:val="0"/>
          <w:sz w:val="24"/>
          <w:szCs w:val="24"/>
          <w:lang w:val="uk-UA"/>
        </w:rPr>
        <w:t>та подати  на розгляд засідання виконавчого комітету міської ради - до 05 березня 2025 року.</w:t>
      </w:r>
    </w:p>
    <w:p w:rsidR="00467F08" w:rsidRPr="00945BD3" w:rsidRDefault="00467F08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hAnsi="Times New Roman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945BD3">
        <w:rPr>
          <w:rFonts w:ascii="Times New Roman" w:hAnsi="Times New Roman"/>
          <w:sz w:val="24"/>
          <w:szCs w:val="24"/>
          <w:lang w:val="uk-UA"/>
        </w:rPr>
        <w:t xml:space="preserve">Провідному спеціалісту з питань зв’язків з громадськістю та засобами масової інформації Наталії САВЧУК висвітлити </w:t>
      </w:r>
      <w:r>
        <w:rPr>
          <w:rFonts w:ascii="Times New Roman" w:hAnsi="Times New Roman"/>
          <w:sz w:val="24"/>
          <w:szCs w:val="24"/>
          <w:lang w:val="uk-UA"/>
        </w:rPr>
        <w:t>порушене</w:t>
      </w:r>
      <w:r w:rsidRPr="00945BD3">
        <w:rPr>
          <w:rFonts w:ascii="Times New Roman" w:hAnsi="Times New Roman"/>
          <w:sz w:val="24"/>
          <w:szCs w:val="24"/>
          <w:lang w:val="uk-UA"/>
        </w:rPr>
        <w:t xml:space="preserve"> питання на офіційному сайті Кіцманської міської ради та в мережі «</w:t>
      </w:r>
      <w:r w:rsidRPr="00945BD3">
        <w:rPr>
          <w:rStyle w:val="Emphasis"/>
          <w:rFonts w:ascii="Times New Roman" w:hAnsi="Times New Roman"/>
          <w:i w:val="0"/>
          <w:sz w:val="24"/>
          <w:szCs w:val="24"/>
        </w:rPr>
        <w:t>FACEBOOK</w:t>
      </w:r>
      <w:r w:rsidRPr="00945BD3">
        <w:rPr>
          <w:rFonts w:ascii="Times New Roman" w:hAnsi="Times New Roman"/>
          <w:sz w:val="24"/>
          <w:szCs w:val="24"/>
          <w:lang w:val="uk-UA"/>
        </w:rPr>
        <w:t>.</w:t>
      </w:r>
    </w:p>
    <w:p w:rsidR="00467F08" w:rsidRDefault="00467F08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Контроль за виконанням рішення покласти на керуючу справами (секретара) виконавчого  комітету міської ради Ярославу РАКОВІЦУ.</w:t>
      </w:r>
    </w:p>
    <w:p w:rsidR="00467F08" w:rsidRDefault="00467F08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67F08" w:rsidRDefault="00467F08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67F08" w:rsidRDefault="00467F08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67F08" w:rsidRPr="00146014" w:rsidRDefault="00467F08" w:rsidP="008F747C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:rsidR="00467F08" w:rsidRDefault="00467F08" w:rsidP="008F747C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467F08" w:rsidRDefault="00467F08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7F08" w:rsidRDefault="00467F08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7F08" w:rsidRDefault="00467F08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7F08" w:rsidRDefault="00467F08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7F08" w:rsidRDefault="00467F08"/>
    <w:sectPr w:rsidR="00467F08" w:rsidSect="0073597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D287D2"/>
    <w:lvl w:ilvl="0">
      <w:numFmt w:val="bullet"/>
      <w:lvlText w:val="*"/>
      <w:lvlJc w:val="left"/>
    </w:lvl>
  </w:abstractNum>
  <w:abstractNum w:abstractNumId="1">
    <w:nsid w:val="41064EF8"/>
    <w:multiLevelType w:val="hybridMultilevel"/>
    <w:tmpl w:val="B776CCB6"/>
    <w:lvl w:ilvl="0" w:tplc="E73473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7BAF3BF4"/>
    <w:multiLevelType w:val="hybridMultilevel"/>
    <w:tmpl w:val="89585998"/>
    <w:lvl w:ilvl="0" w:tplc="C27C9842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47C"/>
    <w:rsid w:val="00000075"/>
    <w:rsid w:val="00003498"/>
    <w:rsid w:val="000135CC"/>
    <w:rsid w:val="00024F13"/>
    <w:rsid w:val="00044A77"/>
    <w:rsid w:val="00046B20"/>
    <w:rsid w:val="00074B63"/>
    <w:rsid w:val="00080CE0"/>
    <w:rsid w:val="000E64E8"/>
    <w:rsid w:val="00146014"/>
    <w:rsid w:val="00165A14"/>
    <w:rsid w:val="00217817"/>
    <w:rsid w:val="002531C2"/>
    <w:rsid w:val="00253343"/>
    <w:rsid w:val="00256746"/>
    <w:rsid w:val="0028412F"/>
    <w:rsid w:val="002863ED"/>
    <w:rsid w:val="002A746A"/>
    <w:rsid w:val="002A7F63"/>
    <w:rsid w:val="002E1440"/>
    <w:rsid w:val="002F1F1E"/>
    <w:rsid w:val="00374DC8"/>
    <w:rsid w:val="0038152D"/>
    <w:rsid w:val="003A7E50"/>
    <w:rsid w:val="00434066"/>
    <w:rsid w:val="00437C48"/>
    <w:rsid w:val="004621C0"/>
    <w:rsid w:val="00467F08"/>
    <w:rsid w:val="0049225C"/>
    <w:rsid w:val="004A539D"/>
    <w:rsid w:val="004B517A"/>
    <w:rsid w:val="00532517"/>
    <w:rsid w:val="00562050"/>
    <w:rsid w:val="005A0330"/>
    <w:rsid w:val="005A14B0"/>
    <w:rsid w:val="00616802"/>
    <w:rsid w:val="006569EB"/>
    <w:rsid w:val="006831C5"/>
    <w:rsid w:val="00714ADD"/>
    <w:rsid w:val="0073597E"/>
    <w:rsid w:val="007D3252"/>
    <w:rsid w:val="00825167"/>
    <w:rsid w:val="00825E7C"/>
    <w:rsid w:val="00882135"/>
    <w:rsid w:val="008F2239"/>
    <w:rsid w:val="008F747C"/>
    <w:rsid w:val="0094030C"/>
    <w:rsid w:val="00945BD3"/>
    <w:rsid w:val="009A7EAD"/>
    <w:rsid w:val="00AD26F6"/>
    <w:rsid w:val="00AD2ABE"/>
    <w:rsid w:val="00AD2FA3"/>
    <w:rsid w:val="00BB0B16"/>
    <w:rsid w:val="00C10A05"/>
    <w:rsid w:val="00C27D2E"/>
    <w:rsid w:val="00C34F35"/>
    <w:rsid w:val="00C8648E"/>
    <w:rsid w:val="00C97DE7"/>
    <w:rsid w:val="00CB16BD"/>
    <w:rsid w:val="00CE5A66"/>
    <w:rsid w:val="00E4669B"/>
    <w:rsid w:val="00E71BEC"/>
    <w:rsid w:val="00E72501"/>
    <w:rsid w:val="00EC0F8B"/>
    <w:rsid w:val="00F27618"/>
    <w:rsid w:val="00F66620"/>
    <w:rsid w:val="00F94AC6"/>
    <w:rsid w:val="00FC6958"/>
    <w:rsid w:val="00FE4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52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F74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a">
    <w:name w:val="Без интервала"/>
    <w:link w:val="a0"/>
    <w:uiPriority w:val="99"/>
    <w:rsid w:val="002531C2"/>
    <w:rPr>
      <w:lang w:val="uk-UA" w:eastAsia="en-US"/>
    </w:rPr>
  </w:style>
  <w:style w:type="character" w:customStyle="1" w:styleId="a0">
    <w:name w:val="Без интервала Знак"/>
    <w:link w:val="a"/>
    <w:uiPriority w:val="99"/>
    <w:locked/>
    <w:rsid w:val="002531C2"/>
    <w:rPr>
      <w:sz w:val="22"/>
      <w:lang w:val="uk-UA" w:eastAsia="en-US"/>
    </w:rPr>
  </w:style>
  <w:style w:type="character" w:styleId="Strong">
    <w:name w:val="Strong"/>
    <w:basedOn w:val="DefaultParagraphFont"/>
    <w:uiPriority w:val="99"/>
    <w:qFormat/>
    <w:locked/>
    <w:rsid w:val="00FE46A2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locked/>
    <w:rsid w:val="00945BD3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2</Pages>
  <Words>354</Words>
  <Characters>2021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8</cp:revision>
  <cp:lastPrinted>2025-02-17T12:54:00Z</cp:lastPrinted>
  <dcterms:created xsi:type="dcterms:W3CDTF">2025-01-30T12:54:00Z</dcterms:created>
  <dcterms:modified xsi:type="dcterms:W3CDTF">2025-02-17T13:51:00Z</dcterms:modified>
</cp:coreProperties>
</file>