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419CB" w14:textId="77777777" w:rsidR="00FB0850" w:rsidRDefault="00FB0850" w:rsidP="008F54F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2A382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0640478" r:id="rId6"/>
        </w:object>
      </w:r>
    </w:p>
    <w:p w14:paraId="640E545D" w14:textId="77777777" w:rsidR="00FB0850" w:rsidRDefault="00FB0850" w:rsidP="008F54F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4C768E7" w14:textId="77777777" w:rsidR="00FB0850" w:rsidRDefault="00FB0850" w:rsidP="008F54F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411015B9" w14:textId="77777777" w:rsidR="00FB0850" w:rsidRDefault="00FB0850" w:rsidP="008F54F0">
      <w:pPr>
        <w:pStyle w:val="11"/>
        <w:widowControl w:val="0"/>
        <w:rPr>
          <w:rFonts w:ascii="Times New Roman" w:hAnsi="Times New Roman"/>
          <w:szCs w:val="24"/>
        </w:rPr>
      </w:pPr>
    </w:p>
    <w:p w14:paraId="211E2FB4" w14:textId="77777777" w:rsidR="005730FB" w:rsidRDefault="005730FB" w:rsidP="005730FB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14:paraId="1E18C989" w14:textId="77777777" w:rsidR="005730FB" w:rsidRDefault="005730FB" w:rsidP="005730FB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Семенюк І.В.</w:t>
      </w:r>
    </w:p>
    <w:p w14:paraId="37F848A3" w14:textId="77777777" w:rsidR="005730FB" w:rsidRDefault="005730FB" w:rsidP="005730FB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</w:t>
      </w:r>
      <w:r w:rsidR="00AD1391">
        <w:rPr>
          <w:rFonts w:ascii="Times New Roman" w:hAnsi="Times New Roman"/>
          <w:szCs w:val="24"/>
        </w:rPr>
        <w:t xml:space="preserve"> 2500/5</w:t>
      </w:r>
    </w:p>
    <w:p w14:paraId="4B077413" w14:textId="77777777" w:rsidR="005730FB" w:rsidRDefault="005730FB" w:rsidP="008F54F0">
      <w:pPr>
        <w:pStyle w:val="11"/>
        <w:widowControl w:val="0"/>
        <w:rPr>
          <w:rFonts w:ascii="Times New Roman" w:hAnsi="Times New Roman"/>
          <w:szCs w:val="24"/>
        </w:rPr>
      </w:pPr>
    </w:p>
    <w:p w14:paraId="77FCD517" w14:textId="77777777" w:rsidR="00FB0850" w:rsidRDefault="00FB0850" w:rsidP="008F54F0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3987CB8B" w14:textId="77777777" w:rsidR="00FB0850" w:rsidRDefault="00FB0850" w:rsidP="008F54F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9985476" w14:textId="77777777" w:rsidR="00FB0850" w:rsidRDefault="00270778" w:rsidP="008F54F0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270778">
        <w:rPr>
          <w:rFonts w:ascii="Times New Roman" w:hAnsi="Times New Roman"/>
          <w:b/>
          <w:szCs w:val="24"/>
        </w:rPr>
        <w:t xml:space="preserve">ХLІІІ </w:t>
      </w:r>
      <w:r>
        <w:rPr>
          <w:rFonts w:ascii="Times New Roman" w:hAnsi="Times New Roman"/>
          <w:b/>
          <w:szCs w:val="24"/>
        </w:rPr>
        <w:t>(позачергова</w:t>
      </w:r>
      <w:r w:rsidR="00FB0850" w:rsidRPr="008B319E">
        <w:rPr>
          <w:rFonts w:ascii="Times New Roman" w:hAnsi="Times New Roman"/>
          <w:b/>
          <w:szCs w:val="24"/>
        </w:rPr>
        <w:t xml:space="preserve">) сесії Кіцманської міської ради </w:t>
      </w:r>
      <w:r w:rsidR="00FB0850" w:rsidRPr="008B319E">
        <w:rPr>
          <w:rFonts w:ascii="Times New Roman" w:hAnsi="Times New Roman"/>
          <w:b/>
          <w:szCs w:val="24"/>
          <w:lang w:val="en-US"/>
        </w:rPr>
        <w:t>V</w:t>
      </w:r>
      <w:r w:rsidR="00FB0850" w:rsidRPr="008B319E">
        <w:rPr>
          <w:rFonts w:ascii="Times New Roman" w:hAnsi="Times New Roman"/>
          <w:b/>
          <w:szCs w:val="24"/>
        </w:rPr>
        <w:t>ІІІ скликання</w:t>
      </w:r>
    </w:p>
    <w:p w14:paraId="53ECF8D9" w14:textId="77777777" w:rsidR="004A3E43" w:rsidRPr="008B319E" w:rsidRDefault="004A3E43" w:rsidP="008F54F0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(2 пленарне засідання)</w:t>
      </w:r>
    </w:p>
    <w:p w14:paraId="45138FB2" w14:textId="77777777" w:rsidR="00FB0850" w:rsidRDefault="00FB0850" w:rsidP="008F54F0">
      <w:pPr>
        <w:pStyle w:val="Normal2"/>
        <w:widowControl w:val="0"/>
        <w:rPr>
          <w:rFonts w:ascii="Times New Roman" w:hAnsi="Times New Roman"/>
        </w:rPr>
      </w:pPr>
    </w:p>
    <w:p w14:paraId="1A7C8AF7" w14:textId="76B5B1B5" w:rsidR="00FB0850" w:rsidRDefault="00270778" w:rsidP="008F54F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28</w:t>
      </w:r>
      <w:r w:rsidR="00FB0850">
        <w:rPr>
          <w:rFonts w:ascii="Times New Roman" w:hAnsi="Times New Roman"/>
        </w:rPr>
        <w:t>.0</w:t>
      </w:r>
      <w:r w:rsidR="00D061A0">
        <w:rPr>
          <w:rFonts w:ascii="Times New Roman" w:hAnsi="Times New Roman"/>
        </w:rPr>
        <w:t>5</w:t>
      </w:r>
      <w:r w:rsidR="00FB0850">
        <w:rPr>
          <w:rFonts w:ascii="Times New Roman" w:hAnsi="Times New Roman"/>
        </w:rPr>
        <w:t xml:space="preserve">.2025                                                     м. Кіцмань                                                         </w:t>
      </w:r>
      <w:r w:rsidR="00CB2B54">
        <w:rPr>
          <w:rFonts w:ascii="Times New Roman" w:hAnsi="Times New Roman"/>
        </w:rPr>
        <w:t>№</w:t>
      </w:r>
    </w:p>
    <w:p w14:paraId="36EBDD67" w14:textId="77777777" w:rsidR="00FB0850" w:rsidRDefault="00FB0850" w:rsidP="008F54F0">
      <w:pPr>
        <w:pStyle w:val="21"/>
        <w:widowControl w:val="0"/>
        <w:jc w:val="both"/>
        <w:rPr>
          <w:rFonts w:ascii="Times New Roman" w:hAnsi="Times New Roman"/>
          <w:bCs/>
          <w:szCs w:val="24"/>
        </w:rPr>
      </w:pPr>
    </w:p>
    <w:p w14:paraId="119990B0" w14:textId="21D07AE3" w:rsidR="00CB2BF5" w:rsidRPr="00A7165C" w:rsidRDefault="00CB2BF5" w:rsidP="008F54F0">
      <w:pPr>
        <w:widowControl w:val="0"/>
        <w:ind w:right="5669"/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>Про</w:t>
      </w:r>
      <w:r w:rsidR="00A7165C">
        <w:rPr>
          <w:b/>
          <w:sz w:val="24"/>
          <w:lang w:val="uk-UA"/>
        </w:rPr>
        <w:t xml:space="preserve"> утворення</w:t>
      </w:r>
      <w:r>
        <w:rPr>
          <w:b/>
          <w:sz w:val="24"/>
          <w:lang w:val="uk-UA"/>
        </w:rPr>
        <w:t xml:space="preserve"> </w:t>
      </w:r>
      <w:r w:rsidR="00A7165C">
        <w:rPr>
          <w:b/>
          <w:sz w:val="24"/>
          <w:lang w:val="uk-UA"/>
        </w:rPr>
        <w:t>погоджувальної ради</w:t>
      </w:r>
      <w:r>
        <w:rPr>
          <w:b/>
          <w:sz w:val="24"/>
          <w:lang w:val="uk-UA"/>
        </w:rPr>
        <w:t xml:space="preserve"> Кіцманської міської ради</w:t>
      </w:r>
      <w:r w:rsidR="00217ECB">
        <w:rPr>
          <w:b/>
          <w:sz w:val="24"/>
          <w:lang w:val="uk-UA"/>
        </w:rPr>
        <w:t xml:space="preserve"> </w:t>
      </w:r>
    </w:p>
    <w:p w14:paraId="4B50625D" w14:textId="77777777" w:rsidR="00CB2BF5" w:rsidRDefault="00CB2BF5" w:rsidP="008F54F0">
      <w:pPr>
        <w:widowControl w:val="0"/>
        <w:rPr>
          <w:b/>
          <w:bCs/>
          <w:sz w:val="24"/>
          <w:lang w:val="uk-UA"/>
        </w:rPr>
      </w:pPr>
    </w:p>
    <w:p w14:paraId="65DA6CFD" w14:textId="77777777" w:rsidR="00CB2BF5" w:rsidRPr="00CB2BF5" w:rsidRDefault="00270778" w:rsidP="00A7094D">
      <w:pPr>
        <w:pStyle w:val="31"/>
        <w:widowControl w:val="0"/>
        <w:spacing w:after="120"/>
        <w:ind w:firstLine="709"/>
        <w:jc w:val="both"/>
        <w:rPr>
          <w:rFonts w:ascii="Times New Roman" w:hAnsi="Times New Roman"/>
          <w:szCs w:val="24"/>
        </w:rPr>
      </w:pPr>
      <w:r w:rsidRPr="00270778">
        <w:rPr>
          <w:rFonts w:ascii="Times New Roman" w:hAnsi="Times New Roman"/>
          <w:szCs w:val="24"/>
        </w:rPr>
        <w:t xml:space="preserve">Відповідно до статей 25, 26, 59 Закону України «Про місцеве самоврядування в Україні», </w:t>
      </w:r>
      <w:r>
        <w:rPr>
          <w:rFonts w:ascii="Times New Roman" w:hAnsi="Times New Roman"/>
          <w:szCs w:val="24"/>
        </w:rPr>
        <w:t xml:space="preserve">статті 25 Регламенту роботи Кіцманської міської ради, </w:t>
      </w:r>
      <w:r w:rsidRPr="00270778">
        <w:rPr>
          <w:rFonts w:ascii="Times New Roman" w:hAnsi="Times New Roman"/>
          <w:szCs w:val="24"/>
        </w:rPr>
        <w:t>з метою забезпечення ефективної організації роботи міської ради, узгодження позицій депутатських фракцій, груп та постійних комісій</w:t>
      </w:r>
      <w:r w:rsidR="00CB2BF5" w:rsidRPr="00CB2BF5">
        <w:rPr>
          <w:rFonts w:ascii="Times New Roman" w:hAnsi="Times New Roman"/>
          <w:szCs w:val="24"/>
        </w:rPr>
        <w:t xml:space="preserve">, Кіцманська міська рада </w:t>
      </w:r>
      <w:r w:rsidR="00CB2BF5" w:rsidRPr="00CB2BF5">
        <w:rPr>
          <w:rFonts w:ascii="Times New Roman" w:hAnsi="Times New Roman"/>
          <w:b/>
          <w:szCs w:val="24"/>
        </w:rPr>
        <w:t>ВИРІШИЛА</w:t>
      </w:r>
      <w:r w:rsidR="00CB2BF5" w:rsidRPr="00CB2BF5">
        <w:rPr>
          <w:rFonts w:ascii="Times New Roman" w:hAnsi="Times New Roman"/>
          <w:szCs w:val="24"/>
        </w:rPr>
        <w:t>:</w:t>
      </w:r>
    </w:p>
    <w:p w14:paraId="079412A3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Утворити погоджувальну раду Кіцманськ</w:t>
      </w:r>
      <w:r>
        <w:rPr>
          <w:rFonts w:ascii="Times New Roman" w:hAnsi="Times New Roman"/>
          <w:szCs w:val="24"/>
        </w:rPr>
        <w:t>ої міської ради</w:t>
      </w:r>
      <w:r w:rsidRPr="00A7094D">
        <w:rPr>
          <w:rFonts w:ascii="Times New Roman" w:hAnsi="Times New Roman"/>
          <w:szCs w:val="24"/>
        </w:rPr>
        <w:t xml:space="preserve"> як дорадчий орган для попереднього розгляду та узгодження питань, що виносяться на розгляд сесії ради.</w:t>
      </w:r>
    </w:p>
    <w:p w14:paraId="569B99D5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Затвердити Положення про погоджувальну раду Кіцманськ</w:t>
      </w:r>
      <w:r>
        <w:rPr>
          <w:rFonts w:ascii="Times New Roman" w:hAnsi="Times New Roman"/>
          <w:szCs w:val="24"/>
        </w:rPr>
        <w:t>ої міської ради</w:t>
      </w:r>
      <w:r w:rsidRPr="00A7094D">
        <w:rPr>
          <w:rFonts w:ascii="Times New Roman" w:hAnsi="Times New Roman"/>
          <w:szCs w:val="24"/>
        </w:rPr>
        <w:t xml:space="preserve"> (додається).</w:t>
      </w:r>
    </w:p>
    <w:p w14:paraId="2A695713" w14:textId="77777777" w:rsidR="00A7094D" w:rsidRPr="00A7094D" w:rsidRDefault="00A7094D" w:rsidP="00BD2441">
      <w:pPr>
        <w:pStyle w:val="21"/>
        <w:widowControl w:val="0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Визначити</w:t>
      </w:r>
      <w:r w:rsidR="00BD2441">
        <w:rPr>
          <w:rFonts w:ascii="Times New Roman" w:hAnsi="Times New Roman"/>
          <w:szCs w:val="24"/>
        </w:rPr>
        <w:t xml:space="preserve"> та затвердити</w:t>
      </w:r>
      <w:r w:rsidRPr="00A7094D">
        <w:rPr>
          <w:rFonts w:ascii="Times New Roman" w:hAnsi="Times New Roman"/>
          <w:szCs w:val="24"/>
        </w:rPr>
        <w:t xml:space="preserve"> склад погоджувальної ради у кількості </w:t>
      </w:r>
      <w:r w:rsidR="00BD2441">
        <w:rPr>
          <w:rFonts w:ascii="Times New Roman" w:hAnsi="Times New Roman"/>
          <w:szCs w:val="24"/>
        </w:rPr>
        <w:t>11</w:t>
      </w:r>
      <w:r w:rsidRPr="00A7094D">
        <w:rPr>
          <w:rFonts w:ascii="Times New Roman" w:hAnsi="Times New Roman"/>
          <w:szCs w:val="24"/>
        </w:rPr>
        <w:t xml:space="preserve"> осіб, до якого включити:</w:t>
      </w:r>
    </w:p>
    <w:p w14:paraId="263E2D73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міського голову (голова ради),</w:t>
      </w:r>
    </w:p>
    <w:p w14:paraId="3A625B6F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секретаря міської ради,</w:t>
      </w:r>
    </w:p>
    <w:p w14:paraId="6A5A962D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голів постійних депутатських комісій,</w:t>
      </w:r>
    </w:p>
    <w:p w14:paraId="304028EC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представників депутатських фракцій та груп</w:t>
      </w:r>
      <w:r w:rsidR="00BD2441">
        <w:rPr>
          <w:rFonts w:ascii="Times New Roman" w:hAnsi="Times New Roman"/>
          <w:szCs w:val="24"/>
        </w:rPr>
        <w:t xml:space="preserve"> (додається)</w:t>
      </w:r>
      <w:r w:rsidRPr="00A7094D">
        <w:rPr>
          <w:rFonts w:ascii="Times New Roman" w:hAnsi="Times New Roman"/>
          <w:szCs w:val="24"/>
        </w:rPr>
        <w:t>.</w:t>
      </w:r>
    </w:p>
    <w:p w14:paraId="286EA0C8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 xml:space="preserve">Секретарю </w:t>
      </w:r>
      <w:r>
        <w:rPr>
          <w:rFonts w:ascii="Times New Roman" w:hAnsi="Times New Roman"/>
          <w:szCs w:val="24"/>
        </w:rPr>
        <w:t xml:space="preserve">Кіцманської міської </w:t>
      </w:r>
      <w:r w:rsidRPr="00A7094D">
        <w:rPr>
          <w:rFonts w:ascii="Times New Roman" w:hAnsi="Times New Roman"/>
          <w:szCs w:val="24"/>
        </w:rPr>
        <w:t>ради забезпечити організаційне та технічне супроводження діяльності погоджувальної ради.</w:t>
      </w:r>
    </w:p>
    <w:p w14:paraId="371AD13A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Контроль за виконанням цього рішення покласти на постійну комісію з питань прав людини, законності, депутатської діяльності, етики та регламенту (Галина ЗАДУБРІВСЬКА).</w:t>
      </w:r>
    </w:p>
    <w:p w14:paraId="1AD97D3B" w14:textId="77777777" w:rsidR="00CB2BF5" w:rsidRDefault="00CB2BF5" w:rsidP="00A7094D">
      <w:pPr>
        <w:pStyle w:val="21"/>
        <w:widowControl w:val="0"/>
        <w:spacing w:after="120"/>
        <w:jc w:val="both"/>
        <w:rPr>
          <w:rFonts w:ascii="Times New Roman" w:hAnsi="Times New Roman"/>
          <w:bCs/>
          <w:szCs w:val="24"/>
        </w:rPr>
      </w:pPr>
    </w:p>
    <w:p w14:paraId="24A60E23" w14:textId="77777777" w:rsidR="0019464D" w:rsidRDefault="0019464D" w:rsidP="008F54F0">
      <w:pPr>
        <w:widowControl w:val="0"/>
        <w:jc w:val="both"/>
        <w:rPr>
          <w:sz w:val="24"/>
          <w:szCs w:val="24"/>
          <w:lang w:val="uk-UA"/>
        </w:rPr>
      </w:pPr>
    </w:p>
    <w:p w14:paraId="1179160E" w14:textId="77777777" w:rsidR="0019464D" w:rsidRPr="00283A92" w:rsidRDefault="0019464D" w:rsidP="008F54F0">
      <w:pPr>
        <w:widowControl w:val="0"/>
        <w:jc w:val="both"/>
        <w:rPr>
          <w:sz w:val="24"/>
          <w:szCs w:val="24"/>
          <w:lang w:val="uk-UA"/>
        </w:rPr>
      </w:pPr>
    </w:p>
    <w:p w14:paraId="6D4FD98B" w14:textId="77777777" w:rsidR="001F5542" w:rsidRDefault="00B71A42" w:rsidP="008F54F0">
      <w:pPr>
        <w:widowControl w:val="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FD38BA">
        <w:rPr>
          <w:b/>
          <w:sz w:val="24"/>
          <w:szCs w:val="24"/>
          <w:lang w:val="uk-UA"/>
        </w:rPr>
        <w:tab/>
      </w:r>
      <w:r w:rsidR="00CB2BF5">
        <w:rPr>
          <w:b/>
          <w:sz w:val="24"/>
          <w:szCs w:val="24"/>
          <w:lang w:val="uk-UA"/>
        </w:rPr>
        <w:t xml:space="preserve">         </w:t>
      </w:r>
      <w:r w:rsidR="008B319E">
        <w:rPr>
          <w:b/>
          <w:sz w:val="24"/>
          <w:szCs w:val="24"/>
          <w:lang w:val="uk-UA"/>
        </w:rPr>
        <w:t>Іван СЕМЕНЮК</w:t>
      </w:r>
    </w:p>
    <w:p w14:paraId="2B59AE1F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2A79A238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175118B6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1D2DB3D8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7D592202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5F7A9DF0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7E09D9B9" w14:textId="77777777" w:rsidR="00BD2441" w:rsidRDefault="00BD2441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5AF290BB" w14:textId="77777777" w:rsidR="00CB2BF5" w:rsidRPr="008E0380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</w:rPr>
      </w:pPr>
      <w:r w:rsidRPr="008E0380">
        <w:rPr>
          <w:color w:val="000000"/>
        </w:rPr>
        <w:lastRenderedPageBreak/>
        <w:t>Додаток 1</w:t>
      </w:r>
    </w:p>
    <w:p w14:paraId="26A73FF6" w14:textId="77777777" w:rsidR="00CB2BF5" w:rsidRPr="00270778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8E0380">
        <w:rPr>
          <w:color w:val="000000"/>
        </w:rPr>
        <w:t xml:space="preserve">до рішення </w:t>
      </w:r>
      <w:r w:rsidRPr="00CB2BF5">
        <w:rPr>
          <w:color w:val="000000"/>
        </w:rPr>
        <w:t>Х</w:t>
      </w:r>
      <w:r w:rsidRPr="00CB2BF5">
        <w:rPr>
          <w:color w:val="000000"/>
          <w:lang w:val="en-US"/>
        </w:rPr>
        <w:t>L</w:t>
      </w:r>
      <w:r w:rsidR="00D061A0">
        <w:rPr>
          <w:color w:val="000000"/>
          <w:lang w:val="uk-UA"/>
        </w:rPr>
        <w:t>ІІ</w:t>
      </w:r>
      <w:r w:rsidRPr="00CB2BF5">
        <w:rPr>
          <w:color w:val="000000"/>
        </w:rPr>
        <w:t xml:space="preserve">І (позачергової) сесії Кіцманської міської ради </w:t>
      </w:r>
      <w:r w:rsidRPr="00CB2BF5">
        <w:rPr>
          <w:color w:val="000000"/>
          <w:lang w:val="en-US"/>
        </w:rPr>
        <w:t>V</w:t>
      </w:r>
      <w:r w:rsidRPr="00CB2BF5">
        <w:rPr>
          <w:color w:val="000000"/>
        </w:rPr>
        <w:t>ІІІ скликання</w:t>
      </w:r>
      <w:r w:rsidR="00270778">
        <w:rPr>
          <w:color w:val="000000"/>
          <w:lang w:val="uk-UA"/>
        </w:rPr>
        <w:t xml:space="preserve"> (2 пленарне засідання)</w:t>
      </w:r>
    </w:p>
    <w:p w14:paraId="794D74AA" w14:textId="77777777" w:rsidR="00CB2BF5" w:rsidRPr="00E77E9F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8E0380">
        <w:t xml:space="preserve">від </w:t>
      </w:r>
      <w:r w:rsidR="00270778">
        <w:rPr>
          <w:lang w:val="uk-UA"/>
        </w:rPr>
        <w:t>28.</w:t>
      </w:r>
      <w:r>
        <w:rPr>
          <w:lang w:val="uk-UA"/>
        </w:rPr>
        <w:t>0</w:t>
      </w:r>
      <w:r w:rsidR="00D061A0">
        <w:rPr>
          <w:lang w:val="uk-UA"/>
        </w:rPr>
        <w:t>5</w:t>
      </w:r>
      <w:r>
        <w:rPr>
          <w:lang w:val="uk-UA"/>
        </w:rPr>
        <w:t>.</w:t>
      </w:r>
      <w:r w:rsidRPr="00C92624">
        <w:t>202</w:t>
      </w:r>
      <w:r>
        <w:rPr>
          <w:lang w:val="uk-UA"/>
        </w:rPr>
        <w:t>5</w:t>
      </w:r>
      <w:r w:rsidRPr="008E0380">
        <w:t xml:space="preserve"> № </w:t>
      </w:r>
      <w:r>
        <w:rPr>
          <w:lang w:val="uk-UA"/>
        </w:rPr>
        <w:t>___/</w:t>
      </w:r>
      <w:r w:rsidR="00D061A0">
        <w:rPr>
          <w:lang w:val="uk-UA"/>
        </w:rPr>
        <w:t>5</w:t>
      </w:r>
    </w:p>
    <w:p w14:paraId="2B8195B8" w14:textId="77777777" w:rsidR="00CB2BF5" w:rsidRDefault="00CB2BF5" w:rsidP="008F54F0">
      <w:pPr>
        <w:widowControl w:val="0"/>
        <w:rPr>
          <w:b/>
          <w:bCs/>
          <w:caps/>
          <w:sz w:val="24"/>
          <w:szCs w:val="24"/>
          <w:lang w:val="uk-UA"/>
        </w:rPr>
      </w:pPr>
    </w:p>
    <w:p w14:paraId="25598657" w14:textId="77777777" w:rsidR="001F64D3" w:rsidRPr="001F64D3" w:rsidRDefault="001F64D3" w:rsidP="001F64D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F64D3">
        <w:rPr>
          <w:rStyle w:val="a6"/>
          <w:rFonts w:ascii="Times New Roman" w:hAnsi="Times New Roman" w:cs="Times New Roman"/>
          <w:bCs w:val="0"/>
          <w:color w:val="auto"/>
          <w:sz w:val="24"/>
          <w:szCs w:val="24"/>
        </w:rPr>
        <w:t>ПОЛОЖЕННЯ</w:t>
      </w:r>
    </w:p>
    <w:p w14:paraId="768390EB" w14:textId="77777777" w:rsidR="001F64D3" w:rsidRDefault="001F64D3" w:rsidP="001F64D3">
      <w:pPr>
        <w:pStyle w:val="a7"/>
        <w:spacing w:before="0" w:beforeAutospacing="0" w:after="0" w:afterAutospacing="0"/>
        <w:jc w:val="center"/>
        <w:rPr>
          <w:rStyle w:val="a6"/>
        </w:rPr>
      </w:pPr>
      <w:r w:rsidRPr="001F64D3">
        <w:rPr>
          <w:rStyle w:val="a6"/>
        </w:rPr>
        <w:t>про погоджувальну раду Кіцманськ</w:t>
      </w:r>
      <w:r>
        <w:rPr>
          <w:rStyle w:val="a6"/>
          <w:lang w:val="uk-UA"/>
        </w:rPr>
        <w:t>ої</w:t>
      </w:r>
      <w:r>
        <w:rPr>
          <w:rStyle w:val="a6"/>
        </w:rPr>
        <w:t xml:space="preserve"> міськ</w:t>
      </w:r>
      <w:r>
        <w:rPr>
          <w:rStyle w:val="a6"/>
          <w:lang w:val="uk-UA"/>
        </w:rPr>
        <w:t>ої</w:t>
      </w:r>
      <w:r>
        <w:rPr>
          <w:rStyle w:val="a6"/>
        </w:rPr>
        <w:t xml:space="preserve"> ради</w:t>
      </w:r>
    </w:p>
    <w:p w14:paraId="305B74FE" w14:textId="77777777" w:rsidR="001F64D3" w:rsidRPr="001F64D3" w:rsidRDefault="001F64D3" w:rsidP="001F64D3">
      <w:pPr>
        <w:pStyle w:val="a7"/>
        <w:spacing w:before="0" w:beforeAutospacing="0" w:after="0" w:afterAutospacing="0"/>
        <w:jc w:val="center"/>
      </w:pPr>
    </w:p>
    <w:p w14:paraId="3FA40439" w14:textId="77777777" w:rsidR="001F64D3" w:rsidRPr="001F64D3" w:rsidRDefault="001F64D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1F64D3">
        <w:t xml:space="preserve">1. Погоджувальна рада </w:t>
      </w:r>
      <w:r>
        <w:t>Кіцманськ</w:t>
      </w:r>
      <w:r>
        <w:rPr>
          <w:lang w:val="uk-UA"/>
        </w:rPr>
        <w:t>ої</w:t>
      </w:r>
      <w:r w:rsidRPr="001F64D3">
        <w:t xml:space="preserve"> міськ</w:t>
      </w:r>
      <w:r>
        <w:rPr>
          <w:lang w:val="uk-UA"/>
        </w:rPr>
        <w:t>ої</w:t>
      </w:r>
      <w:r>
        <w:t xml:space="preserve"> ради</w:t>
      </w:r>
      <w:r w:rsidRPr="001F64D3">
        <w:t xml:space="preserve"> (далі – Погоджувальна рада) є консультативно-дорадчи</w:t>
      </w:r>
      <w:r>
        <w:rPr>
          <w:lang w:val="uk-UA"/>
        </w:rPr>
        <w:t>м</w:t>
      </w:r>
      <w:r w:rsidRPr="001F64D3">
        <w:t xml:space="preserve"> органом, утвореним для попереднього розгляду організаційних, соціально-значущих та резонансних питань роботи Ради, подолання розбіжностей і вирішення питань, що виникають у діяльності Ради та Міського голови, а також з метою забезпечення координації дій депутатського корпусу.</w:t>
      </w:r>
    </w:p>
    <w:p w14:paraId="1242D148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2</w:t>
      </w:r>
      <w:r w:rsidR="001F64D3" w:rsidRPr="001F64D3">
        <w:t xml:space="preserve">. У своїй діяльності Погоджувальна рада керується Конституцією України, законами України, Регламентом </w:t>
      </w:r>
      <w:r w:rsidR="001F64D3">
        <w:rPr>
          <w:lang w:val="uk-UA"/>
        </w:rPr>
        <w:t xml:space="preserve">роботи </w:t>
      </w:r>
      <w:r w:rsidR="001F64D3" w:rsidRPr="001F64D3">
        <w:t>Кіцманської міської ради, іншими нормативно-правовими актами та цим Положенням.</w:t>
      </w:r>
    </w:p>
    <w:p w14:paraId="28637114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 xml:space="preserve">3. </w:t>
      </w:r>
      <w:r w:rsidR="001F64D3" w:rsidRPr="001F64D3">
        <w:t>До складу Погоджувальної ради з правом ухвального голосу входять Міський голова та Секретар Ради, голови постійних депутатських комісій, а також керівники депутатських фракцій і груп, а у разі їх відсутності заступники керівників.</w:t>
      </w:r>
    </w:p>
    <w:p w14:paraId="09F5CF68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4</w:t>
      </w:r>
      <w:r w:rsidR="001F64D3" w:rsidRPr="001F64D3">
        <w:t xml:space="preserve">. Головує на засіданнях Погоджувальної ради Міський голова, а у разі його відсутності – Секретар Ради. У випадку відсутності Міського голови та Секретаря Ради, головує на засіданні обраний Погоджувальною радою її член. </w:t>
      </w:r>
    </w:p>
    <w:p w14:paraId="362272AB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 xml:space="preserve">5. </w:t>
      </w:r>
      <w:r w:rsidR="001F64D3" w:rsidRPr="001F64D3">
        <w:t>Рішення приймаються більшістю голосів від загального складу.</w:t>
      </w:r>
      <w:r w:rsidRPr="00481966">
        <w:t xml:space="preserve"> У разі рівного розподілу голосів вирішальним є голос </w:t>
      </w:r>
      <w:r>
        <w:rPr>
          <w:lang w:val="uk-UA"/>
        </w:rPr>
        <w:t>головуючого на засіданні</w:t>
      </w:r>
      <w:r w:rsidRPr="00481966">
        <w:t xml:space="preserve"> Погоджувальної ради.</w:t>
      </w:r>
    </w:p>
    <w:p w14:paraId="6295D233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6</w:t>
      </w:r>
      <w:r w:rsidR="001F64D3" w:rsidRPr="001F64D3">
        <w:t>. Погоджувальна рада проводить свою роботу у формі засідань. Засідання Погоджувальної ради є правомочним за умови присутності не менше половини її складу.</w:t>
      </w:r>
    </w:p>
    <w:p w14:paraId="28ADE4B1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7</w:t>
      </w:r>
      <w:r w:rsidR="001F64D3" w:rsidRPr="001F64D3">
        <w:t xml:space="preserve">. Засідання Погоджувальної ради є відкритими. Протокол засідання Погоджувальної ради повинен бути оформлений та оприлюднений на офіційному веб-порталі Ради. </w:t>
      </w:r>
    </w:p>
    <w:p w14:paraId="322B1EF0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8</w:t>
      </w:r>
      <w:r w:rsidR="001F64D3" w:rsidRPr="001F64D3">
        <w:t>. Засідання Погоджувальної ради відбуваються за потребою і протоколюються відділом кадрової та організаційної роботи Ради. Засідання Погоджувальної ради скликаються Міським головою або за ініціативою керівників не менш як двох депутатських фракцій (груп).</w:t>
      </w:r>
    </w:p>
    <w:p w14:paraId="3B4E9F5A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9</w:t>
      </w:r>
      <w:r w:rsidR="001F64D3" w:rsidRPr="001F64D3">
        <w:t>. До протоколу засідання Погоджувальної ради додаються не виголошені заяви учасників засідання, подані до Погоджувальної ради у письмовій формі.</w:t>
      </w:r>
    </w:p>
    <w:p w14:paraId="52440215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  <w:rPr>
          <w:lang w:val="uk-UA"/>
        </w:rPr>
      </w:pPr>
      <w:r>
        <w:rPr>
          <w:lang w:val="uk-UA"/>
        </w:rPr>
        <w:t>10</w:t>
      </w:r>
      <w:r w:rsidR="00F07D43">
        <w:rPr>
          <w:lang w:val="uk-UA"/>
        </w:rPr>
        <w:t xml:space="preserve">. </w:t>
      </w:r>
      <w:r w:rsidR="00F07D43" w:rsidRPr="00F07D43">
        <w:rPr>
          <w:lang w:val="uk-UA"/>
        </w:rPr>
        <w:t xml:space="preserve">В засіданнях погоджувальної ради за </w:t>
      </w:r>
      <w:r w:rsidR="00F07D43">
        <w:rPr>
          <w:lang w:val="uk-UA"/>
        </w:rPr>
        <w:t xml:space="preserve">потреби </w:t>
      </w:r>
      <w:r w:rsidR="00F07D43" w:rsidRPr="00F07D43">
        <w:rPr>
          <w:lang w:val="uk-UA"/>
        </w:rPr>
        <w:t>беруть участь заступники міського голови, начальники відділів, управлінь та служб міської ради.</w:t>
      </w:r>
    </w:p>
    <w:p w14:paraId="1610B6EC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1</w:t>
      </w:r>
      <w:r w:rsidR="00481966">
        <w:rPr>
          <w:lang w:val="uk-UA"/>
        </w:rPr>
        <w:t>1.1</w:t>
      </w:r>
      <w:r w:rsidR="001F64D3" w:rsidRPr="001F64D3">
        <w:t>. Головуючий на засіданні Погоджувальної ради підписує протокол відповідного засідання.</w:t>
      </w:r>
    </w:p>
    <w:p w14:paraId="1A4646AA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>. Повноваження Погоджувальної ради:</w:t>
      </w:r>
    </w:p>
    <w:p w14:paraId="1511B3D0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t>12</w:t>
      </w:r>
      <w:r w:rsidR="002D16AF" w:rsidRPr="002D16AF">
        <w:t>.1. Форму</w:t>
      </w:r>
      <w:r w:rsidR="002D16AF" w:rsidRPr="002D16AF">
        <w:rPr>
          <w:lang w:val="uk-UA"/>
        </w:rPr>
        <w:t>є</w:t>
      </w:r>
      <w:r w:rsidR="002D16AF" w:rsidRPr="002D16AF">
        <w:t xml:space="preserve"> пропозиції до порядку денного пленарних засідань.</w:t>
      </w:r>
    </w:p>
    <w:p w14:paraId="632BF40C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rPr>
          <w:lang w:val="uk-UA"/>
        </w:rPr>
        <w:t xml:space="preserve">.2. </w:t>
      </w:r>
      <w:r w:rsidRPr="002D16AF">
        <w:t>Попередн</w:t>
      </w:r>
      <w:r w:rsidRPr="002D16AF">
        <w:rPr>
          <w:lang w:val="uk-UA"/>
        </w:rPr>
        <w:t>ьо</w:t>
      </w:r>
      <w:r w:rsidRPr="002D16AF">
        <w:t xml:space="preserve"> розгляд</w:t>
      </w:r>
      <w:r w:rsidRPr="002D16AF">
        <w:rPr>
          <w:lang w:val="uk-UA"/>
        </w:rPr>
        <w:t>ає</w:t>
      </w:r>
      <w:r w:rsidRPr="002D16AF">
        <w:t xml:space="preserve"> та погодж</w:t>
      </w:r>
      <w:r w:rsidRPr="002D16AF">
        <w:rPr>
          <w:lang w:val="uk-UA"/>
        </w:rPr>
        <w:t>ує</w:t>
      </w:r>
      <w:r w:rsidRPr="002D16AF">
        <w:t xml:space="preserve"> спірн</w:t>
      </w:r>
      <w:r w:rsidRPr="002D16AF">
        <w:rPr>
          <w:lang w:val="uk-UA"/>
        </w:rPr>
        <w:t>і</w:t>
      </w:r>
      <w:r w:rsidRPr="002D16AF">
        <w:t xml:space="preserve"> чи резонансн</w:t>
      </w:r>
      <w:r w:rsidRPr="002D16AF">
        <w:rPr>
          <w:lang w:val="uk-UA"/>
        </w:rPr>
        <w:t>і</w:t>
      </w:r>
      <w:r w:rsidRPr="002D16AF">
        <w:t xml:space="preserve"> питан</w:t>
      </w:r>
      <w:r w:rsidRPr="002D16AF">
        <w:rPr>
          <w:lang w:val="uk-UA"/>
        </w:rPr>
        <w:t>ня</w:t>
      </w:r>
      <w:r w:rsidRPr="002D16AF">
        <w:t>, що виносяться на розгляд сесії.</w:t>
      </w:r>
    </w:p>
    <w:p w14:paraId="283E671F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>.3. Обговорює, за потреби, про</w:t>
      </w:r>
      <w:r w:rsidRPr="002D16AF">
        <w:rPr>
          <w:lang w:val="uk-UA"/>
        </w:rPr>
        <w:t>є</w:t>
      </w:r>
      <w:r w:rsidRPr="002D16AF">
        <w:t>кт плану роботи Ради перед внесенням його на затвердження.</w:t>
      </w:r>
    </w:p>
    <w:p w14:paraId="7D06E647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>.4. Розглядає інші пропозиції з організації роботи Ради, що не врегульовані цим Регламентом.</w:t>
      </w:r>
    </w:p>
    <w:p w14:paraId="0CBD1FB7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lastRenderedPageBreak/>
        <w:t>13</w:t>
      </w:r>
      <w:r w:rsidR="001F64D3" w:rsidRPr="001F64D3">
        <w:t>. Зміни та доповнення до цього Положення вносяться рішенням Кіцманської міської ради.</w:t>
      </w:r>
    </w:p>
    <w:p w14:paraId="4E7674F0" w14:textId="77777777" w:rsidR="001F64D3" w:rsidRPr="001F64D3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14</w:t>
      </w:r>
      <w:r w:rsidR="001F64D3" w:rsidRPr="001F64D3">
        <w:t>. Положення набирає чинності з моменту його затвердження</w:t>
      </w:r>
      <w:r w:rsidR="00F07D43">
        <w:rPr>
          <w:lang w:val="uk-UA"/>
        </w:rPr>
        <w:t xml:space="preserve"> </w:t>
      </w:r>
      <w:r w:rsidR="00F07D43" w:rsidRPr="00F07D43">
        <w:rPr>
          <w:lang w:val="uk-UA"/>
        </w:rPr>
        <w:t>на сесії міської ради і діє до прийняття нового положення радою наступного скликання</w:t>
      </w:r>
      <w:r w:rsidR="001F64D3" w:rsidRPr="001F64D3">
        <w:t>.</w:t>
      </w:r>
    </w:p>
    <w:p w14:paraId="317103A4" w14:textId="77777777" w:rsidR="00270778" w:rsidRDefault="00270778" w:rsidP="001F64D3">
      <w:pPr>
        <w:widowControl w:val="0"/>
        <w:jc w:val="both"/>
        <w:rPr>
          <w:b/>
          <w:bCs/>
          <w:caps/>
          <w:sz w:val="24"/>
          <w:szCs w:val="24"/>
        </w:rPr>
      </w:pPr>
    </w:p>
    <w:p w14:paraId="57A565FF" w14:textId="77777777" w:rsidR="00481966" w:rsidRPr="001F64D3" w:rsidRDefault="00481966" w:rsidP="001F64D3">
      <w:pPr>
        <w:widowControl w:val="0"/>
        <w:jc w:val="both"/>
        <w:rPr>
          <w:b/>
          <w:bCs/>
          <w:caps/>
          <w:sz w:val="24"/>
          <w:szCs w:val="24"/>
        </w:rPr>
      </w:pPr>
    </w:p>
    <w:p w14:paraId="7F46C30C" w14:textId="77777777" w:rsidR="00CB2BF5" w:rsidRDefault="003905E5" w:rsidP="00D67122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both"/>
        <w:rPr>
          <w:b/>
          <w:sz w:val="24"/>
          <w:szCs w:val="24"/>
          <w:lang w:val="uk-UA"/>
        </w:rPr>
      </w:pPr>
      <w:r w:rsidRPr="003905E5">
        <w:rPr>
          <w:b/>
          <w:sz w:val="24"/>
          <w:szCs w:val="24"/>
          <w:lang w:val="uk-UA"/>
        </w:rPr>
        <w:t>Секретар міської ради</w:t>
      </w:r>
      <w:r w:rsidRPr="003905E5">
        <w:rPr>
          <w:b/>
          <w:sz w:val="24"/>
          <w:szCs w:val="24"/>
          <w:lang w:val="uk-UA"/>
        </w:rPr>
        <w:tab/>
      </w:r>
      <w:r w:rsidRPr="003905E5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</w:t>
      </w:r>
      <w:r w:rsidRPr="003905E5">
        <w:rPr>
          <w:b/>
          <w:sz w:val="24"/>
          <w:szCs w:val="24"/>
          <w:lang w:val="uk-UA"/>
        </w:rPr>
        <w:t>Іван СЕМЕНЮК</w:t>
      </w:r>
    </w:p>
    <w:p w14:paraId="58B5944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906377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E89C71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6A86DF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168E783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2A5A7C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82224B4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0E6FC3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8666FE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CDF7A9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46E908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0AB622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9E2886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298B84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7E17CB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07A4FEC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F58E999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1067CC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0ECE0B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A7595D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C0205E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4A9AD5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C6A9E9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153007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845A79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33AA424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BB7EEF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A5662C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F17395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90087E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46B01D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83242D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B39F7C3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9E2B14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8B7EEE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354BBE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4BA732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FE062E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E3F308E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19367C0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A3FB94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9B2E7B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F70A0B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ED3482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A83E3AC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0C21FB7" w14:textId="77777777" w:rsidR="00BD2441" w:rsidRPr="00BD2441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r w:rsidRPr="00BD2441">
        <w:rPr>
          <w:color w:val="000000"/>
          <w:lang w:val="uk-UA"/>
        </w:rPr>
        <w:lastRenderedPageBreak/>
        <w:t xml:space="preserve">Додаток </w:t>
      </w:r>
      <w:r>
        <w:rPr>
          <w:color w:val="000000"/>
          <w:lang w:val="uk-UA"/>
        </w:rPr>
        <w:t>2</w:t>
      </w:r>
    </w:p>
    <w:p w14:paraId="12478E58" w14:textId="77777777" w:rsidR="00BD2441" w:rsidRPr="00270778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BD2441">
        <w:rPr>
          <w:color w:val="000000"/>
          <w:lang w:val="uk-UA"/>
        </w:rPr>
        <w:t>до рішення Х</w:t>
      </w:r>
      <w:r w:rsidRPr="00CB2BF5">
        <w:rPr>
          <w:color w:val="000000"/>
          <w:lang w:val="en-US"/>
        </w:rPr>
        <w:t>L</w:t>
      </w:r>
      <w:r>
        <w:rPr>
          <w:color w:val="000000"/>
          <w:lang w:val="uk-UA"/>
        </w:rPr>
        <w:t>ІІ</w:t>
      </w:r>
      <w:r w:rsidRPr="00BD2441">
        <w:rPr>
          <w:color w:val="000000"/>
          <w:lang w:val="uk-UA"/>
        </w:rPr>
        <w:t xml:space="preserve">І (позачергової) сесії Кіцманської міської ради </w:t>
      </w:r>
      <w:r w:rsidRPr="00CB2BF5">
        <w:rPr>
          <w:color w:val="000000"/>
          <w:lang w:val="en-US"/>
        </w:rPr>
        <w:t>V</w:t>
      </w:r>
      <w:r w:rsidRPr="00BD2441">
        <w:rPr>
          <w:color w:val="000000"/>
          <w:lang w:val="uk-UA"/>
        </w:rPr>
        <w:t>ІІІ скликання</w:t>
      </w:r>
      <w:r>
        <w:rPr>
          <w:color w:val="000000"/>
          <w:lang w:val="uk-UA"/>
        </w:rPr>
        <w:t xml:space="preserve"> (2 пленарне засідання)</w:t>
      </w:r>
    </w:p>
    <w:p w14:paraId="5E2C77CB" w14:textId="77777777" w:rsidR="00BD2441" w:rsidRPr="00E77E9F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A7165C">
        <w:rPr>
          <w:lang w:val="uk-UA"/>
        </w:rPr>
        <w:t xml:space="preserve">від </w:t>
      </w:r>
      <w:r>
        <w:rPr>
          <w:lang w:val="uk-UA"/>
        </w:rPr>
        <w:t>28.05.</w:t>
      </w:r>
      <w:r w:rsidRPr="00A7165C">
        <w:rPr>
          <w:lang w:val="uk-UA"/>
        </w:rPr>
        <w:t>202</w:t>
      </w:r>
      <w:r>
        <w:rPr>
          <w:lang w:val="uk-UA"/>
        </w:rPr>
        <w:t>5</w:t>
      </w:r>
      <w:r w:rsidRPr="00A7165C">
        <w:rPr>
          <w:lang w:val="uk-UA"/>
        </w:rPr>
        <w:t xml:space="preserve"> № </w:t>
      </w:r>
      <w:r>
        <w:rPr>
          <w:lang w:val="uk-UA"/>
        </w:rPr>
        <w:t>___/5</w:t>
      </w:r>
    </w:p>
    <w:p w14:paraId="6AFC9EEE" w14:textId="77777777" w:rsidR="00BD2441" w:rsidRDefault="00BD2441" w:rsidP="00BD2441">
      <w:pPr>
        <w:widowControl w:val="0"/>
        <w:rPr>
          <w:b/>
          <w:bCs/>
          <w:caps/>
          <w:sz w:val="24"/>
          <w:szCs w:val="24"/>
          <w:lang w:val="uk-UA"/>
        </w:rPr>
      </w:pPr>
    </w:p>
    <w:p w14:paraId="7869F7C9" w14:textId="77777777" w:rsidR="00BD2441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СКЛАД</w:t>
      </w:r>
    </w:p>
    <w:p w14:paraId="1453C672" w14:textId="77777777" w:rsidR="00BD2441" w:rsidRPr="00A7165C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sz w:val="24"/>
          <w:szCs w:val="24"/>
          <w:lang w:val="uk-UA"/>
        </w:rPr>
      </w:pPr>
      <w:r w:rsidRPr="00A7165C">
        <w:rPr>
          <w:rStyle w:val="a6"/>
          <w:sz w:val="24"/>
          <w:szCs w:val="24"/>
          <w:lang w:val="uk-UA"/>
        </w:rPr>
        <w:t>погоджувальної ради Кіцманської міської ради</w:t>
      </w:r>
    </w:p>
    <w:p w14:paraId="6CF0B098" w14:textId="77777777" w:rsidR="00BD2441" w:rsidRPr="00A7165C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sz w:val="24"/>
          <w:szCs w:val="24"/>
          <w:lang w:val="uk-UA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516"/>
        <w:gridCol w:w="2657"/>
        <w:gridCol w:w="489"/>
        <w:gridCol w:w="5831"/>
      </w:tblGrid>
      <w:tr w:rsidR="00FC3D0B" w:rsidRPr="00BD2441" w14:paraId="76876258" w14:textId="77777777" w:rsidTr="00FC3D0B">
        <w:tc>
          <w:tcPr>
            <w:tcW w:w="516" w:type="dxa"/>
          </w:tcPr>
          <w:p w14:paraId="68B3A55C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1.</w:t>
            </w:r>
          </w:p>
        </w:tc>
        <w:tc>
          <w:tcPr>
            <w:tcW w:w="2657" w:type="dxa"/>
          </w:tcPr>
          <w:p w14:paraId="4EDBBB39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89" w:type="dxa"/>
          </w:tcPr>
          <w:p w14:paraId="5EAA5CC3" w14:textId="77777777" w:rsidR="00FC3D0B" w:rsidRPr="00BD2441" w:rsidRDefault="00FC3D0B" w:rsidP="00BD2441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48B583A0" w14:textId="77777777" w:rsidR="00FC3D0B" w:rsidRPr="00BD2441" w:rsidRDefault="00FC3D0B" w:rsidP="00BD2441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міський голова;</w:t>
            </w:r>
          </w:p>
        </w:tc>
      </w:tr>
      <w:tr w:rsidR="00FC3D0B" w:rsidRPr="00BD2441" w14:paraId="452383C1" w14:textId="77777777" w:rsidTr="00FC3D0B">
        <w:tc>
          <w:tcPr>
            <w:tcW w:w="516" w:type="dxa"/>
          </w:tcPr>
          <w:p w14:paraId="42D4C646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2.</w:t>
            </w:r>
          </w:p>
        </w:tc>
        <w:tc>
          <w:tcPr>
            <w:tcW w:w="2657" w:type="dxa"/>
          </w:tcPr>
          <w:p w14:paraId="77C7527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 xml:space="preserve">Семенюк </w:t>
            </w:r>
          </w:p>
          <w:p w14:paraId="34B322FA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489" w:type="dxa"/>
          </w:tcPr>
          <w:p w14:paraId="5751ADF5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38B6160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секретар міської ради;</w:t>
            </w:r>
          </w:p>
        </w:tc>
      </w:tr>
      <w:tr w:rsidR="00FC3D0B" w:rsidRPr="00A7165C" w14:paraId="72CDBC7B" w14:textId="77777777" w:rsidTr="00FC3D0B">
        <w:tc>
          <w:tcPr>
            <w:tcW w:w="516" w:type="dxa"/>
          </w:tcPr>
          <w:p w14:paraId="7E8261E5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3.</w:t>
            </w:r>
          </w:p>
        </w:tc>
        <w:tc>
          <w:tcPr>
            <w:tcW w:w="2657" w:type="dxa"/>
          </w:tcPr>
          <w:p w14:paraId="6AF285C6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Андрієць </w:t>
            </w:r>
          </w:p>
          <w:p w14:paraId="7502F93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Олександр Олександрович</w:t>
            </w:r>
          </w:p>
        </w:tc>
        <w:tc>
          <w:tcPr>
            <w:tcW w:w="489" w:type="dxa"/>
          </w:tcPr>
          <w:p w14:paraId="0E2059D4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0A22C434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голова п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остійн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ої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 xml:space="preserve"> комісі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ї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 xml:space="preserve">, 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«Аграрна Партія України»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0440DF85" w14:textId="77777777" w:rsidTr="00FC3D0B">
        <w:tc>
          <w:tcPr>
            <w:tcW w:w="516" w:type="dxa"/>
          </w:tcPr>
          <w:p w14:paraId="59C4A05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4.</w:t>
            </w:r>
          </w:p>
        </w:tc>
        <w:tc>
          <w:tcPr>
            <w:tcW w:w="2657" w:type="dxa"/>
          </w:tcPr>
          <w:p w14:paraId="6748D5FE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Скорейко </w:t>
            </w:r>
          </w:p>
          <w:p w14:paraId="704652AD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Олег Олександрович</w:t>
            </w:r>
          </w:p>
        </w:tc>
        <w:tc>
          <w:tcPr>
            <w:tcW w:w="489" w:type="dxa"/>
          </w:tcPr>
          <w:p w14:paraId="54DEBC25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FE4B6A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питань фінансів, бюджету, планування соціально-економічного розвитку, інвестицій та міжнародного співробітництва</w:t>
            </w:r>
            <w:r w:rsidRPr="00FC3D0B">
              <w:rPr>
                <w:rStyle w:val="a6"/>
                <w:b w:val="0"/>
                <w:sz w:val="24"/>
                <w:szCs w:val="24"/>
              </w:rPr>
              <w:t>,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депутат від політичної партії «Перемога Пальчевського»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31E3827B" w14:textId="77777777" w:rsidTr="00FC3D0B">
        <w:tc>
          <w:tcPr>
            <w:tcW w:w="516" w:type="dxa"/>
          </w:tcPr>
          <w:p w14:paraId="47CBAEAF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5.</w:t>
            </w:r>
          </w:p>
        </w:tc>
        <w:tc>
          <w:tcPr>
            <w:tcW w:w="2657" w:type="dxa"/>
          </w:tcPr>
          <w:p w14:paraId="6BF94058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Яремій </w:t>
            </w:r>
          </w:p>
          <w:p w14:paraId="542668D4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Ярослав Володимирович</w:t>
            </w:r>
          </w:p>
        </w:tc>
        <w:tc>
          <w:tcPr>
            <w:tcW w:w="489" w:type="dxa"/>
          </w:tcPr>
          <w:p w14:paraId="60906667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EB5720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питань комунальної власності, житлово-комунального господарства, енергозбереження та транспорту</w:t>
            </w:r>
            <w:r w:rsidRPr="00FC3D0B">
              <w:rPr>
                <w:rStyle w:val="a6"/>
                <w:b w:val="0"/>
                <w:sz w:val="24"/>
                <w:szCs w:val="24"/>
              </w:rPr>
              <w:t>,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депутат  від політичної партії  ВО «Батьківщина»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1AA92179" w14:textId="77777777" w:rsidTr="00FC3D0B">
        <w:tc>
          <w:tcPr>
            <w:tcW w:w="516" w:type="dxa"/>
          </w:tcPr>
          <w:p w14:paraId="001174AA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6.</w:t>
            </w:r>
          </w:p>
        </w:tc>
        <w:tc>
          <w:tcPr>
            <w:tcW w:w="2657" w:type="dxa"/>
          </w:tcPr>
          <w:p w14:paraId="38B55847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Фівчук </w:t>
            </w:r>
          </w:p>
          <w:p w14:paraId="2008705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Дмитро Іванович</w:t>
            </w:r>
          </w:p>
        </w:tc>
        <w:tc>
          <w:tcPr>
            <w:tcW w:w="489" w:type="dxa"/>
          </w:tcPr>
          <w:p w14:paraId="7EC99057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5B34D4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гуманітарних питань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</w:rPr>
              <w:t xml:space="preserve">, депутат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від політичної партії «Партія Чернівчан»</w:t>
            </w:r>
            <w:r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11A39E3B" w14:textId="77777777" w:rsidTr="00FC3D0B">
        <w:tc>
          <w:tcPr>
            <w:tcW w:w="516" w:type="dxa"/>
          </w:tcPr>
          <w:p w14:paraId="6575CFA9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7.</w:t>
            </w:r>
          </w:p>
        </w:tc>
        <w:tc>
          <w:tcPr>
            <w:tcW w:w="2657" w:type="dxa"/>
          </w:tcPr>
          <w:p w14:paraId="73AC62C7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Задубрівська </w:t>
            </w:r>
          </w:p>
          <w:p w14:paraId="37566B13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Галина Іванівна</w:t>
            </w:r>
          </w:p>
        </w:tc>
        <w:tc>
          <w:tcPr>
            <w:tcW w:w="489" w:type="dxa"/>
          </w:tcPr>
          <w:p w14:paraId="09567845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5550A3AA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 xml:space="preserve">з питань прав людини, законності, депутатської діяльності, етики та регламенту, 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ВО «Батьківщина»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2A2189A8" w14:textId="77777777" w:rsidTr="00FC3D0B">
        <w:tc>
          <w:tcPr>
            <w:tcW w:w="516" w:type="dxa"/>
          </w:tcPr>
          <w:p w14:paraId="4CF9FF5F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8.</w:t>
            </w:r>
          </w:p>
        </w:tc>
        <w:tc>
          <w:tcPr>
            <w:tcW w:w="2657" w:type="dxa"/>
          </w:tcPr>
          <w:p w14:paraId="2DC6B35C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Скрипник </w:t>
            </w:r>
          </w:p>
          <w:p w14:paraId="3ADB8DB7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Вадим Михайлович</w:t>
            </w:r>
          </w:p>
        </w:tc>
        <w:tc>
          <w:tcPr>
            <w:tcW w:w="489" w:type="dxa"/>
          </w:tcPr>
          <w:p w14:paraId="13D86F4A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1321A2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 від політичної партії «Європейська Солідарність»</w:t>
            </w:r>
            <w:r w:rsidRPr="00FC3D0B">
              <w:rPr>
                <w:rStyle w:val="a6"/>
                <w:b w:val="0"/>
                <w:sz w:val="24"/>
                <w:szCs w:val="24"/>
              </w:rPr>
              <w:t>;</w:t>
            </w:r>
          </w:p>
        </w:tc>
      </w:tr>
      <w:tr w:rsidR="00FC3D0B" w:rsidRPr="00BD2441" w14:paraId="30E0312B" w14:textId="77777777" w:rsidTr="00FC3D0B">
        <w:tc>
          <w:tcPr>
            <w:tcW w:w="516" w:type="dxa"/>
          </w:tcPr>
          <w:p w14:paraId="63AABCE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9.</w:t>
            </w:r>
          </w:p>
        </w:tc>
        <w:tc>
          <w:tcPr>
            <w:tcW w:w="2657" w:type="dxa"/>
          </w:tcPr>
          <w:p w14:paraId="281D158D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Хромюк </w:t>
            </w:r>
          </w:p>
          <w:p w14:paraId="7ED087D4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Володимир Васильович</w:t>
            </w:r>
          </w:p>
        </w:tc>
        <w:tc>
          <w:tcPr>
            <w:tcW w:w="489" w:type="dxa"/>
          </w:tcPr>
          <w:p w14:paraId="20F7C668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5C8336F5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«Партія Чернівчан»</w:t>
            </w:r>
            <w:r w:rsidRPr="00FC3D0B">
              <w:rPr>
                <w:rStyle w:val="a6"/>
                <w:b w:val="0"/>
                <w:sz w:val="24"/>
                <w:szCs w:val="24"/>
              </w:rPr>
              <w:t>;</w:t>
            </w:r>
          </w:p>
        </w:tc>
      </w:tr>
      <w:tr w:rsidR="00FC3D0B" w:rsidRPr="00BD2441" w14:paraId="75826020" w14:textId="77777777" w:rsidTr="00FC3D0B">
        <w:tc>
          <w:tcPr>
            <w:tcW w:w="516" w:type="dxa"/>
          </w:tcPr>
          <w:p w14:paraId="23CB022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10.</w:t>
            </w:r>
          </w:p>
        </w:tc>
        <w:tc>
          <w:tcPr>
            <w:tcW w:w="2657" w:type="dxa"/>
          </w:tcPr>
          <w:p w14:paraId="3E1D9F1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Залявський </w:t>
            </w:r>
          </w:p>
          <w:p w14:paraId="116C9C1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Олександр Васильович</w:t>
            </w:r>
          </w:p>
        </w:tc>
        <w:tc>
          <w:tcPr>
            <w:tcW w:w="489" w:type="dxa"/>
          </w:tcPr>
          <w:p w14:paraId="0EAD897C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32800D13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 від політичної партії «Олега Ляшка»</w:t>
            </w:r>
          </w:p>
        </w:tc>
      </w:tr>
      <w:tr w:rsidR="00FC3D0B" w:rsidRPr="00BD2441" w14:paraId="7FE06D3A" w14:textId="77777777" w:rsidTr="00FC3D0B">
        <w:tc>
          <w:tcPr>
            <w:tcW w:w="516" w:type="dxa"/>
          </w:tcPr>
          <w:p w14:paraId="25AE9DBE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11.</w:t>
            </w:r>
          </w:p>
        </w:tc>
        <w:tc>
          <w:tcPr>
            <w:tcW w:w="2657" w:type="dxa"/>
          </w:tcPr>
          <w:p w14:paraId="36E64E1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Олійник </w:t>
            </w:r>
          </w:p>
          <w:p w14:paraId="3C4E16C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Леся Іванівна</w:t>
            </w:r>
          </w:p>
        </w:tc>
        <w:tc>
          <w:tcPr>
            <w:tcW w:w="489" w:type="dxa"/>
          </w:tcPr>
          <w:p w14:paraId="1ACBBA84" w14:textId="77777777" w:rsidR="00FC3D0B" w:rsidRPr="00BD2441" w:rsidRDefault="00FC3D0B" w:rsidP="00FC3D0B">
            <w:pPr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4BF099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ВО «Свобода»</w:t>
            </w:r>
          </w:p>
        </w:tc>
      </w:tr>
      <w:tr w:rsidR="00FC3D0B" w:rsidRPr="00BD2441" w14:paraId="70E37516" w14:textId="77777777" w:rsidTr="00FC3D0B">
        <w:tc>
          <w:tcPr>
            <w:tcW w:w="516" w:type="dxa"/>
          </w:tcPr>
          <w:p w14:paraId="5FCB35D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12.</w:t>
            </w:r>
          </w:p>
        </w:tc>
        <w:tc>
          <w:tcPr>
            <w:tcW w:w="2657" w:type="dxa"/>
          </w:tcPr>
          <w:p w14:paraId="11DC748F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Косташик </w:t>
            </w:r>
          </w:p>
          <w:p w14:paraId="51705F6D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Євгенія Петрівна</w:t>
            </w:r>
          </w:p>
        </w:tc>
        <w:tc>
          <w:tcPr>
            <w:tcW w:w="489" w:type="dxa"/>
          </w:tcPr>
          <w:p w14:paraId="5F09AB64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1011085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«Слуга народу».</w:t>
            </w:r>
          </w:p>
        </w:tc>
      </w:tr>
    </w:tbl>
    <w:p w14:paraId="610FC4BA" w14:textId="77777777" w:rsidR="00BD2441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p w14:paraId="34FAF79A" w14:textId="77777777" w:rsidR="00FC3D0B" w:rsidRDefault="00FC3D0B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p w14:paraId="1AF9953B" w14:textId="77777777" w:rsidR="00FC3D0B" w:rsidRDefault="00FC3D0B" w:rsidP="00FC3D0B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both"/>
        <w:rPr>
          <w:b/>
          <w:sz w:val="24"/>
          <w:szCs w:val="24"/>
          <w:lang w:val="uk-UA"/>
        </w:rPr>
      </w:pPr>
      <w:r w:rsidRPr="003905E5">
        <w:rPr>
          <w:b/>
          <w:sz w:val="24"/>
          <w:szCs w:val="24"/>
          <w:lang w:val="uk-UA"/>
        </w:rPr>
        <w:t>Секретар міської ради</w:t>
      </w:r>
      <w:r w:rsidRPr="003905E5">
        <w:rPr>
          <w:b/>
          <w:sz w:val="24"/>
          <w:szCs w:val="24"/>
          <w:lang w:val="uk-UA"/>
        </w:rPr>
        <w:tab/>
      </w:r>
      <w:r w:rsidRPr="003905E5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</w:t>
      </w:r>
      <w:r w:rsidRPr="003905E5">
        <w:rPr>
          <w:b/>
          <w:sz w:val="24"/>
          <w:szCs w:val="24"/>
          <w:lang w:val="uk-UA"/>
        </w:rPr>
        <w:t>Іван СЕМЕНЮК</w:t>
      </w:r>
    </w:p>
    <w:p w14:paraId="73DEBA71" w14:textId="77777777" w:rsidR="00FC3D0B" w:rsidRPr="00FC3D0B" w:rsidRDefault="00FC3D0B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sectPr w:rsidR="00FC3D0B" w:rsidRPr="00FC3D0B" w:rsidSect="00FB085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C"/>
    <w:multiLevelType w:val="multilevel"/>
    <w:tmpl w:val="A7865D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000000D"/>
    <w:multiLevelType w:val="multilevel"/>
    <w:tmpl w:val="1A2C918E"/>
    <w:name w:val="WW8Num1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0000010"/>
    <w:multiLevelType w:val="multilevel"/>
    <w:tmpl w:val="415CC57E"/>
    <w:name w:val="WW8Num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87"/>
        </w:tabs>
        <w:ind w:left="218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07"/>
        </w:tabs>
        <w:ind w:left="2907" w:hanging="180"/>
      </w:pPr>
    </w:lvl>
    <w:lvl w:ilvl="3" w:tentative="1">
      <w:start w:val="1"/>
      <w:numFmt w:val="decimal"/>
      <w:lvlText w:val="%4."/>
      <w:lvlJc w:val="left"/>
      <w:pPr>
        <w:tabs>
          <w:tab w:val="num" w:pos="3627"/>
        </w:tabs>
        <w:ind w:left="362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47"/>
        </w:tabs>
        <w:ind w:left="434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67"/>
        </w:tabs>
        <w:ind w:left="5067" w:hanging="180"/>
      </w:pPr>
    </w:lvl>
    <w:lvl w:ilvl="6" w:tentative="1">
      <w:start w:val="1"/>
      <w:numFmt w:val="decimal"/>
      <w:lvlText w:val="%7."/>
      <w:lvlJc w:val="left"/>
      <w:pPr>
        <w:tabs>
          <w:tab w:val="num" w:pos="5787"/>
        </w:tabs>
        <w:ind w:left="578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07"/>
        </w:tabs>
        <w:ind w:left="650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27"/>
        </w:tabs>
        <w:ind w:left="7227" w:hanging="180"/>
      </w:pPr>
    </w:lvl>
  </w:abstractNum>
  <w:abstractNum w:abstractNumId="4" w15:restartNumberingAfterBreak="0">
    <w:nsid w:val="00000011"/>
    <w:multiLevelType w:val="multilevel"/>
    <w:tmpl w:val="BBE24920"/>
    <w:name w:val="WW8Num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00000014"/>
    <w:multiLevelType w:val="singleLevel"/>
    <w:tmpl w:val="00000014"/>
    <w:name w:val="WW8Num20"/>
    <w:lvl w:ilvl="0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Century Gothic" w:hAnsi="Century Gothic"/>
        <w:lang w:val="uk-UA"/>
      </w:rPr>
    </w:lvl>
  </w:abstractNum>
  <w:abstractNum w:abstractNumId="6" w15:restartNumberingAfterBreak="0">
    <w:nsid w:val="00000018"/>
    <w:multiLevelType w:val="multilevel"/>
    <w:tmpl w:val="E44CB3EC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0000001F"/>
    <w:multiLevelType w:val="singleLevel"/>
    <w:tmpl w:val="0000001F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26A78"/>
    <w:multiLevelType w:val="multilevel"/>
    <w:tmpl w:val="6EFE61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1" w15:restartNumberingAfterBreak="0">
    <w:nsid w:val="024C5371"/>
    <w:multiLevelType w:val="hybridMultilevel"/>
    <w:tmpl w:val="4C5CD6A4"/>
    <w:lvl w:ilvl="0" w:tplc="2FCE5842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05802DE1"/>
    <w:multiLevelType w:val="hybridMultilevel"/>
    <w:tmpl w:val="7D3CE328"/>
    <w:lvl w:ilvl="0" w:tplc="1E900522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094729D3"/>
    <w:multiLevelType w:val="hybridMultilevel"/>
    <w:tmpl w:val="864227B4"/>
    <w:lvl w:ilvl="0" w:tplc="1E900522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0AAA3E1D"/>
    <w:multiLevelType w:val="multilevel"/>
    <w:tmpl w:val="5866D51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5" w15:restartNumberingAfterBreak="0">
    <w:nsid w:val="0E865B4A"/>
    <w:multiLevelType w:val="hybridMultilevel"/>
    <w:tmpl w:val="54220912"/>
    <w:lvl w:ilvl="0" w:tplc="9A9842F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ED70321"/>
    <w:multiLevelType w:val="hybridMultilevel"/>
    <w:tmpl w:val="8D80D85A"/>
    <w:lvl w:ilvl="0" w:tplc="9AC4CD5A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100712FB"/>
    <w:multiLevelType w:val="hybridMultilevel"/>
    <w:tmpl w:val="FE22FABA"/>
    <w:lvl w:ilvl="0" w:tplc="F0EC388E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12BE332A"/>
    <w:multiLevelType w:val="hybridMultilevel"/>
    <w:tmpl w:val="12B8618A"/>
    <w:lvl w:ilvl="0" w:tplc="648A65B4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5E76A42"/>
    <w:multiLevelType w:val="multilevel"/>
    <w:tmpl w:val="A642B9D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01"/>
        </w:tabs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99"/>
        </w:tabs>
        <w:ind w:left="21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37"/>
        </w:tabs>
        <w:ind w:left="23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73"/>
        </w:tabs>
        <w:ind w:left="29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1"/>
        </w:tabs>
        <w:ind w:left="3471" w:hanging="1800"/>
      </w:pPr>
      <w:rPr>
        <w:rFonts w:hint="default"/>
      </w:rPr>
    </w:lvl>
  </w:abstractNum>
  <w:abstractNum w:abstractNumId="2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0A0C9A"/>
    <w:multiLevelType w:val="hybridMultilevel"/>
    <w:tmpl w:val="B19E8002"/>
    <w:lvl w:ilvl="0" w:tplc="D9B8F93A">
      <w:start w:val="8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22" w15:restartNumberingAfterBreak="0">
    <w:nsid w:val="269729A0"/>
    <w:multiLevelType w:val="hybridMultilevel"/>
    <w:tmpl w:val="40AC849E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7051665"/>
    <w:multiLevelType w:val="hybridMultilevel"/>
    <w:tmpl w:val="9210EFB2"/>
    <w:lvl w:ilvl="0" w:tplc="0F18876A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C64B66"/>
    <w:multiLevelType w:val="multilevel"/>
    <w:tmpl w:val="B8DEC51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6" w15:restartNumberingAfterBreak="0">
    <w:nsid w:val="3FD75331"/>
    <w:multiLevelType w:val="multilevel"/>
    <w:tmpl w:val="8B4E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136935"/>
    <w:multiLevelType w:val="hybridMultilevel"/>
    <w:tmpl w:val="D67617F2"/>
    <w:lvl w:ilvl="0" w:tplc="FD7C2452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AAF61C3"/>
    <w:multiLevelType w:val="multilevel"/>
    <w:tmpl w:val="932806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5"/>
        </w:tabs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05"/>
        </w:tabs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750"/>
        </w:tabs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35"/>
        </w:tabs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1800"/>
      </w:pPr>
      <w:rPr>
        <w:rFonts w:hint="default"/>
      </w:rPr>
    </w:lvl>
  </w:abstractNum>
  <w:abstractNum w:abstractNumId="29" w15:restartNumberingAfterBreak="0">
    <w:nsid w:val="4D1436E1"/>
    <w:multiLevelType w:val="multilevel"/>
    <w:tmpl w:val="000000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553B5A"/>
    <w:multiLevelType w:val="hybridMultilevel"/>
    <w:tmpl w:val="5F860868"/>
    <w:lvl w:ilvl="0" w:tplc="89BE9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6B17FC"/>
    <w:multiLevelType w:val="hybridMultilevel"/>
    <w:tmpl w:val="3AA40CF2"/>
    <w:lvl w:ilvl="0" w:tplc="1E900522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 w15:restartNumberingAfterBreak="0">
    <w:nsid w:val="57EB18FE"/>
    <w:multiLevelType w:val="hybridMultilevel"/>
    <w:tmpl w:val="D1A88FD0"/>
    <w:lvl w:ilvl="0" w:tplc="4476CED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BCD187D"/>
    <w:multiLevelType w:val="hybridMultilevel"/>
    <w:tmpl w:val="CA8C19E6"/>
    <w:lvl w:ilvl="0" w:tplc="80281B3A">
      <w:start w:val="46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4" w15:restartNumberingAfterBreak="0">
    <w:nsid w:val="5C15679F"/>
    <w:multiLevelType w:val="hybridMultilevel"/>
    <w:tmpl w:val="05BC5CE0"/>
    <w:lvl w:ilvl="0" w:tplc="E5AEE768">
      <w:start w:val="2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5" w15:restartNumberingAfterBreak="0">
    <w:nsid w:val="5C2B1B5E"/>
    <w:multiLevelType w:val="multilevel"/>
    <w:tmpl w:val="28BC1D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04" w:hanging="1800"/>
      </w:pPr>
      <w:rPr>
        <w:rFonts w:hint="default"/>
      </w:rPr>
    </w:lvl>
  </w:abstractNum>
  <w:abstractNum w:abstractNumId="36" w15:restartNumberingAfterBreak="0">
    <w:nsid w:val="61791A1D"/>
    <w:multiLevelType w:val="hybridMultilevel"/>
    <w:tmpl w:val="075CBFCA"/>
    <w:lvl w:ilvl="0" w:tplc="D7FC9A68">
      <w:start w:val="8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7" w15:restartNumberingAfterBreak="0">
    <w:nsid w:val="66AB6E4D"/>
    <w:multiLevelType w:val="hybridMultilevel"/>
    <w:tmpl w:val="B6BA7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F283D"/>
    <w:multiLevelType w:val="hybridMultilevel"/>
    <w:tmpl w:val="1B667762"/>
    <w:lvl w:ilvl="0" w:tplc="153CF42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BFC688F"/>
    <w:multiLevelType w:val="hybridMultilevel"/>
    <w:tmpl w:val="A33253E2"/>
    <w:lvl w:ilvl="0" w:tplc="9B34C41A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0" w15:restartNumberingAfterBreak="0">
    <w:nsid w:val="6D7A3BF9"/>
    <w:multiLevelType w:val="multilevel"/>
    <w:tmpl w:val="EDA806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1" w15:restartNumberingAfterBreak="0">
    <w:nsid w:val="6E545AE0"/>
    <w:multiLevelType w:val="hybridMultilevel"/>
    <w:tmpl w:val="959854E4"/>
    <w:lvl w:ilvl="0" w:tplc="32DA556C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F2831C1"/>
    <w:multiLevelType w:val="hybridMultilevel"/>
    <w:tmpl w:val="408A7F8E"/>
    <w:lvl w:ilvl="0" w:tplc="B47456B8">
      <w:start w:val="1"/>
      <w:numFmt w:val="decimal"/>
      <w:lvlText w:val="%1)"/>
      <w:lvlJc w:val="left"/>
      <w:pPr>
        <w:tabs>
          <w:tab w:val="num" w:pos="719"/>
        </w:tabs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43" w15:restartNumberingAfterBreak="0">
    <w:nsid w:val="79172BA5"/>
    <w:multiLevelType w:val="multilevel"/>
    <w:tmpl w:val="2AE60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4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3"/>
  </w:num>
  <w:num w:numId="7">
    <w:abstractNumId w:val="12"/>
  </w:num>
  <w:num w:numId="8">
    <w:abstractNumId w:val="19"/>
  </w:num>
  <w:num w:numId="9">
    <w:abstractNumId w:val="6"/>
  </w:num>
  <w:num w:numId="10">
    <w:abstractNumId w:val="4"/>
  </w:num>
  <w:num w:numId="11">
    <w:abstractNumId w:val="9"/>
  </w:num>
  <w:num w:numId="12">
    <w:abstractNumId w:val="1"/>
  </w:num>
  <w:num w:numId="13">
    <w:abstractNumId w:val="0"/>
  </w:num>
  <w:num w:numId="14">
    <w:abstractNumId w:val="8"/>
  </w:num>
  <w:num w:numId="15">
    <w:abstractNumId w:val="2"/>
  </w:num>
  <w:num w:numId="16">
    <w:abstractNumId w:val="3"/>
  </w:num>
  <w:num w:numId="17">
    <w:abstractNumId w:val="5"/>
  </w:num>
  <w:num w:numId="18">
    <w:abstractNumId w:val="4"/>
    <w:lvlOverride w:ilvl="0">
      <w:startOverride w:val="3"/>
    </w:lvlOverride>
  </w:num>
  <w:num w:numId="19">
    <w:abstractNumId w:val="4"/>
    <w:lvlOverride w:ilvl="0">
      <w:startOverride w:val="8"/>
    </w:lvlOverride>
  </w:num>
  <w:num w:numId="20">
    <w:abstractNumId w:val="15"/>
  </w:num>
  <w:num w:numId="21">
    <w:abstractNumId w:val="7"/>
  </w:num>
  <w:num w:numId="22">
    <w:abstractNumId w:val="29"/>
  </w:num>
  <w:num w:numId="23">
    <w:abstractNumId w:val="10"/>
  </w:num>
  <w:num w:numId="24">
    <w:abstractNumId w:val="42"/>
  </w:num>
  <w:num w:numId="25">
    <w:abstractNumId w:val="40"/>
  </w:num>
  <w:num w:numId="26">
    <w:abstractNumId w:val="14"/>
  </w:num>
  <w:num w:numId="27">
    <w:abstractNumId w:val="28"/>
  </w:num>
  <w:num w:numId="28">
    <w:abstractNumId w:val="43"/>
  </w:num>
  <w:num w:numId="29">
    <w:abstractNumId w:val="35"/>
  </w:num>
  <w:num w:numId="30">
    <w:abstractNumId w:val="38"/>
  </w:num>
  <w:num w:numId="31">
    <w:abstractNumId w:val="27"/>
  </w:num>
  <w:num w:numId="32">
    <w:abstractNumId w:val="41"/>
  </w:num>
  <w:num w:numId="33">
    <w:abstractNumId w:val="11"/>
  </w:num>
  <w:num w:numId="34">
    <w:abstractNumId w:val="39"/>
  </w:num>
  <w:num w:numId="35">
    <w:abstractNumId w:val="36"/>
  </w:num>
  <w:num w:numId="36">
    <w:abstractNumId w:val="21"/>
  </w:num>
  <w:num w:numId="37">
    <w:abstractNumId w:val="32"/>
  </w:num>
  <w:num w:numId="38">
    <w:abstractNumId w:val="34"/>
  </w:num>
  <w:num w:numId="39">
    <w:abstractNumId w:val="17"/>
  </w:num>
  <w:num w:numId="40">
    <w:abstractNumId w:val="23"/>
  </w:num>
  <w:num w:numId="41">
    <w:abstractNumId w:val="18"/>
  </w:num>
  <w:num w:numId="42">
    <w:abstractNumId w:val="16"/>
  </w:num>
  <w:num w:numId="43">
    <w:abstractNumId w:val="33"/>
  </w:num>
  <w:num w:numId="44">
    <w:abstractNumId w:val="25"/>
  </w:num>
  <w:num w:numId="45">
    <w:abstractNumId w:val="30"/>
  </w:num>
  <w:num w:numId="46">
    <w:abstractNumId w:val="37"/>
  </w:num>
  <w:num w:numId="47">
    <w:abstractNumId w:val="26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93CA1"/>
    <w:rsid w:val="00103FBE"/>
    <w:rsid w:val="00123595"/>
    <w:rsid w:val="00130D7F"/>
    <w:rsid w:val="0019464D"/>
    <w:rsid w:val="001B12EF"/>
    <w:rsid w:val="001C69F3"/>
    <w:rsid w:val="001D0C67"/>
    <w:rsid w:val="001F5542"/>
    <w:rsid w:val="001F64D3"/>
    <w:rsid w:val="0020582C"/>
    <w:rsid w:val="00217ECB"/>
    <w:rsid w:val="002573FE"/>
    <w:rsid w:val="00270778"/>
    <w:rsid w:val="00277F22"/>
    <w:rsid w:val="00283A92"/>
    <w:rsid w:val="00285D10"/>
    <w:rsid w:val="002B6BF0"/>
    <w:rsid w:val="002B7738"/>
    <w:rsid w:val="002D16AF"/>
    <w:rsid w:val="003509E5"/>
    <w:rsid w:val="003862F8"/>
    <w:rsid w:val="003905E5"/>
    <w:rsid w:val="003D7A51"/>
    <w:rsid w:val="00445010"/>
    <w:rsid w:val="0046440C"/>
    <w:rsid w:val="00464775"/>
    <w:rsid w:val="00481966"/>
    <w:rsid w:val="004A3E43"/>
    <w:rsid w:val="004E09AD"/>
    <w:rsid w:val="005033D2"/>
    <w:rsid w:val="005730FB"/>
    <w:rsid w:val="005E353A"/>
    <w:rsid w:val="00622509"/>
    <w:rsid w:val="00631202"/>
    <w:rsid w:val="00653A68"/>
    <w:rsid w:val="00693672"/>
    <w:rsid w:val="006E1141"/>
    <w:rsid w:val="006F4EF5"/>
    <w:rsid w:val="00734AC0"/>
    <w:rsid w:val="00782456"/>
    <w:rsid w:val="007A3FA2"/>
    <w:rsid w:val="007C3247"/>
    <w:rsid w:val="00835BEC"/>
    <w:rsid w:val="008539F2"/>
    <w:rsid w:val="00854E94"/>
    <w:rsid w:val="008B319E"/>
    <w:rsid w:val="008C0713"/>
    <w:rsid w:val="008F54F0"/>
    <w:rsid w:val="00925867"/>
    <w:rsid w:val="00991E1E"/>
    <w:rsid w:val="009A38D6"/>
    <w:rsid w:val="009B51AA"/>
    <w:rsid w:val="009B79C4"/>
    <w:rsid w:val="009E4A3D"/>
    <w:rsid w:val="009F6C63"/>
    <w:rsid w:val="00A1057D"/>
    <w:rsid w:val="00A24D9A"/>
    <w:rsid w:val="00A26F8A"/>
    <w:rsid w:val="00A40AAF"/>
    <w:rsid w:val="00A4793A"/>
    <w:rsid w:val="00A7094D"/>
    <w:rsid w:val="00A7165C"/>
    <w:rsid w:val="00A8360C"/>
    <w:rsid w:val="00A90148"/>
    <w:rsid w:val="00A903C8"/>
    <w:rsid w:val="00AD1391"/>
    <w:rsid w:val="00AE227B"/>
    <w:rsid w:val="00B71A42"/>
    <w:rsid w:val="00B71FDE"/>
    <w:rsid w:val="00BB5B47"/>
    <w:rsid w:val="00BB70D6"/>
    <w:rsid w:val="00BD2441"/>
    <w:rsid w:val="00C02D60"/>
    <w:rsid w:val="00CA4CE2"/>
    <w:rsid w:val="00CB2B54"/>
    <w:rsid w:val="00CB2BF5"/>
    <w:rsid w:val="00D01FCB"/>
    <w:rsid w:val="00D061A0"/>
    <w:rsid w:val="00D14D23"/>
    <w:rsid w:val="00D67122"/>
    <w:rsid w:val="00D76BFB"/>
    <w:rsid w:val="00D825BA"/>
    <w:rsid w:val="00DC1F67"/>
    <w:rsid w:val="00DD797D"/>
    <w:rsid w:val="00E33786"/>
    <w:rsid w:val="00F002A2"/>
    <w:rsid w:val="00F0680C"/>
    <w:rsid w:val="00F07D43"/>
    <w:rsid w:val="00FB0850"/>
    <w:rsid w:val="00FC3D0B"/>
    <w:rsid w:val="00FD3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B4667D"/>
  <w15:docId w15:val="{410E1EC3-3EEE-478C-9940-8A53860E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paragraph" w:styleId="1">
    <w:name w:val="heading 1"/>
    <w:basedOn w:val="a"/>
    <w:next w:val="a"/>
    <w:link w:val="10"/>
    <w:qFormat/>
    <w:rsid w:val="00CB2B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B2BF5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1F6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CB2BF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B2B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CB2BF5"/>
    <w:pPr>
      <w:keepNext/>
      <w:jc w:val="center"/>
      <w:outlineLvl w:val="5"/>
    </w:pPr>
    <w:rPr>
      <w:b/>
      <w:bCs/>
      <w:i/>
      <w:iCs/>
      <w:sz w:val="44"/>
      <w:lang w:val="uk-UA"/>
    </w:rPr>
  </w:style>
  <w:style w:type="paragraph" w:styleId="7">
    <w:name w:val="heading 7"/>
    <w:basedOn w:val="a"/>
    <w:next w:val="a"/>
    <w:link w:val="70"/>
    <w:qFormat/>
    <w:rsid w:val="00CB2BF5"/>
    <w:pPr>
      <w:keepNext/>
      <w:jc w:val="center"/>
      <w:outlineLvl w:val="6"/>
    </w:pPr>
    <w:rPr>
      <w:b/>
      <w:bCs/>
      <w:sz w:val="3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854E94"/>
    <w:rPr>
      <w:rFonts w:ascii="Arial" w:hAnsi="Arial"/>
      <w:sz w:val="24"/>
      <w:lang w:val="uk-UA"/>
    </w:rPr>
  </w:style>
  <w:style w:type="paragraph" w:customStyle="1" w:styleId="110">
    <w:name w:val="Заголовок 11"/>
    <w:basedOn w:val="11"/>
    <w:next w:val="11"/>
    <w:rsid w:val="00854E94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103FBE"/>
    <w:pPr>
      <w:ind w:left="720"/>
      <w:contextualSpacing/>
    </w:pPr>
    <w:rPr>
      <w:rFonts w:eastAsia="Calibri"/>
      <w:lang w:val="uk-UA" w:eastAsia="uk-UA"/>
    </w:rPr>
  </w:style>
  <w:style w:type="paragraph" w:customStyle="1" w:styleId="21">
    <w:name w:val="Обычный2"/>
    <w:rsid w:val="00FB0850"/>
    <w:rPr>
      <w:rFonts w:ascii="Arial" w:hAnsi="Arial"/>
      <w:sz w:val="24"/>
      <w:lang w:val="uk-UA"/>
    </w:rPr>
  </w:style>
  <w:style w:type="character" w:customStyle="1" w:styleId="20">
    <w:name w:val="Заголовок 2 Знак"/>
    <w:basedOn w:val="a0"/>
    <w:link w:val="2"/>
    <w:rsid w:val="00CB2BF5"/>
    <w:rPr>
      <w:b/>
      <w:sz w:val="24"/>
    </w:rPr>
  </w:style>
  <w:style w:type="character" w:styleId="a6">
    <w:name w:val="Strong"/>
    <w:basedOn w:val="a0"/>
    <w:uiPriority w:val="22"/>
    <w:qFormat/>
    <w:rsid w:val="00CB2BF5"/>
    <w:rPr>
      <w:b/>
      <w:bCs/>
    </w:rPr>
  </w:style>
  <w:style w:type="paragraph" w:customStyle="1" w:styleId="31">
    <w:name w:val="Обычный3"/>
    <w:rsid w:val="00CB2BF5"/>
    <w:rPr>
      <w:rFonts w:ascii="Arial" w:hAnsi="Arial"/>
      <w:sz w:val="24"/>
      <w:lang w:val="uk-UA"/>
    </w:rPr>
  </w:style>
  <w:style w:type="paragraph" w:styleId="a7">
    <w:name w:val="Normal (Web)"/>
    <w:aliases w:val="Обычный (Web)"/>
    <w:basedOn w:val="a"/>
    <w:uiPriority w:val="99"/>
    <w:unhideWhenUsed/>
    <w:rsid w:val="00CB2BF5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B2B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rsid w:val="00CB2BF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CB2BF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CB2BF5"/>
    <w:rPr>
      <w:b/>
      <w:bCs/>
      <w:i/>
      <w:iCs/>
      <w:sz w:val="44"/>
      <w:lang w:val="uk-UA"/>
    </w:rPr>
  </w:style>
  <w:style w:type="character" w:customStyle="1" w:styleId="70">
    <w:name w:val="Заголовок 7 Знак"/>
    <w:basedOn w:val="a0"/>
    <w:link w:val="7"/>
    <w:rsid w:val="00CB2BF5"/>
    <w:rPr>
      <w:b/>
      <w:bCs/>
      <w:sz w:val="30"/>
      <w:lang w:val="uk-UA"/>
    </w:rPr>
  </w:style>
  <w:style w:type="paragraph" w:styleId="a8">
    <w:name w:val="Body Text"/>
    <w:basedOn w:val="a"/>
    <w:link w:val="a9"/>
    <w:rsid w:val="00CB2BF5"/>
    <w:pPr>
      <w:jc w:val="both"/>
    </w:pPr>
    <w:rPr>
      <w:sz w:val="30"/>
      <w:lang w:val="uk-UA"/>
    </w:rPr>
  </w:style>
  <w:style w:type="character" w:customStyle="1" w:styleId="a9">
    <w:name w:val="Основний текст Знак"/>
    <w:basedOn w:val="a0"/>
    <w:link w:val="a8"/>
    <w:rsid w:val="00CB2BF5"/>
    <w:rPr>
      <w:sz w:val="30"/>
      <w:lang w:val="uk-UA"/>
    </w:rPr>
  </w:style>
  <w:style w:type="paragraph" w:styleId="22">
    <w:name w:val="Body Text 2"/>
    <w:basedOn w:val="a"/>
    <w:link w:val="23"/>
    <w:rsid w:val="00CB2BF5"/>
    <w:pPr>
      <w:spacing w:after="120" w:line="480" w:lineRule="auto"/>
    </w:pPr>
    <w:rPr>
      <w:sz w:val="24"/>
      <w:szCs w:val="24"/>
    </w:rPr>
  </w:style>
  <w:style w:type="character" w:customStyle="1" w:styleId="23">
    <w:name w:val="Основний текст 2 Знак"/>
    <w:basedOn w:val="a0"/>
    <w:link w:val="22"/>
    <w:rsid w:val="00CB2BF5"/>
    <w:rPr>
      <w:sz w:val="24"/>
      <w:szCs w:val="24"/>
    </w:rPr>
  </w:style>
  <w:style w:type="paragraph" w:styleId="24">
    <w:name w:val="Body Text Indent 2"/>
    <w:basedOn w:val="a"/>
    <w:link w:val="25"/>
    <w:rsid w:val="00CB2BF5"/>
    <w:pPr>
      <w:spacing w:after="120" w:line="480" w:lineRule="auto"/>
      <w:ind w:left="283"/>
    </w:pPr>
    <w:rPr>
      <w:sz w:val="24"/>
      <w:szCs w:val="24"/>
    </w:rPr>
  </w:style>
  <w:style w:type="character" w:customStyle="1" w:styleId="25">
    <w:name w:val="Основний текст з відступом 2 Знак"/>
    <w:basedOn w:val="a0"/>
    <w:link w:val="24"/>
    <w:rsid w:val="00CB2BF5"/>
    <w:rPr>
      <w:sz w:val="24"/>
      <w:szCs w:val="24"/>
    </w:rPr>
  </w:style>
  <w:style w:type="paragraph" w:styleId="32">
    <w:name w:val="Body Text Indent 3"/>
    <w:basedOn w:val="a"/>
    <w:link w:val="33"/>
    <w:rsid w:val="00CB2BF5"/>
    <w:pPr>
      <w:spacing w:after="120"/>
      <w:ind w:left="283"/>
    </w:pPr>
    <w:rPr>
      <w:sz w:val="16"/>
      <w:szCs w:val="16"/>
    </w:rPr>
  </w:style>
  <w:style w:type="character" w:customStyle="1" w:styleId="33">
    <w:name w:val="Основний текст з відступом 3 Знак"/>
    <w:basedOn w:val="a0"/>
    <w:link w:val="32"/>
    <w:rsid w:val="00CB2BF5"/>
    <w:rPr>
      <w:sz w:val="16"/>
      <w:szCs w:val="16"/>
    </w:rPr>
  </w:style>
  <w:style w:type="paragraph" w:styleId="34">
    <w:name w:val="Body Text 3"/>
    <w:basedOn w:val="a"/>
    <w:link w:val="35"/>
    <w:rsid w:val="00CB2BF5"/>
    <w:pPr>
      <w:spacing w:after="120"/>
    </w:pPr>
    <w:rPr>
      <w:sz w:val="16"/>
      <w:szCs w:val="16"/>
    </w:rPr>
  </w:style>
  <w:style w:type="character" w:customStyle="1" w:styleId="35">
    <w:name w:val="Основний текст 3 Знак"/>
    <w:basedOn w:val="a0"/>
    <w:link w:val="34"/>
    <w:rsid w:val="00CB2BF5"/>
    <w:rPr>
      <w:sz w:val="16"/>
      <w:szCs w:val="16"/>
    </w:rPr>
  </w:style>
  <w:style w:type="paragraph" w:styleId="aa">
    <w:name w:val="List Number"/>
    <w:basedOn w:val="a"/>
    <w:rsid w:val="00CB2BF5"/>
    <w:pPr>
      <w:tabs>
        <w:tab w:val="num" w:pos="1429"/>
      </w:tabs>
      <w:ind w:firstLine="709"/>
      <w:jc w:val="both"/>
    </w:pPr>
    <w:rPr>
      <w:sz w:val="28"/>
      <w:lang w:val="uk-UA"/>
    </w:rPr>
  </w:style>
  <w:style w:type="paragraph" w:customStyle="1" w:styleId="FR1">
    <w:name w:val="FR1"/>
    <w:rsid w:val="00CB2BF5"/>
    <w:pPr>
      <w:widowControl w:val="0"/>
      <w:spacing w:before="100"/>
      <w:ind w:firstLine="340"/>
    </w:pPr>
    <w:rPr>
      <w:rFonts w:ascii="Arial" w:hAnsi="Arial"/>
      <w:snapToGrid w:val="0"/>
      <w:sz w:val="16"/>
      <w:lang w:val="uk-UA"/>
    </w:rPr>
  </w:style>
  <w:style w:type="paragraph" w:styleId="13">
    <w:name w:val="toc 1"/>
    <w:basedOn w:val="a"/>
    <w:next w:val="a"/>
    <w:autoRedefine/>
    <w:uiPriority w:val="39"/>
    <w:rsid w:val="00CB2BF5"/>
    <w:pPr>
      <w:tabs>
        <w:tab w:val="right" w:leader="dot" w:pos="9360"/>
      </w:tabs>
      <w:spacing w:before="120"/>
    </w:pPr>
    <w:rPr>
      <w:b/>
      <w:bCs/>
      <w:i/>
      <w:iCs/>
      <w:noProof/>
      <w:sz w:val="22"/>
      <w:szCs w:val="22"/>
    </w:rPr>
  </w:style>
  <w:style w:type="paragraph" w:styleId="26">
    <w:name w:val="toc 2"/>
    <w:basedOn w:val="a"/>
    <w:next w:val="a"/>
    <w:autoRedefine/>
    <w:uiPriority w:val="39"/>
    <w:rsid w:val="0020582C"/>
    <w:pPr>
      <w:tabs>
        <w:tab w:val="right" w:leader="dot" w:pos="9360"/>
      </w:tabs>
      <w:spacing w:before="120" w:line="276" w:lineRule="auto"/>
      <w:ind w:right="282"/>
      <w:jc w:val="both"/>
    </w:pPr>
    <w:rPr>
      <w:b/>
      <w:bCs/>
      <w:sz w:val="22"/>
      <w:szCs w:val="22"/>
    </w:rPr>
  </w:style>
  <w:style w:type="character" w:styleId="ab">
    <w:name w:val="Hyperlink"/>
    <w:uiPriority w:val="99"/>
    <w:rsid w:val="00CB2BF5"/>
    <w:rPr>
      <w:color w:val="0000FF"/>
      <w:u w:val="single"/>
    </w:rPr>
  </w:style>
  <w:style w:type="paragraph" w:styleId="ac">
    <w:name w:val="header"/>
    <w:basedOn w:val="a"/>
    <w:link w:val="ad"/>
    <w:rsid w:val="00CB2BF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d">
    <w:name w:val="Верхній колонтитул Знак"/>
    <w:basedOn w:val="a0"/>
    <w:link w:val="ac"/>
    <w:rsid w:val="00CB2BF5"/>
    <w:rPr>
      <w:sz w:val="24"/>
      <w:szCs w:val="24"/>
    </w:rPr>
  </w:style>
  <w:style w:type="character" w:styleId="ae">
    <w:name w:val="page number"/>
    <w:basedOn w:val="a0"/>
    <w:rsid w:val="00CB2BF5"/>
  </w:style>
  <w:style w:type="paragraph" w:styleId="af">
    <w:name w:val="footnote text"/>
    <w:basedOn w:val="a"/>
    <w:link w:val="af0"/>
    <w:semiHidden/>
    <w:rsid w:val="00CB2BF5"/>
  </w:style>
  <w:style w:type="character" w:customStyle="1" w:styleId="af0">
    <w:name w:val="Текст виноски Знак"/>
    <w:basedOn w:val="a0"/>
    <w:link w:val="af"/>
    <w:semiHidden/>
    <w:rsid w:val="00CB2BF5"/>
  </w:style>
  <w:style w:type="character" w:styleId="af1">
    <w:name w:val="footnote reference"/>
    <w:semiHidden/>
    <w:rsid w:val="00CB2BF5"/>
    <w:rPr>
      <w:vertAlign w:val="superscript"/>
    </w:rPr>
  </w:style>
  <w:style w:type="paragraph" w:customStyle="1" w:styleId="af2">
    <w:name w:val="Знак"/>
    <w:basedOn w:val="a"/>
    <w:rsid w:val="00CB2BF5"/>
    <w:rPr>
      <w:rFonts w:ascii="Verdana" w:hAnsi="Verdana"/>
      <w:sz w:val="24"/>
      <w:szCs w:val="24"/>
      <w:lang w:val="en-US" w:eastAsia="en-US"/>
    </w:rPr>
  </w:style>
  <w:style w:type="paragraph" w:customStyle="1" w:styleId="14">
    <w:name w:val="Абзац списка1"/>
    <w:basedOn w:val="a"/>
    <w:rsid w:val="00CB2BF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0">
    <w:name w:val="rvts0"/>
    <w:rsid w:val="00CB2BF5"/>
  </w:style>
  <w:style w:type="paragraph" w:styleId="HTML">
    <w:name w:val="HTML Preformatted"/>
    <w:basedOn w:val="a"/>
    <w:link w:val="HTML0"/>
    <w:uiPriority w:val="99"/>
    <w:unhideWhenUsed/>
    <w:rsid w:val="00CB2B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rsid w:val="00CB2BF5"/>
    <w:rPr>
      <w:rFonts w:ascii="Courier New" w:hAnsi="Courier New" w:cs="Courier New"/>
    </w:rPr>
  </w:style>
  <w:style w:type="paragraph" w:styleId="af3">
    <w:name w:val="footer"/>
    <w:basedOn w:val="a"/>
    <w:link w:val="af4"/>
    <w:rsid w:val="00CB2BF5"/>
    <w:pPr>
      <w:tabs>
        <w:tab w:val="center" w:pos="4819"/>
        <w:tab w:val="right" w:pos="9639"/>
      </w:tabs>
    </w:pPr>
    <w:rPr>
      <w:sz w:val="24"/>
      <w:szCs w:val="24"/>
    </w:rPr>
  </w:style>
  <w:style w:type="character" w:customStyle="1" w:styleId="af4">
    <w:name w:val="Нижній колонтитул Знак"/>
    <w:basedOn w:val="a0"/>
    <w:link w:val="af3"/>
    <w:rsid w:val="00CB2BF5"/>
    <w:rPr>
      <w:sz w:val="24"/>
      <w:szCs w:val="24"/>
    </w:rPr>
  </w:style>
  <w:style w:type="paragraph" w:customStyle="1" w:styleId="41">
    <w:name w:val="Обычный4"/>
    <w:rsid w:val="008F54F0"/>
    <w:pPr>
      <w:widowControl w:val="0"/>
      <w:spacing w:before="60" w:line="260" w:lineRule="auto"/>
      <w:ind w:firstLine="340"/>
      <w:jc w:val="both"/>
    </w:pPr>
    <w:rPr>
      <w:snapToGrid w:val="0"/>
      <w:sz w:val="18"/>
      <w:lang w:val="uk-UA"/>
    </w:rPr>
  </w:style>
  <w:style w:type="paragraph" w:customStyle="1" w:styleId="af5">
    <w:name w:val="Знак"/>
    <w:basedOn w:val="a"/>
    <w:rsid w:val="008F54F0"/>
    <w:rPr>
      <w:rFonts w:ascii="Verdana" w:hAnsi="Verdana"/>
      <w:sz w:val="24"/>
      <w:szCs w:val="24"/>
      <w:lang w:val="en-US" w:eastAsia="en-US"/>
    </w:rPr>
  </w:style>
  <w:style w:type="paragraph" w:customStyle="1" w:styleId="27">
    <w:name w:val="Абзац списка2"/>
    <w:basedOn w:val="a"/>
    <w:rsid w:val="008F54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semiHidden/>
    <w:rsid w:val="001F64D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af6">
    <w:name w:val="Table Grid"/>
    <w:basedOn w:val="a1"/>
    <w:rsid w:val="00BD2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C3D0B"/>
    <w:pPr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4071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19</cp:revision>
  <cp:lastPrinted>2025-03-27T17:15:00Z</cp:lastPrinted>
  <dcterms:created xsi:type="dcterms:W3CDTF">2025-03-27T17:16:00Z</dcterms:created>
  <dcterms:modified xsi:type="dcterms:W3CDTF">2025-06-05T11:54:00Z</dcterms:modified>
</cp:coreProperties>
</file>