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FED" w:rsidRDefault="00DE5FED" w:rsidP="00684D31">
      <w:pPr>
        <w:ind w:right="-2"/>
        <w:jc w:val="center"/>
        <w:rPr>
          <w:color w:val="000000"/>
          <w:lang w:val="uk-UA"/>
        </w:rPr>
      </w:pPr>
      <w:r w:rsidRPr="00D36D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452" r:id="rId6"/>
        </w:object>
      </w:r>
    </w:p>
    <w:p w:rsidR="00DE5FED" w:rsidRPr="003B0789" w:rsidRDefault="00DE5FED" w:rsidP="00684D31">
      <w:pPr>
        <w:ind w:right="-2"/>
        <w:jc w:val="center"/>
        <w:rPr>
          <w:color w:val="000000"/>
          <w:lang w:val="uk-UA"/>
        </w:rPr>
      </w:pPr>
    </w:p>
    <w:p w:rsidR="00DE5FED" w:rsidRDefault="00DE5FE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E5FED" w:rsidRDefault="00DE5FE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E5FED" w:rsidRDefault="00DE5FE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E5FED" w:rsidRDefault="00DE5FED" w:rsidP="00684D31">
      <w:pPr>
        <w:jc w:val="center"/>
        <w:rPr>
          <w:b/>
          <w:color w:val="000000"/>
        </w:rPr>
      </w:pPr>
    </w:p>
    <w:p w:rsidR="00DE5FED" w:rsidRPr="003B0789" w:rsidRDefault="00DE5FE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3B0789">
        <w:rPr>
          <w:b/>
          <w:color w:val="000000"/>
          <w:sz w:val="24"/>
          <w:szCs w:val="24"/>
        </w:rPr>
        <w:t>Проєкт</w:t>
      </w:r>
    </w:p>
    <w:p w:rsidR="00DE5FED" w:rsidRPr="003B0789" w:rsidRDefault="00DE5FED" w:rsidP="00684D31">
      <w:pPr>
        <w:jc w:val="center"/>
        <w:rPr>
          <w:b/>
          <w:color w:val="000000"/>
          <w:sz w:val="24"/>
          <w:szCs w:val="24"/>
        </w:rPr>
      </w:pPr>
      <w:r w:rsidRPr="003B0789">
        <w:rPr>
          <w:b/>
          <w:color w:val="000000"/>
          <w:sz w:val="24"/>
          <w:szCs w:val="24"/>
        </w:rPr>
        <w:t xml:space="preserve">Р І Ш Е Н Н Я </w:t>
      </w:r>
    </w:p>
    <w:p w:rsidR="00DE5FED" w:rsidRPr="003B0789" w:rsidRDefault="00DE5FED" w:rsidP="00684D31">
      <w:pPr>
        <w:jc w:val="center"/>
        <w:rPr>
          <w:color w:val="000000"/>
          <w:sz w:val="24"/>
          <w:szCs w:val="24"/>
        </w:rPr>
      </w:pPr>
    </w:p>
    <w:p w:rsidR="00DE5FED" w:rsidRPr="003B0789" w:rsidRDefault="00DE5FED" w:rsidP="00684D31">
      <w:pPr>
        <w:rPr>
          <w:color w:val="000000"/>
          <w:sz w:val="24"/>
          <w:szCs w:val="24"/>
        </w:rPr>
      </w:pPr>
      <w:r w:rsidRPr="003B0789">
        <w:rPr>
          <w:color w:val="000000"/>
          <w:sz w:val="24"/>
          <w:szCs w:val="24"/>
        </w:rPr>
        <w:t xml:space="preserve">   ___________202</w:t>
      </w:r>
      <w:r w:rsidRPr="003B0789">
        <w:rPr>
          <w:color w:val="000000"/>
          <w:sz w:val="24"/>
          <w:szCs w:val="24"/>
          <w:lang w:val="uk-UA"/>
        </w:rPr>
        <w:t>5</w:t>
      </w:r>
      <w:r w:rsidRPr="003B0789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3B0789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3B0789">
        <w:rPr>
          <w:color w:val="000000"/>
          <w:sz w:val="24"/>
          <w:szCs w:val="24"/>
        </w:rPr>
        <w:t xml:space="preserve">  № ________</w:t>
      </w:r>
    </w:p>
    <w:p w:rsidR="00DE5FED" w:rsidRDefault="00DE5FED" w:rsidP="00684D31">
      <w:pPr>
        <w:rPr>
          <w:b/>
          <w:color w:val="000000"/>
        </w:rPr>
      </w:pPr>
    </w:p>
    <w:p w:rsidR="00DE5FED" w:rsidRPr="002E53CA" w:rsidRDefault="00DE5FED" w:rsidP="002E53CA">
      <w:pPr>
        <w:ind w:right="4720"/>
        <w:jc w:val="both"/>
        <w:rPr>
          <w:b/>
          <w:sz w:val="24"/>
          <w:szCs w:val="24"/>
        </w:rPr>
      </w:pPr>
      <w:r w:rsidRPr="002E53CA">
        <w:rPr>
          <w:b/>
          <w:sz w:val="24"/>
          <w:szCs w:val="24"/>
        </w:rPr>
        <w:t>Про взяття гр. Дунь Вікторії Володимирівни на облік громадян, що потребують житла для тимчасового проживання</w:t>
      </w:r>
    </w:p>
    <w:p w:rsidR="00DE5FED" w:rsidRPr="0094230D" w:rsidRDefault="00DE5FED" w:rsidP="0094230D">
      <w:pPr>
        <w:ind w:right="4153"/>
        <w:rPr>
          <w:b/>
          <w:sz w:val="24"/>
          <w:szCs w:val="24"/>
        </w:rPr>
      </w:pPr>
    </w:p>
    <w:p w:rsidR="00DE5FED" w:rsidRDefault="00DE5FED" w:rsidP="00B00E03">
      <w:pPr>
        <w:ind w:right="5287"/>
        <w:rPr>
          <w:sz w:val="24"/>
          <w:szCs w:val="24"/>
          <w:lang w:val="uk-UA"/>
        </w:rPr>
      </w:pPr>
    </w:p>
    <w:p w:rsidR="00DE5FED" w:rsidRPr="007A0FB4" w:rsidRDefault="00DE5FED" w:rsidP="004840AF">
      <w:pPr>
        <w:ind w:firstLine="709"/>
        <w:jc w:val="both"/>
        <w:rPr>
          <w:b/>
          <w:i/>
          <w:iCs/>
          <w:sz w:val="24"/>
          <w:szCs w:val="24"/>
          <w:lang w:val="uk-UA"/>
        </w:rPr>
      </w:pPr>
      <w:r w:rsidRPr="007A0FB4">
        <w:rPr>
          <w:sz w:val="24"/>
          <w:szCs w:val="24"/>
          <w:lang w:val="uk-UA"/>
        </w:rPr>
        <w:t xml:space="preserve">Розглянувши заяву гр. Дунь Вікторії Володимирівни від 08.05.2025 р. вх. №177, яка  проживає по </w:t>
      </w:r>
      <w:r>
        <w:rPr>
          <w:sz w:val="24"/>
          <w:szCs w:val="24"/>
          <w:lang w:val="uk-UA"/>
        </w:rPr>
        <w:t>АДРЕСА 1</w:t>
      </w:r>
      <w:r w:rsidRPr="007A0FB4">
        <w:rPr>
          <w:sz w:val="24"/>
          <w:szCs w:val="24"/>
          <w:lang w:val="uk-UA"/>
        </w:rPr>
        <w:t xml:space="preserve">, Чернівецького району, Чернівецької області та надані документи, керуючись статтями 30, 34 Закону України «Про місцеве самоврядування в Україні», Законом України «Про забезпечення прав і свобод внутрішньо переміщених осіб», постановою Кабінету Міністрів України від 29.04.2022 р. №495 «Деякі заходи з формування фондів житла, призначеного для тимчасового проживання внутрішньо переміщених осіб», Порядком формування фонду житла, призначеного для тимчасового проживання, обліку та надання такого житла для тимчасового проживання внутрішньо переміщених осіб </w:t>
      </w:r>
      <w:r w:rsidRPr="007A0FB4">
        <w:rPr>
          <w:rStyle w:val="Strong"/>
          <w:b w:val="0"/>
          <w:sz w:val="24"/>
          <w:szCs w:val="24"/>
          <w:bdr w:val="none" w:sz="0" w:space="0" w:color="auto" w:frame="1"/>
          <w:lang w:val="uk-UA"/>
        </w:rPr>
        <w:t>на території Кіцманської міської територіальної громади</w:t>
      </w:r>
      <w:r>
        <w:rPr>
          <w:rStyle w:val="Strong"/>
          <w:b w:val="0"/>
          <w:sz w:val="24"/>
          <w:szCs w:val="24"/>
          <w:bdr w:val="none" w:sz="0" w:space="0" w:color="auto" w:frame="1"/>
          <w:lang w:val="uk-UA"/>
        </w:rPr>
        <w:t>,</w:t>
      </w:r>
      <w:r w:rsidRPr="007A0FB4">
        <w:rPr>
          <w:rStyle w:val="Strong"/>
          <w:b w:val="0"/>
          <w:sz w:val="24"/>
          <w:szCs w:val="24"/>
          <w:bdr w:val="none" w:sz="0" w:space="0" w:color="auto" w:frame="1"/>
          <w:lang w:val="uk-UA"/>
        </w:rPr>
        <w:t xml:space="preserve"> затвердженого рішенням виконавчого комітету Кіцманської міської ради від 25.03.2025 р. №78/3, враховуючи висновок </w:t>
      </w:r>
      <w:r w:rsidRPr="007A0FB4">
        <w:rPr>
          <w:sz w:val="24"/>
          <w:szCs w:val="24"/>
          <w:lang w:val="uk-UA"/>
        </w:rPr>
        <w:t xml:space="preserve">комісії </w:t>
      </w:r>
      <w:r>
        <w:rPr>
          <w:sz w:val="24"/>
          <w:szCs w:val="24"/>
          <w:lang w:val="uk-UA"/>
        </w:rPr>
        <w:t>з</w:t>
      </w:r>
      <w:r w:rsidRPr="007A0FB4">
        <w:rPr>
          <w:sz w:val="24"/>
          <w:szCs w:val="24"/>
          <w:lang w:val="uk-UA"/>
        </w:rPr>
        <w:t xml:space="preserve"> питань надання житлових приміщень для тимчасового проживання внутрішньо переміщених осіб  </w:t>
      </w:r>
      <w:r w:rsidRPr="007A0FB4">
        <w:rPr>
          <w:rStyle w:val="Strong"/>
          <w:b w:val="0"/>
          <w:sz w:val="24"/>
          <w:szCs w:val="24"/>
          <w:bdr w:val="none" w:sz="0" w:space="0" w:color="auto" w:frame="1"/>
          <w:lang w:val="uk-UA"/>
        </w:rPr>
        <w:t>на території Кіцманської міської територіальної громади від ___. 06.2025 р.</w:t>
      </w:r>
      <w:r w:rsidRPr="007A0FB4">
        <w:rPr>
          <w:sz w:val="24"/>
          <w:szCs w:val="24"/>
          <w:lang w:val="uk-UA"/>
        </w:rPr>
        <w:t xml:space="preserve">,  виконавчий  комітет  міської  ради </w:t>
      </w:r>
      <w:r w:rsidRPr="007A0FB4">
        <w:rPr>
          <w:b/>
          <w:sz w:val="24"/>
          <w:szCs w:val="24"/>
          <w:lang w:val="uk-UA"/>
        </w:rPr>
        <w:t xml:space="preserve"> </w:t>
      </w:r>
    </w:p>
    <w:p w:rsidR="00DE5FED" w:rsidRDefault="00DE5FED" w:rsidP="004840AF">
      <w:pPr>
        <w:ind w:firstLine="567"/>
        <w:jc w:val="both"/>
        <w:rPr>
          <w:sz w:val="24"/>
          <w:szCs w:val="24"/>
          <w:lang w:val="uk-UA"/>
        </w:rPr>
      </w:pPr>
    </w:p>
    <w:p w:rsidR="00DE5FED" w:rsidRPr="00571C01" w:rsidRDefault="00DE5FED" w:rsidP="00AC2ED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E5FED" w:rsidRDefault="00DE5FE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E5FED" w:rsidRDefault="00DE5FED" w:rsidP="004839B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Взяти на облік</w:t>
      </w:r>
      <w:r>
        <w:rPr>
          <w:rFonts w:ascii="Times New Roman" w:hAnsi="Times New Roman"/>
          <w:szCs w:val="24"/>
        </w:rPr>
        <w:t xml:space="preserve"> внутрішньо переміщених осіб гр. Дунь Вікторію Володимирівну, 19** року народження та її сина Дуня Єгора Володимировича, 20** року народження, як громадян, що потребують житла для тимчасового проживання. </w:t>
      </w:r>
    </w:p>
    <w:p w:rsidR="00DE5FED" w:rsidRDefault="00DE5FED" w:rsidP="004839B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Виконавчому комітету Кіцманської міської ради виділити у</w:t>
      </w:r>
      <w:r w:rsidRPr="007620C5">
        <w:rPr>
          <w:rFonts w:ascii="Times New Roman" w:hAnsi="Times New Roman"/>
          <w:szCs w:val="24"/>
        </w:rPr>
        <w:t xml:space="preserve"> разі надходження до фонду житлових приміщень, придатних для надання в тимчасове користування внутрішньо переміщеним особам та членам їх сімей</w:t>
      </w:r>
      <w:r>
        <w:rPr>
          <w:rFonts w:ascii="Times New Roman" w:hAnsi="Times New Roman"/>
          <w:szCs w:val="24"/>
        </w:rPr>
        <w:t xml:space="preserve"> гр. Дунь Вікторії Володимирівні, 19** року народження та її сину Дуню Єгору Володимировичу, 20** року народження. </w:t>
      </w:r>
    </w:p>
    <w:p w:rsidR="00DE5FED" w:rsidRDefault="00DE5FE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 xml:space="preserve">       </w:t>
      </w: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DE5FED" w:rsidRDefault="00DE5FE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E5FED" w:rsidRPr="006A799C" w:rsidRDefault="00DE5FED" w:rsidP="006E4D4B">
      <w:pPr>
        <w:rPr>
          <w:b/>
          <w:sz w:val="22"/>
          <w:szCs w:val="24"/>
          <w:lang w:val="uk-UA"/>
        </w:rPr>
      </w:pPr>
    </w:p>
    <w:p w:rsidR="00DE5FED" w:rsidRPr="006A799C" w:rsidRDefault="00DE5FED" w:rsidP="006A799C">
      <w:pPr>
        <w:rPr>
          <w:b/>
          <w:sz w:val="24"/>
        </w:rPr>
      </w:pPr>
    </w:p>
    <w:p w:rsidR="00DE5FED" w:rsidRPr="0042023F" w:rsidRDefault="00DE5FED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DE5FED" w:rsidRPr="0042023F" w:rsidSect="003B078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48C69BB"/>
    <w:multiLevelType w:val="hybridMultilevel"/>
    <w:tmpl w:val="5896D600"/>
    <w:lvl w:ilvl="0" w:tplc="39BA20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06AE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04997"/>
    <w:rsid w:val="001342DF"/>
    <w:rsid w:val="001349E2"/>
    <w:rsid w:val="00173927"/>
    <w:rsid w:val="00175B6D"/>
    <w:rsid w:val="0018412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0DB1"/>
    <w:rsid w:val="00251A7E"/>
    <w:rsid w:val="00266153"/>
    <w:rsid w:val="00270253"/>
    <w:rsid w:val="002C2139"/>
    <w:rsid w:val="002E0A8C"/>
    <w:rsid w:val="002E53CA"/>
    <w:rsid w:val="00302E81"/>
    <w:rsid w:val="00317D7D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B0789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9B7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6E58BE"/>
    <w:rsid w:val="0070105B"/>
    <w:rsid w:val="007023F0"/>
    <w:rsid w:val="00756AF9"/>
    <w:rsid w:val="007620C5"/>
    <w:rsid w:val="00764F42"/>
    <w:rsid w:val="007705A6"/>
    <w:rsid w:val="007A0FB4"/>
    <w:rsid w:val="007A5505"/>
    <w:rsid w:val="007B76E1"/>
    <w:rsid w:val="007C309F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34234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61892"/>
    <w:rsid w:val="00A71F67"/>
    <w:rsid w:val="00A75EAC"/>
    <w:rsid w:val="00A9102F"/>
    <w:rsid w:val="00A93865"/>
    <w:rsid w:val="00AA2A50"/>
    <w:rsid w:val="00AB06E9"/>
    <w:rsid w:val="00AB608F"/>
    <w:rsid w:val="00AC2EDA"/>
    <w:rsid w:val="00AC3A1A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4F9A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CF2A36"/>
    <w:rsid w:val="00D164C9"/>
    <w:rsid w:val="00D3180B"/>
    <w:rsid w:val="00D329EB"/>
    <w:rsid w:val="00D36D1F"/>
    <w:rsid w:val="00D4223B"/>
    <w:rsid w:val="00D50ADA"/>
    <w:rsid w:val="00D532BB"/>
    <w:rsid w:val="00D66E91"/>
    <w:rsid w:val="00D7290E"/>
    <w:rsid w:val="00D75995"/>
    <w:rsid w:val="00D86FA6"/>
    <w:rsid w:val="00DA094F"/>
    <w:rsid w:val="00DC0BAA"/>
    <w:rsid w:val="00DD4665"/>
    <w:rsid w:val="00DE08EE"/>
    <w:rsid w:val="00DE5FED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178B"/>
    <w:rsid w:val="00F437BF"/>
    <w:rsid w:val="00F56490"/>
    <w:rsid w:val="00F647FC"/>
    <w:rsid w:val="00F72909"/>
    <w:rsid w:val="00F86D7C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locked/>
    <w:rsid w:val="002E53C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0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344</Words>
  <Characters>1966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2025-06-06T13:53:00Z</dcterms:created>
  <dcterms:modified xsi:type="dcterms:W3CDTF">2025-06-06T14:34:00Z</dcterms:modified>
</cp:coreProperties>
</file>