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900" w:rsidRDefault="00542900" w:rsidP="008F681B">
      <w:pPr>
        <w:ind w:firstLine="709"/>
        <w:jc w:val="center"/>
        <w:rPr>
          <w:b/>
          <w:sz w:val="28"/>
          <w:szCs w:val="28"/>
          <w:lang w:val="uk-UA"/>
        </w:rPr>
      </w:pPr>
    </w:p>
    <w:p w:rsidR="00542900" w:rsidRDefault="00542900" w:rsidP="00C66A7C">
      <w:pPr>
        <w:ind w:firstLine="709"/>
        <w:jc w:val="center"/>
        <w:rPr>
          <w:b/>
          <w:sz w:val="28"/>
          <w:szCs w:val="28"/>
          <w:lang w:val="uk-UA"/>
        </w:rPr>
      </w:pPr>
      <w:r w:rsidRPr="00F369AB">
        <w:rPr>
          <w:b/>
          <w:sz w:val="28"/>
          <w:szCs w:val="28"/>
          <w:lang w:val="uk-UA"/>
        </w:rPr>
        <w:t>Аналіз роботи</w:t>
      </w:r>
      <w:r>
        <w:rPr>
          <w:b/>
          <w:sz w:val="28"/>
          <w:szCs w:val="28"/>
          <w:lang w:val="uk-UA"/>
        </w:rPr>
        <w:t xml:space="preserve"> Поліцейських офіцерів громади СВГ</w:t>
      </w:r>
    </w:p>
    <w:p w:rsidR="00542900" w:rsidRDefault="00542900" w:rsidP="00C66A7C">
      <w:pPr>
        <w:ind w:firstLine="709"/>
        <w:jc w:val="center"/>
        <w:rPr>
          <w:b/>
          <w:sz w:val="28"/>
          <w:szCs w:val="28"/>
          <w:lang w:val="uk-UA"/>
        </w:rPr>
      </w:pPr>
      <w:r w:rsidRPr="00F369AB">
        <w:rPr>
          <w:b/>
          <w:sz w:val="28"/>
          <w:szCs w:val="28"/>
          <w:lang w:val="uk-UA"/>
        </w:rPr>
        <w:t xml:space="preserve">та стану оперативної обстановки на адміністративній дільниці </w:t>
      </w:r>
      <w:r>
        <w:rPr>
          <w:b/>
          <w:sz w:val="28"/>
          <w:szCs w:val="28"/>
          <w:lang w:val="uk-UA"/>
        </w:rPr>
        <w:t>Кіцманської територіальної громади</w:t>
      </w:r>
    </w:p>
    <w:p w:rsidR="00542900" w:rsidRDefault="00542900" w:rsidP="00C66A7C">
      <w:pPr>
        <w:tabs>
          <w:tab w:val="center" w:pos="5528"/>
          <w:tab w:val="left" w:pos="9260"/>
        </w:tabs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Чернівецького району Чернівецької області</w:t>
      </w:r>
    </w:p>
    <w:p w:rsidR="00542900" w:rsidRPr="008F681B" w:rsidRDefault="00542900" w:rsidP="008F681B">
      <w:pPr>
        <w:ind w:firstLine="709"/>
        <w:jc w:val="center"/>
        <w:rPr>
          <w:b/>
          <w:sz w:val="28"/>
          <w:szCs w:val="28"/>
          <w:lang w:val="uk-UA"/>
        </w:rPr>
      </w:pPr>
    </w:p>
    <w:p w:rsidR="00542900" w:rsidRDefault="00542900" w:rsidP="008F681B">
      <w:pPr>
        <w:pStyle w:val="BodyText"/>
        <w:ind w:firstLine="709"/>
        <w:rPr>
          <w:szCs w:val="28"/>
        </w:rPr>
      </w:pPr>
      <w:r>
        <w:rPr>
          <w:szCs w:val="28"/>
        </w:rPr>
        <w:t xml:space="preserve">Поліцейські офіцери громади, які обслуговують ТГ: </w:t>
      </w:r>
    </w:p>
    <w:p w:rsidR="00542900" w:rsidRDefault="00542900" w:rsidP="008F681B">
      <w:pPr>
        <w:pStyle w:val="BodyText"/>
        <w:ind w:firstLine="709"/>
        <w:rPr>
          <w:szCs w:val="28"/>
        </w:rPr>
      </w:pPr>
      <w:r>
        <w:rPr>
          <w:szCs w:val="28"/>
        </w:rPr>
        <w:t xml:space="preserve">Закропивний Роман Васильович територія обслуговування с. Лашківка с. Витилівка, с. Валява, с. Суховерхів, с. Давидівці. </w:t>
      </w:r>
    </w:p>
    <w:p w:rsidR="00542900" w:rsidRDefault="00542900" w:rsidP="008F681B">
      <w:pPr>
        <w:pStyle w:val="BodyText"/>
        <w:ind w:firstLine="709"/>
        <w:rPr>
          <w:szCs w:val="28"/>
        </w:rPr>
      </w:pPr>
      <w:r>
        <w:rPr>
          <w:szCs w:val="28"/>
        </w:rPr>
        <w:t>Данилюк Василь Васильович територія обслуговування с. Шипинці, с. Ошихліби, с. Іванківці, с. Гаврилівці.</w:t>
      </w:r>
    </w:p>
    <w:p w:rsidR="00542900" w:rsidRDefault="00542900" w:rsidP="008F681B">
      <w:pPr>
        <w:pStyle w:val="BodyText"/>
        <w:ind w:firstLine="709"/>
        <w:rPr>
          <w:szCs w:val="28"/>
        </w:rPr>
      </w:pPr>
      <w:r>
        <w:rPr>
          <w:szCs w:val="28"/>
        </w:rPr>
        <w:t xml:space="preserve"> Ватріч Андрій Вікторович територія обслуговування с. Кліводин м. Кіцмань.</w:t>
      </w:r>
    </w:p>
    <w:p w:rsidR="00542900" w:rsidRDefault="00542900" w:rsidP="008F681B">
      <w:pPr>
        <w:pStyle w:val="BodyText"/>
        <w:ind w:firstLine="709"/>
        <w:rPr>
          <w:szCs w:val="28"/>
        </w:rPr>
      </w:pPr>
    </w:p>
    <w:p w:rsidR="00542900" w:rsidRDefault="00542900" w:rsidP="00A95561">
      <w:pPr>
        <w:ind w:firstLine="709"/>
        <w:jc w:val="both"/>
        <w:rPr>
          <w:sz w:val="28"/>
          <w:szCs w:val="28"/>
          <w:lang w:val="uk-UA"/>
        </w:rPr>
      </w:pPr>
      <w:r w:rsidRPr="00A95561">
        <w:rPr>
          <w:sz w:val="28"/>
          <w:szCs w:val="28"/>
          <w:lang w:val="uk-UA"/>
        </w:rPr>
        <w:t>Виконуючи вимоги, щодо зміцнення правопорядку при взаємодії з іншими службами відділу поліції, місцевими органами влади, проведено ряд профілактичних заходів, які були направлені на охорону громадського порядку, стабілізації оперативної обстановки, попередженню розкриттю та зниження злочинності і правопорушень</w:t>
      </w:r>
      <w:r w:rsidRPr="00A95561">
        <w:rPr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Аналізуючи оперативну обстановку за попередній період, занепокоює той факт, що значна кількість правопорушень вчинялись в громадських місцях, де здійснювались хуліганські дії осіб, крадіжки майна громадян. Як показує практика, що вагомим прикладом  розкриття злочинів є перегляд відео спостереження (на даний час за ініціативи поліцейських офіцерів громади та сприяння ТГ на території Кіцманської ТГ встановили </w:t>
      </w:r>
      <w:r>
        <w:rPr>
          <w:b/>
          <w:sz w:val="28"/>
          <w:szCs w:val="28"/>
          <w:lang w:val="uk-UA"/>
        </w:rPr>
        <w:t xml:space="preserve"> 23 </w:t>
      </w:r>
      <w:r w:rsidRPr="00C66A7C">
        <w:rPr>
          <w:sz w:val="28"/>
          <w:szCs w:val="28"/>
          <w:lang w:val="uk-UA"/>
        </w:rPr>
        <w:t>камер</w:t>
      </w:r>
      <w:r>
        <w:rPr>
          <w:sz w:val="28"/>
          <w:szCs w:val="28"/>
          <w:lang w:val="uk-UA"/>
        </w:rPr>
        <w:t>и</w:t>
      </w:r>
      <w:r w:rsidRPr="00C66A7C">
        <w:rPr>
          <w:sz w:val="28"/>
          <w:szCs w:val="28"/>
          <w:lang w:val="uk-UA"/>
        </w:rPr>
        <w:t xml:space="preserve"> відео нагляду</w:t>
      </w:r>
      <w:r>
        <w:rPr>
          <w:sz w:val="28"/>
          <w:szCs w:val="28"/>
          <w:lang w:val="uk-UA"/>
        </w:rPr>
        <w:t>).  У зв’язку із цим, вважаю, що було б доцільним збільшити кількість встановлення камер відео спостереження у місцях скупчення людей, на основних перехрестях а також при в’їздах та виїздах в місто та села, що було б полегшенням у роботі виявлення, розпізнання та швидкого встановлення осіб, які вчинили адміністративне чи кримінальне правопорушення.</w:t>
      </w:r>
    </w:p>
    <w:p w:rsidR="00542900" w:rsidRDefault="00542900" w:rsidP="00921D3D">
      <w:pPr>
        <w:pStyle w:val="BodyText"/>
        <w:ind w:firstLine="709"/>
        <w:rPr>
          <w:szCs w:val="28"/>
        </w:rPr>
      </w:pPr>
      <w:r>
        <w:rPr>
          <w:szCs w:val="28"/>
        </w:rPr>
        <w:t xml:space="preserve">Починаючи з 2024 року  та по даний час </w:t>
      </w:r>
      <w:r w:rsidRPr="008D6F00">
        <w:rPr>
          <w:szCs w:val="28"/>
        </w:rPr>
        <w:t>поліцейським</w:t>
      </w:r>
      <w:r>
        <w:rPr>
          <w:szCs w:val="28"/>
        </w:rPr>
        <w:t>и</w:t>
      </w:r>
      <w:r w:rsidRPr="008D6F00">
        <w:rPr>
          <w:szCs w:val="28"/>
        </w:rPr>
        <w:t xml:space="preserve"> офіцерами громади</w:t>
      </w:r>
      <w:r>
        <w:rPr>
          <w:szCs w:val="28"/>
        </w:rPr>
        <w:t xml:space="preserve"> на території Кіцманської ОТГ </w:t>
      </w:r>
      <w:r w:rsidRPr="006311B7">
        <w:rPr>
          <w:szCs w:val="28"/>
        </w:rPr>
        <w:t>було</w:t>
      </w:r>
      <w:r>
        <w:rPr>
          <w:szCs w:val="28"/>
        </w:rPr>
        <w:t xml:space="preserve"> обслужено </w:t>
      </w:r>
      <w:r>
        <w:rPr>
          <w:b/>
          <w:szCs w:val="28"/>
        </w:rPr>
        <w:t>328</w:t>
      </w:r>
      <w:r>
        <w:rPr>
          <w:szCs w:val="28"/>
        </w:rPr>
        <w:t xml:space="preserve"> виклики на лінію 102,</w:t>
      </w:r>
      <w:r w:rsidRPr="006311B7">
        <w:rPr>
          <w:szCs w:val="28"/>
        </w:rPr>
        <w:t xml:space="preserve"> розглянуто </w:t>
      </w:r>
      <w:r>
        <w:rPr>
          <w:b/>
          <w:szCs w:val="28"/>
        </w:rPr>
        <w:t>1523</w:t>
      </w:r>
      <w:r>
        <w:rPr>
          <w:szCs w:val="28"/>
        </w:rPr>
        <w:t xml:space="preserve"> звернення жителів. На кожне звернення було здійснено реагування та </w:t>
      </w:r>
      <w:r w:rsidRPr="006311B7">
        <w:rPr>
          <w:szCs w:val="28"/>
        </w:rPr>
        <w:t xml:space="preserve">прийнято об’єктивне рішення згідно чинного законодавства, вході чого, кваліфікуючи дію та </w:t>
      </w:r>
      <w:r>
        <w:rPr>
          <w:szCs w:val="28"/>
        </w:rPr>
        <w:t>ступінь важкості правопорушення та</w:t>
      </w:r>
      <w:r w:rsidRPr="006311B7">
        <w:rPr>
          <w:szCs w:val="28"/>
        </w:rPr>
        <w:t xml:space="preserve"> особи, які їх вчинили - притягувались до кримінальної чи адміністративної відповідальності.</w:t>
      </w:r>
    </w:p>
    <w:p w:rsidR="00542900" w:rsidRDefault="00542900" w:rsidP="008F681B">
      <w:pPr>
        <w:pStyle w:val="BodyText"/>
        <w:ind w:firstLine="709"/>
        <w:rPr>
          <w:szCs w:val="28"/>
        </w:rPr>
      </w:pPr>
      <w:r>
        <w:rPr>
          <w:szCs w:val="28"/>
        </w:rPr>
        <w:t xml:space="preserve">Найбільша </w:t>
      </w:r>
      <w:r w:rsidRPr="006311B7">
        <w:rPr>
          <w:szCs w:val="28"/>
        </w:rPr>
        <w:t xml:space="preserve"> увага приділялась </w:t>
      </w:r>
      <w:r>
        <w:rPr>
          <w:szCs w:val="28"/>
        </w:rPr>
        <w:t xml:space="preserve">і приділяється </w:t>
      </w:r>
      <w:r w:rsidRPr="006311B7">
        <w:rPr>
          <w:szCs w:val="28"/>
        </w:rPr>
        <w:t xml:space="preserve">профілактиці осіб, які перебувають на профілактичному обліку </w:t>
      </w:r>
      <w:r>
        <w:rPr>
          <w:szCs w:val="28"/>
        </w:rPr>
        <w:t>ВП №2 (м.Кіцмань) ЧРУП ГУНП в Чернівецькій області</w:t>
      </w:r>
      <w:r w:rsidRPr="006311B7">
        <w:rPr>
          <w:szCs w:val="28"/>
        </w:rPr>
        <w:t xml:space="preserve">, зокрема раніше судимими, хронічними алкоголіками, сімейними </w:t>
      </w:r>
      <w:r>
        <w:rPr>
          <w:szCs w:val="28"/>
        </w:rPr>
        <w:t>кривдниками</w:t>
      </w:r>
      <w:r w:rsidRPr="006311B7">
        <w:rPr>
          <w:szCs w:val="28"/>
        </w:rPr>
        <w:t>, з якими</w:t>
      </w:r>
      <w:r>
        <w:rPr>
          <w:szCs w:val="28"/>
        </w:rPr>
        <w:t xml:space="preserve"> </w:t>
      </w:r>
      <w:r w:rsidRPr="006311B7">
        <w:rPr>
          <w:szCs w:val="28"/>
        </w:rPr>
        <w:t xml:space="preserve">цілеспрямовано ведеться </w:t>
      </w:r>
      <w:r>
        <w:rPr>
          <w:szCs w:val="28"/>
        </w:rPr>
        <w:t>профілактична бесіда про недопущення скоєння правопорушень.</w:t>
      </w:r>
    </w:p>
    <w:p w:rsidR="00542900" w:rsidRDefault="00542900" w:rsidP="008F681B">
      <w:pPr>
        <w:pStyle w:val="BodyText"/>
        <w:ind w:firstLine="709"/>
        <w:rPr>
          <w:szCs w:val="28"/>
        </w:rPr>
      </w:pPr>
      <w:r>
        <w:rPr>
          <w:szCs w:val="28"/>
        </w:rPr>
        <w:t>На даний час на території адміністративної дільниці Кіцманської ТГ, проживають:</w:t>
      </w:r>
    </w:p>
    <w:p w:rsidR="00542900" w:rsidRDefault="00542900" w:rsidP="005E5D70">
      <w:pPr>
        <w:pStyle w:val="BodyText"/>
        <w:numPr>
          <w:ilvl w:val="0"/>
          <w:numId w:val="3"/>
        </w:numPr>
        <w:ind w:left="709" w:hanging="709"/>
        <w:rPr>
          <w:szCs w:val="28"/>
        </w:rPr>
      </w:pPr>
      <w:r>
        <w:rPr>
          <w:b/>
          <w:szCs w:val="28"/>
        </w:rPr>
        <w:t>4</w:t>
      </w:r>
      <w:r w:rsidRPr="005E5D70">
        <w:rPr>
          <w:b/>
          <w:szCs w:val="28"/>
        </w:rPr>
        <w:t>3</w:t>
      </w:r>
      <w:r>
        <w:rPr>
          <w:szCs w:val="28"/>
        </w:rPr>
        <w:t xml:space="preserve"> осіб, які раніше були засуджені за вчинення злочинів невеликої, середньої тяжкості та тяжких злочинів (в більшості з них судимість погашена);</w:t>
      </w:r>
    </w:p>
    <w:p w:rsidR="00542900" w:rsidRDefault="00542900" w:rsidP="005E5D70">
      <w:pPr>
        <w:pStyle w:val="BodyText"/>
        <w:numPr>
          <w:ilvl w:val="0"/>
          <w:numId w:val="3"/>
        </w:numPr>
        <w:ind w:left="709" w:hanging="709"/>
        <w:rPr>
          <w:szCs w:val="28"/>
        </w:rPr>
      </w:pPr>
      <w:r>
        <w:rPr>
          <w:b/>
          <w:szCs w:val="28"/>
        </w:rPr>
        <w:t>12</w:t>
      </w:r>
      <w:r>
        <w:rPr>
          <w:szCs w:val="28"/>
        </w:rPr>
        <w:t xml:space="preserve"> осіб в Кіцманському ВП ГУНП, перебувають на обліку під категорією «формальщик» (особи, які формально підпадають під дію адміністративного нагляду);</w:t>
      </w:r>
    </w:p>
    <w:p w:rsidR="00542900" w:rsidRDefault="00542900" w:rsidP="005E5D70">
      <w:pPr>
        <w:pStyle w:val="BodyText"/>
        <w:numPr>
          <w:ilvl w:val="0"/>
          <w:numId w:val="3"/>
        </w:numPr>
        <w:ind w:left="709" w:hanging="709"/>
        <w:rPr>
          <w:szCs w:val="28"/>
        </w:rPr>
      </w:pPr>
      <w:r>
        <w:rPr>
          <w:b/>
          <w:szCs w:val="28"/>
        </w:rPr>
        <w:t>3</w:t>
      </w:r>
      <w:r>
        <w:rPr>
          <w:szCs w:val="28"/>
        </w:rPr>
        <w:t xml:space="preserve"> особи перебуває під адміністративним наглядом;</w:t>
      </w:r>
    </w:p>
    <w:p w:rsidR="00542900" w:rsidRDefault="00542900" w:rsidP="005E5D70">
      <w:pPr>
        <w:pStyle w:val="BodyText"/>
        <w:numPr>
          <w:ilvl w:val="0"/>
          <w:numId w:val="3"/>
        </w:numPr>
        <w:ind w:left="709" w:hanging="709"/>
        <w:rPr>
          <w:szCs w:val="28"/>
        </w:rPr>
      </w:pPr>
      <w:r w:rsidRPr="00921D3D">
        <w:rPr>
          <w:b/>
          <w:szCs w:val="28"/>
        </w:rPr>
        <w:t xml:space="preserve">2 </w:t>
      </w:r>
      <w:r w:rsidRPr="00921D3D">
        <w:rPr>
          <w:szCs w:val="28"/>
        </w:rPr>
        <w:t>особ</w:t>
      </w:r>
      <w:r>
        <w:rPr>
          <w:szCs w:val="28"/>
        </w:rPr>
        <w:t>и</w:t>
      </w:r>
      <w:r w:rsidRPr="00921D3D">
        <w:rPr>
          <w:szCs w:val="28"/>
        </w:rPr>
        <w:t xml:space="preserve"> перебуває під домашнім арештом</w:t>
      </w:r>
      <w:r>
        <w:rPr>
          <w:szCs w:val="28"/>
        </w:rPr>
        <w:t>.</w:t>
      </w:r>
    </w:p>
    <w:p w:rsidR="00542900" w:rsidRPr="00921D3D" w:rsidRDefault="00542900" w:rsidP="005E5D70">
      <w:pPr>
        <w:pStyle w:val="BodyText"/>
        <w:numPr>
          <w:ilvl w:val="0"/>
          <w:numId w:val="3"/>
        </w:numPr>
        <w:ind w:left="709" w:hanging="709"/>
        <w:rPr>
          <w:szCs w:val="28"/>
        </w:rPr>
      </w:pPr>
      <w:r w:rsidRPr="00921D3D">
        <w:rPr>
          <w:b/>
          <w:szCs w:val="28"/>
        </w:rPr>
        <w:t>28</w:t>
      </w:r>
      <w:r w:rsidRPr="00921D3D">
        <w:rPr>
          <w:szCs w:val="28"/>
        </w:rPr>
        <w:t xml:space="preserve"> осіб перебуває </w:t>
      </w:r>
      <w:r>
        <w:rPr>
          <w:szCs w:val="28"/>
        </w:rPr>
        <w:t>на обліку, як сімейний кривдник.</w:t>
      </w:r>
    </w:p>
    <w:p w:rsidR="00542900" w:rsidRDefault="00542900" w:rsidP="008F681B">
      <w:pPr>
        <w:ind w:firstLine="709"/>
        <w:jc w:val="both"/>
        <w:rPr>
          <w:sz w:val="28"/>
          <w:szCs w:val="28"/>
          <w:lang w:val="uk-UA"/>
        </w:rPr>
      </w:pPr>
    </w:p>
    <w:p w:rsidR="00542900" w:rsidRPr="00BC310D" w:rsidRDefault="00542900" w:rsidP="008F681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при розгляді інших звернень громадян, було винесено </w:t>
      </w:r>
      <w:r>
        <w:rPr>
          <w:b/>
          <w:sz w:val="28"/>
          <w:szCs w:val="28"/>
          <w:lang w:val="uk-UA" w:eastAsia="uk-UA"/>
        </w:rPr>
        <w:t xml:space="preserve">347 </w:t>
      </w:r>
      <w:r w:rsidRPr="00C51A37">
        <w:rPr>
          <w:sz w:val="28"/>
          <w:szCs w:val="28"/>
          <w:lang w:val="uk-UA" w:eastAsia="uk-UA"/>
        </w:rPr>
        <w:t>постанов</w:t>
      </w:r>
      <w:r>
        <w:rPr>
          <w:sz w:val="28"/>
          <w:szCs w:val="28"/>
          <w:lang w:val="uk-UA" w:eastAsia="uk-UA"/>
        </w:rPr>
        <w:t xml:space="preserve"> по справі про адміністративне правопорушення, складено та направлено на розгляд суду </w:t>
      </w:r>
      <w:r>
        <w:rPr>
          <w:b/>
          <w:sz w:val="28"/>
          <w:szCs w:val="28"/>
          <w:lang w:val="uk-UA" w:eastAsia="uk-UA"/>
        </w:rPr>
        <w:t>204</w:t>
      </w:r>
      <w:r>
        <w:rPr>
          <w:sz w:val="28"/>
          <w:szCs w:val="28"/>
          <w:lang w:val="uk-UA" w:eastAsia="uk-UA"/>
        </w:rPr>
        <w:t xml:space="preserve"> протоколів про адміністративне правопорушення</w:t>
      </w:r>
      <w:r>
        <w:rPr>
          <w:sz w:val="28"/>
          <w:szCs w:val="28"/>
          <w:lang w:val="uk-UA"/>
        </w:rPr>
        <w:t xml:space="preserve"> та </w:t>
      </w:r>
      <w:r w:rsidRPr="008D6F00">
        <w:rPr>
          <w:b/>
          <w:sz w:val="28"/>
          <w:szCs w:val="28"/>
          <w:lang w:val="uk-UA"/>
        </w:rPr>
        <w:t>1</w:t>
      </w:r>
      <w:r>
        <w:rPr>
          <w:b/>
          <w:sz w:val="28"/>
          <w:szCs w:val="28"/>
          <w:lang w:val="uk-UA"/>
        </w:rPr>
        <w:t xml:space="preserve">8 </w:t>
      </w:r>
      <w:r>
        <w:rPr>
          <w:sz w:val="28"/>
          <w:szCs w:val="28"/>
          <w:lang w:val="uk-UA" w:eastAsia="uk-UA"/>
        </w:rPr>
        <w:t>протоколів про адміністративне правопорушення, які було скеровано на розгляд адміністративної комісії .</w:t>
      </w:r>
      <w:r>
        <w:rPr>
          <w:sz w:val="28"/>
          <w:szCs w:val="28"/>
          <w:lang w:val="uk-UA"/>
        </w:rPr>
        <w:t xml:space="preserve"> В основному складались адміністративні протоколи за статтями: (основні)</w:t>
      </w:r>
    </w:p>
    <w:p w:rsidR="00542900" w:rsidRPr="00951198" w:rsidRDefault="00542900" w:rsidP="005E5D70">
      <w:pPr>
        <w:pStyle w:val="BodyText"/>
        <w:numPr>
          <w:ilvl w:val="0"/>
          <w:numId w:val="2"/>
        </w:numPr>
        <w:tabs>
          <w:tab w:val="left" w:pos="3060"/>
        </w:tabs>
        <w:ind w:left="709" w:hanging="709"/>
        <w:jc w:val="left"/>
        <w:rPr>
          <w:szCs w:val="28"/>
        </w:rPr>
      </w:pPr>
      <w:r w:rsidRPr="00951198">
        <w:rPr>
          <w:szCs w:val="28"/>
        </w:rPr>
        <w:t>ст. 173</w:t>
      </w:r>
      <w:r w:rsidRPr="00951198">
        <w:rPr>
          <w:szCs w:val="28"/>
          <w:vertAlign w:val="superscript"/>
        </w:rPr>
        <w:t>2</w:t>
      </w:r>
      <w:r w:rsidRPr="00951198">
        <w:rPr>
          <w:szCs w:val="28"/>
        </w:rPr>
        <w:t>«Насильство в сім’ї»</w:t>
      </w:r>
    </w:p>
    <w:p w:rsidR="00542900" w:rsidRPr="00951198" w:rsidRDefault="00542900" w:rsidP="005E5D70">
      <w:pPr>
        <w:pStyle w:val="BodyText"/>
        <w:numPr>
          <w:ilvl w:val="0"/>
          <w:numId w:val="2"/>
        </w:numPr>
        <w:tabs>
          <w:tab w:val="left" w:pos="3060"/>
        </w:tabs>
        <w:ind w:left="709" w:hanging="709"/>
        <w:jc w:val="left"/>
        <w:rPr>
          <w:szCs w:val="28"/>
        </w:rPr>
      </w:pPr>
      <w:r w:rsidRPr="00951198">
        <w:rPr>
          <w:szCs w:val="28"/>
        </w:rPr>
        <w:t>ст. 173 «Дрібне хуліганство»</w:t>
      </w:r>
    </w:p>
    <w:p w:rsidR="00542900" w:rsidRPr="00951198" w:rsidRDefault="00542900" w:rsidP="005E5D70">
      <w:pPr>
        <w:pStyle w:val="BodyText"/>
        <w:numPr>
          <w:ilvl w:val="0"/>
          <w:numId w:val="2"/>
        </w:numPr>
        <w:tabs>
          <w:tab w:val="left" w:pos="3060"/>
        </w:tabs>
        <w:ind w:left="709" w:hanging="709"/>
        <w:jc w:val="left"/>
        <w:rPr>
          <w:szCs w:val="28"/>
        </w:rPr>
      </w:pPr>
      <w:r w:rsidRPr="00951198">
        <w:rPr>
          <w:szCs w:val="28"/>
        </w:rPr>
        <w:t>ст. 178 «Розпивання спиртного або поява в п’яному вигляді у гром</w:t>
      </w:r>
      <w:r>
        <w:rPr>
          <w:szCs w:val="28"/>
        </w:rPr>
        <w:t>адському</w:t>
      </w:r>
      <w:r w:rsidRPr="00951198">
        <w:rPr>
          <w:szCs w:val="28"/>
        </w:rPr>
        <w:t xml:space="preserve"> місці»</w:t>
      </w:r>
    </w:p>
    <w:p w:rsidR="00542900" w:rsidRPr="00951198" w:rsidRDefault="00542900" w:rsidP="005E5D70">
      <w:pPr>
        <w:pStyle w:val="BodyText"/>
        <w:numPr>
          <w:ilvl w:val="0"/>
          <w:numId w:val="2"/>
        </w:numPr>
        <w:ind w:left="709" w:hanging="709"/>
        <w:jc w:val="left"/>
        <w:rPr>
          <w:szCs w:val="28"/>
        </w:rPr>
      </w:pPr>
      <w:r w:rsidRPr="00951198">
        <w:rPr>
          <w:szCs w:val="28"/>
        </w:rPr>
        <w:t>ст. 130 «Водіння транспортним засобом, у стані алкогольного сп’яніння»,</w:t>
      </w:r>
      <w:r>
        <w:rPr>
          <w:szCs w:val="28"/>
        </w:rPr>
        <w:t xml:space="preserve"> та інші </w:t>
      </w:r>
    </w:p>
    <w:p w:rsidR="00542900" w:rsidRPr="00951198" w:rsidRDefault="00542900" w:rsidP="005E5D70">
      <w:pPr>
        <w:pStyle w:val="BodyText"/>
        <w:numPr>
          <w:ilvl w:val="0"/>
          <w:numId w:val="2"/>
        </w:numPr>
        <w:ind w:left="709" w:hanging="709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ст</w:t>
      </w:r>
      <w:r w:rsidRPr="00951198">
        <w:rPr>
          <w:szCs w:val="28"/>
          <w:lang w:eastAsia="uk-UA"/>
        </w:rPr>
        <w:t>.121-5 Поруш</w:t>
      </w:r>
      <w:r>
        <w:rPr>
          <w:szCs w:val="28"/>
          <w:lang w:eastAsia="uk-UA"/>
        </w:rPr>
        <w:t xml:space="preserve">. правил корист. рем. Безпеки </w:t>
      </w:r>
    </w:p>
    <w:p w:rsidR="00542900" w:rsidRPr="00951198" w:rsidRDefault="00542900" w:rsidP="005E5D70">
      <w:pPr>
        <w:pStyle w:val="BodyText"/>
        <w:numPr>
          <w:ilvl w:val="0"/>
          <w:numId w:val="2"/>
        </w:numPr>
        <w:ind w:left="709" w:hanging="709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ст</w:t>
      </w:r>
      <w:r w:rsidRPr="00951198">
        <w:rPr>
          <w:szCs w:val="28"/>
          <w:lang w:eastAsia="uk-UA"/>
        </w:rPr>
        <w:t xml:space="preserve">.124 Порушення </w:t>
      </w:r>
      <w:r>
        <w:rPr>
          <w:szCs w:val="28"/>
          <w:lang w:eastAsia="uk-UA"/>
        </w:rPr>
        <w:t>ПРД</w:t>
      </w:r>
      <w:r w:rsidRPr="00951198">
        <w:rPr>
          <w:szCs w:val="28"/>
          <w:lang w:eastAsia="uk-UA"/>
        </w:rPr>
        <w:t>, що спричинило пошкодження транспортних засоб</w:t>
      </w:r>
      <w:r>
        <w:rPr>
          <w:szCs w:val="28"/>
          <w:lang w:eastAsia="uk-UA"/>
        </w:rPr>
        <w:t xml:space="preserve">ів </w:t>
      </w:r>
    </w:p>
    <w:p w:rsidR="00542900" w:rsidRPr="00951198" w:rsidRDefault="00542900" w:rsidP="005E5D70">
      <w:pPr>
        <w:pStyle w:val="BodyText"/>
        <w:numPr>
          <w:ilvl w:val="0"/>
          <w:numId w:val="2"/>
        </w:numPr>
        <w:ind w:left="709" w:hanging="709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ст</w:t>
      </w:r>
      <w:r w:rsidRPr="00951198">
        <w:rPr>
          <w:szCs w:val="28"/>
          <w:lang w:eastAsia="uk-UA"/>
        </w:rPr>
        <w:t xml:space="preserve">.126 </w:t>
      </w:r>
      <w:r>
        <w:rPr>
          <w:szCs w:val="28"/>
          <w:lang w:eastAsia="uk-UA"/>
        </w:rPr>
        <w:t>ч1</w:t>
      </w:r>
      <w:r w:rsidRPr="00951198">
        <w:rPr>
          <w:szCs w:val="28"/>
          <w:lang w:eastAsia="uk-UA"/>
        </w:rPr>
        <w:t xml:space="preserve"> Керув</w:t>
      </w:r>
      <w:r>
        <w:rPr>
          <w:szCs w:val="28"/>
          <w:lang w:eastAsia="uk-UA"/>
        </w:rPr>
        <w:t>ання т\</w:t>
      </w:r>
      <w:r w:rsidRPr="00951198">
        <w:rPr>
          <w:szCs w:val="28"/>
          <w:lang w:eastAsia="uk-UA"/>
        </w:rPr>
        <w:t>з. особою, яка не має відп</w:t>
      </w:r>
      <w:r>
        <w:rPr>
          <w:szCs w:val="28"/>
          <w:lang w:eastAsia="uk-UA"/>
        </w:rPr>
        <w:t xml:space="preserve">овідних документів </w:t>
      </w:r>
    </w:p>
    <w:p w:rsidR="00542900" w:rsidRPr="00951198" w:rsidRDefault="00542900" w:rsidP="005E5D70">
      <w:pPr>
        <w:pStyle w:val="BodyText"/>
        <w:numPr>
          <w:ilvl w:val="0"/>
          <w:numId w:val="2"/>
        </w:numPr>
        <w:ind w:left="709" w:hanging="709"/>
        <w:jc w:val="left"/>
        <w:rPr>
          <w:szCs w:val="28"/>
        </w:rPr>
      </w:pPr>
      <w:r>
        <w:rPr>
          <w:szCs w:val="28"/>
        </w:rPr>
        <w:t>ст</w:t>
      </w:r>
      <w:r w:rsidRPr="00951198">
        <w:rPr>
          <w:szCs w:val="28"/>
        </w:rPr>
        <w:t>.183 Завідомо неправд</w:t>
      </w:r>
      <w:r>
        <w:rPr>
          <w:szCs w:val="28"/>
        </w:rPr>
        <w:t xml:space="preserve">ивий виклик спеціальних служб </w:t>
      </w:r>
    </w:p>
    <w:p w:rsidR="00542900" w:rsidRPr="00951198" w:rsidRDefault="00542900" w:rsidP="005E5D70">
      <w:pPr>
        <w:pStyle w:val="BodyText"/>
        <w:numPr>
          <w:ilvl w:val="0"/>
          <w:numId w:val="2"/>
        </w:numPr>
        <w:ind w:left="709" w:hanging="709"/>
        <w:jc w:val="left"/>
        <w:rPr>
          <w:szCs w:val="28"/>
        </w:rPr>
      </w:pPr>
      <w:r>
        <w:rPr>
          <w:szCs w:val="28"/>
        </w:rPr>
        <w:t>ст</w:t>
      </w:r>
      <w:r w:rsidRPr="00951198">
        <w:rPr>
          <w:szCs w:val="28"/>
        </w:rPr>
        <w:t xml:space="preserve">.184 </w:t>
      </w:r>
      <w:r>
        <w:rPr>
          <w:szCs w:val="28"/>
        </w:rPr>
        <w:t>ч.1</w:t>
      </w:r>
      <w:r w:rsidRPr="00951198">
        <w:rPr>
          <w:szCs w:val="28"/>
        </w:rPr>
        <w:t xml:space="preserve"> Невик</w:t>
      </w:r>
      <w:r>
        <w:rPr>
          <w:szCs w:val="28"/>
        </w:rPr>
        <w:t xml:space="preserve">онання </w:t>
      </w:r>
      <w:r w:rsidRPr="00951198">
        <w:rPr>
          <w:szCs w:val="28"/>
        </w:rPr>
        <w:t>батьками об</w:t>
      </w:r>
      <w:r>
        <w:rPr>
          <w:szCs w:val="28"/>
        </w:rPr>
        <w:t xml:space="preserve">ов'язків щодо виховання дітей </w:t>
      </w:r>
    </w:p>
    <w:p w:rsidR="00542900" w:rsidRDefault="00542900" w:rsidP="008D6F00">
      <w:pPr>
        <w:ind w:firstLine="709"/>
        <w:jc w:val="both"/>
        <w:rPr>
          <w:sz w:val="28"/>
          <w:szCs w:val="28"/>
          <w:lang w:val="uk-UA"/>
        </w:rPr>
      </w:pPr>
      <w:r w:rsidRPr="00921D3D">
        <w:rPr>
          <w:sz w:val="28"/>
          <w:szCs w:val="28"/>
          <w:u w:val="single"/>
          <w:lang w:val="uk-UA"/>
        </w:rPr>
        <w:t>Також здійснювалась профілактична робота у сфері охорони та захисту дітей</w:t>
      </w:r>
      <w:r>
        <w:rPr>
          <w:sz w:val="28"/>
          <w:szCs w:val="28"/>
          <w:lang w:val="uk-UA"/>
        </w:rPr>
        <w:t>, відвідано 37 сімей, що опинилися у складних життєвих обставинах, складено 7 адміністративних протоколів за ст. 184 КУпАП (невиконання батьками, обов’язків щодо виховання дітей) проведено 28 профілактично роз’яснювальних виступів у навчальних закладах, на теми безпека дорожнього руху протидія домашньому насильству та інші.</w:t>
      </w:r>
    </w:p>
    <w:p w:rsidR="00542900" w:rsidRDefault="00542900" w:rsidP="008D6F0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</w:t>
      </w:r>
      <w:r w:rsidRPr="008D6F00">
        <w:rPr>
          <w:sz w:val="28"/>
          <w:szCs w:val="28"/>
          <w:lang w:val="uk-UA"/>
        </w:rPr>
        <w:t xml:space="preserve"> даний момент оперативна обстановка на </w:t>
      </w:r>
      <w:r>
        <w:rPr>
          <w:sz w:val="28"/>
          <w:szCs w:val="28"/>
          <w:lang w:val="uk-UA"/>
        </w:rPr>
        <w:t xml:space="preserve">території Кіцманської ОТГ </w:t>
      </w:r>
      <w:r w:rsidRPr="008D6F00">
        <w:rPr>
          <w:sz w:val="28"/>
          <w:szCs w:val="28"/>
          <w:lang w:val="uk-UA"/>
        </w:rPr>
        <w:t>залишається</w:t>
      </w:r>
      <w:r>
        <w:rPr>
          <w:sz w:val="28"/>
          <w:szCs w:val="28"/>
          <w:lang w:val="uk-UA"/>
        </w:rPr>
        <w:t xml:space="preserve"> стабільною, однак з</w:t>
      </w:r>
      <w:r w:rsidRPr="008F5BC0">
        <w:rPr>
          <w:sz w:val="28"/>
          <w:szCs w:val="28"/>
          <w:lang w:val="uk-UA"/>
        </w:rPr>
        <w:t>більшилась кі</w:t>
      </w:r>
      <w:r w:rsidRPr="006311B7">
        <w:rPr>
          <w:sz w:val="28"/>
          <w:szCs w:val="28"/>
          <w:lang w:val="uk-UA"/>
        </w:rPr>
        <w:t>льк</w:t>
      </w:r>
      <w:r>
        <w:rPr>
          <w:sz w:val="28"/>
          <w:szCs w:val="28"/>
          <w:lang w:val="uk-UA"/>
        </w:rPr>
        <w:t>ість</w:t>
      </w:r>
      <w:r w:rsidRPr="006311B7">
        <w:rPr>
          <w:sz w:val="28"/>
          <w:szCs w:val="28"/>
          <w:lang w:val="uk-UA"/>
        </w:rPr>
        <w:t xml:space="preserve"> вчинен</w:t>
      </w:r>
      <w:r>
        <w:rPr>
          <w:sz w:val="28"/>
          <w:szCs w:val="28"/>
          <w:lang w:val="uk-UA"/>
        </w:rPr>
        <w:t>ня</w:t>
      </w:r>
      <w:r w:rsidRPr="006311B7">
        <w:rPr>
          <w:sz w:val="28"/>
          <w:szCs w:val="28"/>
          <w:lang w:val="uk-UA"/>
        </w:rPr>
        <w:t xml:space="preserve"> шахрайств,</w:t>
      </w:r>
      <w:r>
        <w:rPr>
          <w:sz w:val="28"/>
          <w:szCs w:val="28"/>
          <w:lang w:val="uk-UA"/>
        </w:rPr>
        <w:t xml:space="preserve"> де злочинці, телефонуючи громадянам, вводять їх </w:t>
      </w:r>
      <w:r w:rsidRPr="006311B7">
        <w:rPr>
          <w:sz w:val="28"/>
          <w:szCs w:val="28"/>
          <w:lang w:val="uk-UA"/>
        </w:rPr>
        <w:t>в оману</w:t>
      </w:r>
      <w:r>
        <w:rPr>
          <w:sz w:val="28"/>
          <w:szCs w:val="28"/>
          <w:lang w:val="uk-UA"/>
        </w:rPr>
        <w:t>, при чому</w:t>
      </w:r>
      <w:r w:rsidRPr="006311B7">
        <w:rPr>
          <w:sz w:val="28"/>
          <w:szCs w:val="28"/>
          <w:lang w:val="uk-UA"/>
        </w:rPr>
        <w:t xml:space="preserve"> повідомляють неправдиві відомості, де потерпілий сам добровільно передає майно чи кошти</w:t>
      </w:r>
      <w:r>
        <w:rPr>
          <w:sz w:val="28"/>
          <w:szCs w:val="28"/>
          <w:lang w:val="uk-UA"/>
        </w:rPr>
        <w:t>,</w:t>
      </w:r>
      <w:r w:rsidRPr="006311B7">
        <w:rPr>
          <w:sz w:val="28"/>
          <w:szCs w:val="28"/>
          <w:lang w:val="uk-UA"/>
        </w:rPr>
        <w:t xml:space="preserve"> тобто має місце спотворення істини, що викликало неправильн</w:t>
      </w:r>
      <w:r>
        <w:rPr>
          <w:sz w:val="28"/>
          <w:szCs w:val="28"/>
          <w:lang w:val="uk-UA"/>
        </w:rPr>
        <w:t>е уявлення про ті чи інші факти. (здебільшого злочинці представляються поліцейськими або родичами потерпілого, а також здійснюють банківські перерахунки із банківських рахунків, представляючись працівниками банку).</w:t>
      </w:r>
    </w:p>
    <w:p w:rsidR="00542900" w:rsidRPr="003E62C6" w:rsidRDefault="00542900" w:rsidP="008F681B">
      <w:pPr>
        <w:ind w:firstLine="709"/>
        <w:jc w:val="both"/>
        <w:rPr>
          <w:color w:val="808080"/>
          <w:sz w:val="28"/>
          <w:szCs w:val="28"/>
          <w:lang w:val="uk-UA"/>
        </w:rPr>
      </w:pPr>
      <w:r w:rsidRPr="003E62C6">
        <w:rPr>
          <w:sz w:val="28"/>
          <w:szCs w:val="28"/>
          <w:lang w:val="uk-UA"/>
        </w:rPr>
        <w:t>На основі вищевказаного,</w:t>
      </w:r>
      <w:r>
        <w:rPr>
          <w:sz w:val="28"/>
          <w:szCs w:val="28"/>
          <w:lang w:val="uk-UA"/>
        </w:rPr>
        <w:t xml:space="preserve"> та для того щоб оперативна обстановка на території Кіцманської ОТГ, не погіршувалась,</w:t>
      </w:r>
      <w:r w:rsidRPr="003E62C6">
        <w:rPr>
          <w:sz w:val="28"/>
          <w:szCs w:val="28"/>
          <w:lang w:val="uk-UA"/>
        </w:rPr>
        <w:t xml:space="preserve"> потрібно продовжувати проводити комплекси </w:t>
      </w:r>
      <w:r>
        <w:rPr>
          <w:sz w:val="28"/>
          <w:szCs w:val="28"/>
          <w:lang w:val="uk-UA"/>
        </w:rPr>
        <w:t xml:space="preserve">щодо </w:t>
      </w:r>
      <w:r w:rsidRPr="003E62C6">
        <w:rPr>
          <w:sz w:val="28"/>
          <w:szCs w:val="28"/>
          <w:lang w:val="uk-UA"/>
        </w:rPr>
        <w:t>п</w:t>
      </w:r>
      <w:r w:rsidRPr="003E62C6">
        <w:rPr>
          <w:sz w:val="28"/>
          <w:szCs w:val="28"/>
        </w:rPr>
        <w:t>рофілактичних</w:t>
      </w:r>
      <w:r>
        <w:rPr>
          <w:sz w:val="28"/>
          <w:szCs w:val="28"/>
          <w:lang w:val="uk-UA"/>
        </w:rPr>
        <w:t xml:space="preserve"> </w:t>
      </w:r>
      <w:r w:rsidRPr="003E62C6">
        <w:rPr>
          <w:sz w:val="28"/>
          <w:szCs w:val="28"/>
        </w:rPr>
        <w:t>заходів</w:t>
      </w:r>
      <w:r>
        <w:rPr>
          <w:sz w:val="28"/>
          <w:szCs w:val="28"/>
          <w:lang w:val="uk-UA"/>
        </w:rPr>
        <w:t xml:space="preserve"> </w:t>
      </w:r>
      <w:r w:rsidRPr="003E62C6">
        <w:rPr>
          <w:sz w:val="28"/>
          <w:szCs w:val="28"/>
        </w:rPr>
        <w:t xml:space="preserve">направлених на </w:t>
      </w:r>
      <w:r>
        <w:rPr>
          <w:sz w:val="28"/>
          <w:szCs w:val="28"/>
          <w:lang w:val="uk-UA"/>
        </w:rPr>
        <w:t xml:space="preserve">запобігання </w:t>
      </w:r>
      <w:r w:rsidRPr="003E62C6">
        <w:rPr>
          <w:sz w:val="28"/>
          <w:szCs w:val="28"/>
        </w:rPr>
        <w:t xml:space="preserve">крадіжок, </w:t>
      </w:r>
      <w:r>
        <w:rPr>
          <w:sz w:val="28"/>
          <w:szCs w:val="28"/>
          <w:lang w:val="uk-UA"/>
        </w:rPr>
        <w:t xml:space="preserve"> здійснювати розмову із жителями та з</w:t>
      </w:r>
      <w:r w:rsidRPr="006311B7">
        <w:rPr>
          <w:sz w:val="28"/>
          <w:szCs w:val="28"/>
        </w:rPr>
        <w:t>верта</w:t>
      </w:r>
      <w:r>
        <w:rPr>
          <w:sz w:val="28"/>
          <w:szCs w:val="28"/>
          <w:lang w:val="uk-UA"/>
        </w:rPr>
        <w:t xml:space="preserve">ти їхню </w:t>
      </w:r>
      <w:r w:rsidRPr="006311B7">
        <w:rPr>
          <w:sz w:val="28"/>
          <w:szCs w:val="28"/>
        </w:rPr>
        <w:t>увагу, щоб</w:t>
      </w:r>
      <w:r>
        <w:rPr>
          <w:sz w:val="28"/>
          <w:szCs w:val="28"/>
          <w:lang w:val="uk-UA"/>
        </w:rPr>
        <w:t xml:space="preserve"> вони були пильними та уважними, </w:t>
      </w:r>
      <w:r w:rsidRPr="006311B7">
        <w:rPr>
          <w:sz w:val="28"/>
          <w:szCs w:val="28"/>
        </w:rPr>
        <w:t>дбайливо</w:t>
      </w:r>
      <w:r>
        <w:rPr>
          <w:sz w:val="28"/>
          <w:szCs w:val="28"/>
          <w:lang w:val="uk-UA"/>
        </w:rPr>
        <w:t xml:space="preserve"> </w:t>
      </w:r>
      <w:r w:rsidRPr="006311B7">
        <w:rPr>
          <w:sz w:val="28"/>
          <w:szCs w:val="28"/>
        </w:rPr>
        <w:t>відносились до збереження</w:t>
      </w:r>
      <w:r>
        <w:rPr>
          <w:sz w:val="28"/>
          <w:szCs w:val="28"/>
          <w:lang w:val="uk-UA"/>
        </w:rPr>
        <w:t xml:space="preserve"> </w:t>
      </w:r>
      <w:r w:rsidRPr="006311B7">
        <w:rPr>
          <w:sz w:val="28"/>
          <w:szCs w:val="28"/>
        </w:rPr>
        <w:t>свого майна,</w:t>
      </w:r>
      <w:r>
        <w:rPr>
          <w:sz w:val="28"/>
          <w:szCs w:val="28"/>
          <w:lang w:val="uk-UA"/>
        </w:rPr>
        <w:t xml:space="preserve"> не залишали свої помешкання без нагляду, </w:t>
      </w:r>
      <w:r w:rsidRPr="00073651">
        <w:rPr>
          <w:sz w:val="28"/>
          <w:szCs w:val="28"/>
        </w:rPr>
        <w:t>не довіряти</w:t>
      </w:r>
      <w:r>
        <w:rPr>
          <w:sz w:val="28"/>
          <w:szCs w:val="28"/>
          <w:lang w:val="uk-UA"/>
        </w:rPr>
        <w:t xml:space="preserve"> </w:t>
      </w:r>
      <w:r w:rsidRPr="00073651">
        <w:rPr>
          <w:sz w:val="28"/>
          <w:szCs w:val="28"/>
          <w:lang w:val="uk-UA"/>
        </w:rPr>
        <w:t xml:space="preserve">стороннім </w:t>
      </w:r>
      <w:r w:rsidRPr="00073651">
        <w:rPr>
          <w:sz w:val="28"/>
          <w:szCs w:val="28"/>
        </w:rPr>
        <w:t>особам</w:t>
      </w:r>
      <w:r>
        <w:rPr>
          <w:sz w:val="28"/>
          <w:szCs w:val="28"/>
          <w:lang w:val="uk-UA"/>
        </w:rPr>
        <w:t xml:space="preserve"> залишаючи їм особисті речі та залишати майно без нагляду в громадських місцях. Також здійснювати бесіду із громадянами, що у</w:t>
      </w:r>
      <w:r w:rsidRPr="003E62C6">
        <w:rPr>
          <w:sz w:val="28"/>
          <w:szCs w:val="28"/>
          <w:lang w:val="uk-UA"/>
        </w:rPr>
        <w:t xml:space="preserve"> разі </w:t>
      </w:r>
      <w:r w:rsidRPr="006311B7">
        <w:rPr>
          <w:sz w:val="28"/>
          <w:szCs w:val="28"/>
          <w:lang w:val="uk-UA"/>
        </w:rPr>
        <w:t>чого</w:t>
      </w:r>
      <w:r>
        <w:rPr>
          <w:sz w:val="28"/>
          <w:szCs w:val="28"/>
          <w:lang w:val="uk-UA"/>
        </w:rPr>
        <w:t xml:space="preserve">сь підозрілого невідкладно </w:t>
      </w:r>
      <w:r w:rsidRPr="003E62C6">
        <w:rPr>
          <w:sz w:val="28"/>
          <w:szCs w:val="28"/>
          <w:lang w:val="uk-UA"/>
        </w:rPr>
        <w:t>повідомляли</w:t>
      </w:r>
      <w:r>
        <w:rPr>
          <w:sz w:val="28"/>
          <w:szCs w:val="28"/>
          <w:lang w:val="uk-UA"/>
        </w:rPr>
        <w:t xml:space="preserve"> поліцію чи органи місцевого самоврядування, про</w:t>
      </w:r>
      <w:r w:rsidRPr="003E62C6">
        <w:rPr>
          <w:sz w:val="28"/>
          <w:szCs w:val="28"/>
          <w:lang w:val="uk-UA"/>
        </w:rPr>
        <w:t xml:space="preserve"> будь-яку інформацію</w:t>
      </w:r>
      <w:r w:rsidRPr="006311B7">
        <w:rPr>
          <w:sz w:val="28"/>
          <w:szCs w:val="28"/>
          <w:lang w:val="uk-UA"/>
        </w:rPr>
        <w:t>,</w:t>
      </w:r>
      <w:r w:rsidRPr="003E62C6">
        <w:rPr>
          <w:sz w:val="28"/>
          <w:szCs w:val="28"/>
          <w:lang w:val="uk-UA"/>
        </w:rPr>
        <w:t xml:space="preserve"> яка б представляла </w:t>
      </w:r>
      <w:r>
        <w:rPr>
          <w:sz w:val="28"/>
          <w:szCs w:val="28"/>
          <w:lang w:val="uk-UA"/>
        </w:rPr>
        <w:t xml:space="preserve">їхній </w:t>
      </w:r>
      <w:r w:rsidRPr="003E62C6">
        <w:rPr>
          <w:sz w:val="28"/>
          <w:szCs w:val="28"/>
          <w:lang w:val="uk-UA"/>
        </w:rPr>
        <w:t xml:space="preserve">інтерес, </w:t>
      </w:r>
      <w:r>
        <w:rPr>
          <w:sz w:val="28"/>
          <w:szCs w:val="28"/>
          <w:lang w:val="uk-UA"/>
        </w:rPr>
        <w:t>бо лише разом ми зробимо громаду безпечною.</w:t>
      </w:r>
    </w:p>
    <w:p w:rsidR="00542900" w:rsidRDefault="00542900" w:rsidP="005E5D70">
      <w:pPr>
        <w:pStyle w:val="BodyText"/>
        <w:ind w:left="5812" w:firstLine="358"/>
        <w:rPr>
          <w:szCs w:val="28"/>
        </w:rPr>
      </w:pP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Поліцейський офіцер громади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 xml:space="preserve">сектору взаємодії з громадами 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відділу превенції ЧРУП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ГУНП в Чернівецькій області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старший </w:t>
      </w:r>
      <w:r w:rsidRPr="00C66A7C">
        <w:rPr>
          <w:b/>
          <w:bCs/>
          <w:iCs/>
          <w:sz w:val="28"/>
          <w:szCs w:val="28"/>
          <w:lang w:val="uk-UA"/>
        </w:rPr>
        <w:t xml:space="preserve">лейтенант поліції                                 </w:t>
      </w:r>
      <w:r>
        <w:rPr>
          <w:b/>
          <w:bCs/>
          <w:iCs/>
          <w:sz w:val="28"/>
          <w:szCs w:val="28"/>
          <w:lang w:val="uk-UA"/>
        </w:rPr>
        <w:t xml:space="preserve">                </w:t>
      </w:r>
      <w:r w:rsidRPr="00C66A7C">
        <w:rPr>
          <w:b/>
          <w:bCs/>
          <w:iCs/>
          <w:sz w:val="28"/>
          <w:szCs w:val="28"/>
          <w:lang w:val="uk-UA"/>
        </w:rPr>
        <w:t>Андрій ВАТРІЧ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ind w:firstLine="708"/>
        <w:rPr>
          <w:b/>
          <w:bCs/>
          <w:iCs/>
          <w:sz w:val="28"/>
          <w:szCs w:val="28"/>
          <w:lang w:val="uk-UA"/>
        </w:rPr>
      </w:pP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Поліцейський офіцер громади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 xml:space="preserve">сектору взаємодії з громадами 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відділу превенції ЧРУП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ГУНП в Чернівецькій області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  <w:r w:rsidRPr="00C66A7C">
        <w:rPr>
          <w:b/>
          <w:bCs/>
          <w:iCs/>
          <w:sz w:val="28"/>
          <w:szCs w:val="28"/>
          <w:lang w:val="uk-UA"/>
        </w:rPr>
        <w:t>капітан поліції                                                                    Василь ДАНИЛЮК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Поліцейський офіцер громади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 xml:space="preserve">сектору взаємодії з громадами 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відділу превенції ЧРУП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ГУНП в Чернівецькій області</w:t>
      </w:r>
    </w:p>
    <w:p w:rsidR="00542900" w:rsidRPr="00C66A7C" w:rsidRDefault="00542900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>старший лейтенант</w:t>
      </w:r>
      <w:r w:rsidRPr="00C66A7C">
        <w:rPr>
          <w:b/>
          <w:bCs/>
          <w:iCs/>
          <w:sz w:val="28"/>
          <w:szCs w:val="28"/>
          <w:lang w:val="uk-UA"/>
        </w:rPr>
        <w:t xml:space="preserve"> поліції             </w:t>
      </w:r>
      <w:r>
        <w:rPr>
          <w:b/>
          <w:bCs/>
          <w:iCs/>
          <w:sz w:val="28"/>
          <w:szCs w:val="28"/>
          <w:lang w:val="uk-UA"/>
        </w:rPr>
        <w:t xml:space="preserve">                           </w:t>
      </w:r>
      <w:bookmarkStart w:id="0" w:name="_GoBack"/>
      <w:bookmarkEnd w:id="0"/>
      <w:r>
        <w:rPr>
          <w:b/>
          <w:bCs/>
          <w:iCs/>
          <w:sz w:val="28"/>
          <w:szCs w:val="28"/>
          <w:lang w:val="uk-UA"/>
        </w:rPr>
        <w:t>Роман ЗАКРОПИВНИЙ</w:t>
      </w: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Default="00542900" w:rsidP="005E5D70">
      <w:pPr>
        <w:pStyle w:val="BodyText"/>
        <w:ind w:left="5812" w:firstLine="358"/>
        <w:rPr>
          <w:b/>
          <w:sz w:val="26"/>
          <w:szCs w:val="26"/>
        </w:rPr>
      </w:pPr>
    </w:p>
    <w:p w:rsidR="00542900" w:rsidRPr="00F369AB" w:rsidRDefault="00542900" w:rsidP="005E5D70">
      <w:pPr>
        <w:pStyle w:val="BodyText"/>
        <w:ind w:left="5812" w:firstLine="358"/>
        <w:rPr>
          <w:b/>
          <w:sz w:val="26"/>
          <w:szCs w:val="26"/>
        </w:rPr>
      </w:pPr>
      <w:r>
        <w:rPr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13.9pt;margin-top:22.15pt;width:467.15pt;height:391.8pt;z-index:-251658240;visibility:visible">
            <v:imagedata r:id="rId5" o:title=""/>
          </v:shape>
        </w:pict>
      </w:r>
    </w:p>
    <w:sectPr w:rsidR="00542900" w:rsidRPr="00F369AB" w:rsidSect="00C66A7C">
      <w:pgSz w:w="11906" w:h="16838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511F0"/>
    <w:multiLevelType w:val="hybridMultilevel"/>
    <w:tmpl w:val="34203B4E"/>
    <w:lvl w:ilvl="0" w:tplc="C3D091A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69B81837"/>
    <w:multiLevelType w:val="hybridMultilevel"/>
    <w:tmpl w:val="7D34CD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1157FA9"/>
    <w:multiLevelType w:val="hybridMultilevel"/>
    <w:tmpl w:val="936C03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661E"/>
    <w:rsid w:val="00011B50"/>
    <w:rsid w:val="0001661E"/>
    <w:rsid w:val="00022F15"/>
    <w:rsid w:val="00034BDB"/>
    <w:rsid w:val="0005675F"/>
    <w:rsid w:val="00073651"/>
    <w:rsid w:val="00074E56"/>
    <w:rsid w:val="00081694"/>
    <w:rsid w:val="0009740A"/>
    <w:rsid w:val="000A0287"/>
    <w:rsid w:val="000A03B3"/>
    <w:rsid w:val="000A2779"/>
    <w:rsid w:val="000A36F5"/>
    <w:rsid w:val="000C3661"/>
    <w:rsid w:val="000E2986"/>
    <w:rsid w:val="00100AC9"/>
    <w:rsid w:val="0011467C"/>
    <w:rsid w:val="00147973"/>
    <w:rsid w:val="00167203"/>
    <w:rsid w:val="0019584B"/>
    <w:rsid w:val="001F6666"/>
    <w:rsid w:val="0022108C"/>
    <w:rsid w:val="00347ED3"/>
    <w:rsid w:val="003649AD"/>
    <w:rsid w:val="00371681"/>
    <w:rsid w:val="00384146"/>
    <w:rsid w:val="00385333"/>
    <w:rsid w:val="003E62C6"/>
    <w:rsid w:val="00403934"/>
    <w:rsid w:val="00490C25"/>
    <w:rsid w:val="0049298E"/>
    <w:rsid w:val="004B77A2"/>
    <w:rsid w:val="004C1C08"/>
    <w:rsid w:val="004E1884"/>
    <w:rsid w:val="005027F6"/>
    <w:rsid w:val="0051337F"/>
    <w:rsid w:val="00542900"/>
    <w:rsid w:val="00565618"/>
    <w:rsid w:val="00592253"/>
    <w:rsid w:val="005A3361"/>
    <w:rsid w:val="005E5D70"/>
    <w:rsid w:val="005E5EFD"/>
    <w:rsid w:val="005F1202"/>
    <w:rsid w:val="005F63AE"/>
    <w:rsid w:val="00600250"/>
    <w:rsid w:val="0061054B"/>
    <w:rsid w:val="006311B7"/>
    <w:rsid w:val="00640572"/>
    <w:rsid w:val="0065047A"/>
    <w:rsid w:val="00661E88"/>
    <w:rsid w:val="00682B82"/>
    <w:rsid w:val="006C1CF9"/>
    <w:rsid w:val="006D7A94"/>
    <w:rsid w:val="00722188"/>
    <w:rsid w:val="00740D9A"/>
    <w:rsid w:val="0077016E"/>
    <w:rsid w:val="00836689"/>
    <w:rsid w:val="008D1182"/>
    <w:rsid w:val="008D6F00"/>
    <w:rsid w:val="008E3823"/>
    <w:rsid w:val="008F5BC0"/>
    <w:rsid w:val="008F681B"/>
    <w:rsid w:val="00921D3D"/>
    <w:rsid w:val="00951198"/>
    <w:rsid w:val="00960BE2"/>
    <w:rsid w:val="009614BB"/>
    <w:rsid w:val="009C1B73"/>
    <w:rsid w:val="009C357C"/>
    <w:rsid w:val="009E2968"/>
    <w:rsid w:val="009F2BCC"/>
    <w:rsid w:val="00A26802"/>
    <w:rsid w:val="00A46370"/>
    <w:rsid w:val="00A52835"/>
    <w:rsid w:val="00A70817"/>
    <w:rsid w:val="00A71A73"/>
    <w:rsid w:val="00A74EEC"/>
    <w:rsid w:val="00A95561"/>
    <w:rsid w:val="00B868EA"/>
    <w:rsid w:val="00B877C1"/>
    <w:rsid w:val="00BC310D"/>
    <w:rsid w:val="00BC73C1"/>
    <w:rsid w:val="00BE1A02"/>
    <w:rsid w:val="00C21F67"/>
    <w:rsid w:val="00C35AEC"/>
    <w:rsid w:val="00C51A37"/>
    <w:rsid w:val="00C66A7C"/>
    <w:rsid w:val="00C8061F"/>
    <w:rsid w:val="00CA68E2"/>
    <w:rsid w:val="00CD49BA"/>
    <w:rsid w:val="00CD61F9"/>
    <w:rsid w:val="00CD7D08"/>
    <w:rsid w:val="00CE25FC"/>
    <w:rsid w:val="00D05AB2"/>
    <w:rsid w:val="00D16FD4"/>
    <w:rsid w:val="00D2207A"/>
    <w:rsid w:val="00D41954"/>
    <w:rsid w:val="00D44EF2"/>
    <w:rsid w:val="00D7183F"/>
    <w:rsid w:val="00DB1B97"/>
    <w:rsid w:val="00DE5322"/>
    <w:rsid w:val="00E26B80"/>
    <w:rsid w:val="00E409D5"/>
    <w:rsid w:val="00F14905"/>
    <w:rsid w:val="00F20E13"/>
    <w:rsid w:val="00F25967"/>
    <w:rsid w:val="00F36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61E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01661E"/>
    <w:pPr>
      <w:jc w:val="center"/>
    </w:pPr>
    <w:rPr>
      <w:sz w:val="32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01661E"/>
    <w:pPr>
      <w:jc w:val="both"/>
    </w:pPr>
    <w:rPr>
      <w:sz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00AC9"/>
    <w:rPr>
      <w:rFonts w:cs="Times New Roman"/>
      <w:sz w:val="28"/>
      <w:lang w:val="uk-UA"/>
    </w:rPr>
  </w:style>
  <w:style w:type="paragraph" w:styleId="BodyTextIndent">
    <w:name w:val="Body Text Indent"/>
    <w:basedOn w:val="Normal"/>
    <w:link w:val="BodyTextIndentChar"/>
    <w:uiPriority w:val="99"/>
    <w:rsid w:val="00D16FD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259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25967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4</Pages>
  <Words>921</Words>
  <Characters>5255</Characters>
  <Application>Microsoft Office Outlook</Application>
  <DocSecurity>0</DocSecurity>
  <Lines>0</Lines>
  <Paragraphs>0</Paragraphs>
  <ScaleCrop>false</ScaleCrop>
  <Company>SamForum.ws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Аналіз роботи та стану оперативної обстановки на адміністративній дільниці смт</dc:title>
  <dc:subject/>
  <dc:creator>SamLab.ws</dc:creator>
  <cp:keywords/>
  <dc:description/>
  <cp:lastModifiedBy>пк</cp:lastModifiedBy>
  <cp:revision>3</cp:revision>
  <cp:lastPrinted>2024-02-07T10:43:00Z</cp:lastPrinted>
  <dcterms:created xsi:type="dcterms:W3CDTF">2025-09-05T11:11:00Z</dcterms:created>
  <dcterms:modified xsi:type="dcterms:W3CDTF">2025-09-05T12:54:00Z</dcterms:modified>
</cp:coreProperties>
</file>