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3C777" w14:textId="77777777" w:rsidR="003A6172" w:rsidRDefault="003A6172" w:rsidP="003A6172">
      <w:pPr>
        <w:pStyle w:val="2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 w14:anchorId="03A2339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6108009" r:id="rId6"/>
        </w:object>
      </w:r>
    </w:p>
    <w:p w14:paraId="0D4801A4" w14:textId="77777777" w:rsidR="003A6172" w:rsidRDefault="003A6172" w:rsidP="003A6172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14:paraId="1E73A927" w14:textId="77777777" w:rsidR="003A6172" w:rsidRDefault="003A6172" w:rsidP="003A6172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14:paraId="562CF5F6" w14:textId="77777777" w:rsidR="003A6172" w:rsidRDefault="003A6172" w:rsidP="003A6172">
      <w:pPr>
        <w:pStyle w:val="2"/>
        <w:rPr>
          <w:rFonts w:ascii="Times New Roman" w:hAnsi="Times New Roman"/>
          <w:color w:val="000000"/>
          <w:szCs w:val="24"/>
        </w:rPr>
      </w:pPr>
    </w:p>
    <w:p w14:paraId="15E4D26F" w14:textId="77777777" w:rsidR="003A6172" w:rsidRPr="00094649" w:rsidRDefault="003A6172" w:rsidP="003A6172">
      <w:pPr>
        <w:pStyle w:val="2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</w:p>
    <w:p w14:paraId="0669ADAA" w14:textId="77777777" w:rsidR="003A6172" w:rsidRDefault="003A6172" w:rsidP="003A6172">
      <w:pPr>
        <w:pStyle w:val="2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 w:rsidR="006B1C9A">
        <w:rPr>
          <w:rFonts w:ascii="Times New Roman" w:hAnsi="Times New Roman"/>
          <w:color w:val="000000"/>
          <w:szCs w:val="24"/>
        </w:rPr>
        <w:t>Антонюк І.В.</w:t>
      </w:r>
    </w:p>
    <w:p w14:paraId="1F381539" w14:textId="4AC16C0B" w:rsidR="003A6172" w:rsidRPr="000A22DF" w:rsidRDefault="003A6172" w:rsidP="003A6172">
      <w:pPr>
        <w:pStyle w:val="2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Реєстраційний номер:</w:t>
      </w:r>
      <w:r w:rsidR="000A22DF">
        <w:rPr>
          <w:rFonts w:ascii="Times New Roman" w:hAnsi="Times New Roman"/>
          <w:color w:val="000000"/>
          <w:szCs w:val="24"/>
        </w:rPr>
        <w:t>2765/11</w:t>
      </w:r>
    </w:p>
    <w:p w14:paraId="4592E39B" w14:textId="77777777" w:rsidR="003A6172" w:rsidRDefault="003A6172" w:rsidP="003A6172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14:paraId="2F32781E" w14:textId="77777777" w:rsidR="003A6172" w:rsidRDefault="003A6172" w:rsidP="003A6172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Cs w:val="24"/>
        </w:rPr>
        <w:t>Н</w:t>
      </w:r>
      <w:proofErr w:type="spellEnd"/>
      <w:r>
        <w:rPr>
          <w:rFonts w:ascii="Times New Roman" w:hAnsi="Times New Roman"/>
          <w:b/>
          <w:color w:val="000000"/>
          <w:szCs w:val="24"/>
        </w:rPr>
        <w:t xml:space="preserve"> Я </w:t>
      </w:r>
    </w:p>
    <w:p w14:paraId="3E36E353" w14:textId="0D78113D" w:rsidR="003A6172" w:rsidRPr="00671AEB" w:rsidRDefault="003A6172" w:rsidP="003A6172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XL</w:t>
      </w:r>
      <w:r>
        <w:rPr>
          <w:rFonts w:ascii="Times New Roman" w:hAnsi="Times New Roman"/>
          <w:szCs w:val="24"/>
        </w:rPr>
        <w:t>І</w:t>
      </w:r>
      <w:r w:rsidR="00481D85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 xml:space="preserve"> сесії </w:t>
      </w:r>
      <w:r w:rsidR="006B1C9A">
        <w:rPr>
          <w:rFonts w:ascii="Times New Roman" w:hAnsi="Times New Roman"/>
          <w:szCs w:val="24"/>
        </w:rPr>
        <w:t>(</w:t>
      </w:r>
      <w:r w:rsidR="00C0797C">
        <w:rPr>
          <w:rFonts w:ascii="Times New Roman" w:hAnsi="Times New Roman"/>
          <w:szCs w:val="24"/>
          <w:lang w:val="en-US"/>
        </w:rPr>
        <w:t>V</w:t>
      </w:r>
      <w:r w:rsidR="00481D85">
        <w:rPr>
          <w:rFonts w:ascii="Times New Roman" w:hAnsi="Times New Roman"/>
          <w:szCs w:val="24"/>
        </w:rPr>
        <w:t xml:space="preserve"> пленарне засідання) </w:t>
      </w:r>
      <w:r w:rsidRPr="00671AEB">
        <w:rPr>
          <w:rFonts w:ascii="Times New Roman" w:hAnsi="Times New Roman"/>
          <w:szCs w:val="24"/>
        </w:rPr>
        <w:t xml:space="preserve">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14:paraId="5ABBCB7B" w14:textId="77777777" w:rsidR="003A6172" w:rsidRDefault="003A6172" w:rsidP="003A6172">
      <w:pPr>
        <w:pStyle w:val="2"/>
        <w:jc w:val="center"/>
        <w:rPr>
          <w:rFonts w:ascii="Times New Roman" w:hAnsi="Times New Roman"/>
          <w:color w:val="000000"/>
          <w:szCs w:val="24"/>
        </w:rPr>
      </w:pPr>
    </w:p>
    <w:p w14:paraId="717A0FD6" w14:textId="77777777" w:rsidR="003A6172" w:rsidRDefault="003A6172" w:rsidP="003A6172">
      <w:pPr>
        <w:pStyle w:val="2"/>
        <w:jc w:val="center"/>
        <w:rPr>
          <w:rFonts w:ascii="Times New Roman" w:hAnsi="Times New Roman"/>
          <w:color w:val="000000"/>
          <w:szCs w:val="24"/>
        </w:rPr>
      </w:pPr>
    </w:p>
    <w:p w14:paraId="72BE82FE" w14:textId="77777777" w:rsidR="003A6172" w:rsidRDefault="003A6172" w:rsidP="003A6172">
      <w:pPr>
        <w:pStyle w:val="2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___________202</w:t>
      </w:r>
      <w:r w:rsidRPr="00CF0B65">
        <w:rPr>
          <w:rFonts w:ascii="Times New Roman" w:hAnsi="Times New Roman"/>
          <w:color w:val="000000"/>
          <w:szCs w:val="24"/>
        </w:rPr>
        <w:t>5</w:t>
      </w:r>
      <w:r>
        <w:rPr>
          <w:rFonts w:ascii="Times New Roman" w:hAnsi="Times New Roman"/>
          <w:color w:val="000000"/>
          <w:szCs w:val="24"/>
        </w:rPr>
        <w:t xml:space="preserve">                                      м. Кіцмань                                              № ________</w:t>
      </w:r>
    </w:p>
    <w:p w14:paraId="11B44D07" w14:textId="77777777" w:rsidR="003A6172" w:rsidRDefault="003A6172" w:rsidP="003A6172">
      <w:pPr>
        <w:widowControl w:val="0"/>
        <w:suppressAutoHyphens/>
        <w:rPr>
          <w:sz w:val="16"/>
        </w:rPr>
      </w:pPr>
    </w:p>
    <w:p w14:paraId="1690D322" w14:textId="77777777" w:rsidR="00996E37" w:rsidRDefault="00996E37" w:rsidP="003A6172">
      <w:pPr>
        <w:widowControl w:val="0"/>
        <w:suppressAutoHyphens/>
        <w:rPr>
          <w:sz w:val="16"/>
        </w:rPr>
      </w:pPr>
    </w:p>
    <w:p w14:paraId="2769E7DC" w14:textId="77777777" w:rsidR="00996E37" w:rsidRDefault="00996E37" w:rsidP="003A6172">
      <w:pPr>
        <w:widowControl w:val="0"/>
        <w:suppressAutoHyphens/>
        <w:rPr>
          <w:sz w:val="16"/>
        </w:rPr>
      </w:pPr>
    </w:p>
    <w:p w14:paraId="1F39B5EF" w14:textId="77777777" w:rsidR="00996E37" w:rsidRDefault="00996E37" w:rsidP="003A6172">
      <w:pPr>
        <w:widowControl w:val="0"/>
        <w:suppressAutoHyphens/>
        <w:rPr>
          <w:sz w:val="16"/>
        </w:rPr>
      </w:pPr>
    </w:p>
    <w:p w14:paraId="140CE596" w14:textId="4BAF649E" w:rsidR="00DE212F" w:rsidRPr="00F04155" w:rsidRDefault="00DE212F" w:rsidP="00996E37">
      <w:pPr>
        <w:ind w:right="4536"/>
        <w:rPr>
          <w:b/>
          <w:sz w:val="24"/>
          <w:szCs w:val="24"/>
        </w:rPr>
      </w:pPr>
      <w:r w:rsidRPr="00F04155">
        <w:rPr>
          <w:b/>
          <w:sz w:val="24"/>
          <w:szCs w:val="24"/>
        </w:rPr>
        <w:t>Про передачу майна  комунальної власності з балансу</w:t>
      </w:r>
      <w:r>
        <w:rPr>
          <w:b/>
          <w:sz w:val="24"/>
          <w:szCs w:val="24"/>
        </w:rPr>
        <w:t xml:space="preserve"> Кіцманської міської ради на баланс </w:t>
      </w:r>
      <w:r w:rsidRPr="00F04155">
        <w:rPr>
          <w:b/>
          <w:sz w:val="24"/>
          <w:szCs w:val="24"/>
        </w:rPr>
        <w:t xml:space="preserve"> КНП «Кіцманський центр первинної медичної допомоги» </w:t>
      </w:r>
    </w:p>
    <w:p w14:paraId="4DD05E11" w14:textId="77777777" w:rsidR="00DE212F" w:rsidRDefault="00DE212F" w:rsidP="00DE212F">
      <w:pPr>
        <w:rPr>
          <w:b/>
          <w:sz w:val="24"/>
          <w:szCs w:val="24"/>
        </w:rPr>
      </w:pPr>
    </w:p>
    <w:p w14:paraId="3EDD40AC" w14:textId="77777777" w:rsidR="00996E37" w:rsidRPr="00F04155" w:rsidRDefault="00996E37" w:rsidP="00DE212F">
      <w:pPr>
        <w:rPr>
          <w:b/>
          <w:sz w:val="24"/>
          <w:szCs w:val="24"/>
        </w:rPr>
      </w:pPr>
    </w:p>
    <w:p w14:paraId="4DB5A351" w14:textId="49B7349C" w:rsidR="00DE212F" w:rsidRPr="00F04155" w:rsidRDefault="00DE212F" w:rsidP="00DE212F">
      <w:pPr>
        <w:shd w:val="clear" w:color="auto" w:fill="FFFFFF"/>
        <w:spacing w:after="240"/>
        <w:ind w:firstLine="708"/>
        <w:jc w:val="both"/>
        <w:textAlignment w:val="baseline"/>
        <w:rPr>
          <w:sz w:val="24"/>
          <w:szCs w:val="24"/>
        </w:rPr>
      </w:pPr>
      <w:r w:rsidRPr="00F04155">
        <w:rPr>
          <w:sz w:val="24"/>
          <w:szCs w:val="24"/>
        </w:rPr>
        <w:t xml:space="preserve">Керуючись </w:t>
      </w:r>
      <w:r w:rsidRPr="00F04155">
        <w:rPr>
          <w:color w:val="000000"/>
          <w:sz w:val="24"/>
          <w:szCs w:val="24"/>
        </w:rPr>
        <w:t xml:space="preserve">статтями 26, 29 та 60 </w:t>
      </w:r>
      <w:r w:rsidRPr="00F04155">
        <w:rPr>
          <w:sz w:val="24"/>
          <w:szCs w:val="24"/>
        </w:rPr>
        <w:t xml:space="preserve">Закону України «Про місцеве самоврядування в Україні», </w:t>
      </w:r>
      <w:r w:rsidRPr="00F04155">
        <w:rPr>
          <w:sz w:val="24"/>
          <w:szCs w:val="24"/>
          <w:lang w:eastAsia="uk-UA"/>
        </w:rPr>
        <w:t xml:space="preserve">висновками </w:t>
      </w:r>
      <w:r w:rsidRPr="00F04155">
        <w:rPr>
          <w:sz w:val="24"/>
          <w:szCs w:val="24"/>
        </w:rPr>
        <w:t xml:space="preserve">постійної комісії з питань комунальної власності, житлово-комунального господарства, енергозбереження та транспорту, розглянувши листи </w:t>
      </w:r>
      <w:r>
        <w:rPr>
          <w:sz w:val="24"/>
          <w:szCs w:val="24"/>
        </w:rPr>
        <w:t>КНП «Кіцманський центр первинної медичної допомоги</w:t>
      </w:r>
      <w:r w:rsidR="00996E37">
        <w:rPr>
          <w:sz w:val="24"/>
          <w:szCs w:val="24"/>
        </w:rPr>
        <w:t xml:space="preserve">» </w:t>
      </w:r>
      <w:r w:rsidRPr="00F04155">
        <w:rPr>
          <w:sz w:val="24"/>
          <w:szCs w:val="24"/>
        </w:rPr>
        <w:t xml:space="preserve">від </w:t>
      </w:r>
      <w:r w:rsidR="00996E37">
        <w:rPr>
          <w:sz w:val="24"/>
          <w:szCs w:val="24"/>
        </w:rPr>
        <w:t xml:space="preserve">28.11.2025 </w:t>
      </w:r>
      <w:r w:rsidRPr="00F04155">
        <w:rPr>
          <w:sz w:val="24"/>
          <w:szCs w:val="24"/>
        </w:rPr>
        <w:t xml:space="preserve">р. № </w:t>
      </w:r>
      <w:r w:rsidR="00996E37">
        <w:rPr>
          <w:sz w:val="24"/>
          <w:szCs w:val="24"/>
        </w:rPr>
        <w:t>543</w:t>
      </w:r>
      <w:r w:rsidRPr="00F04155">
        <w:rPr>
          <w:sz w:val="24"/>
          <w:szCs w:val="24"/>
        </w:rPr>
        <w:t xml:space="preserve">, Кіцманська міська рада </w:t>
      </w:r>
      <w:r w:rsidRPr="00F04155">
        <w:rPr>
          <w:b/>
          <w:sz w:val="24"/>
          <w:szCs w:val="24"/>
        </w:rPr>
        <w:t>ВИРІШИЛА:</w:t>
      </w:r>
    </w:p>
    <w:p w14:paraId="24CE1333" w14:textId="390FC776" w:rsidR="00996E37" w:rsidRDefault="00996E37" w:rsidP="00DE212F">
      <w:pPr>
        <w:numPr>
          <w:ilvl w:val="0"/>
          <w:numId w:val="10"/>
        </w:numPr>
        <w:shd w:val="clear" w:color="auto" w:fill="FFFFFF"/>
        <w:ind w:left="0" w:firstLine="709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П</w:t>
      </w:r>
      <w:r w:rsidR="00DE212F" w:rsidRPr="00F04155">
        <w:rPr>
          <w:sz w:val="24"/>
          <w:szCs w:val="24"/>
        </w:rPr>
        <w:t>ереда</w:t>
      </w:r>
      <w:r>
        <w:rPr>
          <w:sz w:val="24"/>
          <w:szCs w:val="24"/>
        </w:rPr>
        <w:t xml:space="preserve">ти </w:t>
      </w:r>
      <w:r w:rsidR="00DE212F" w:rsidRPr="00F04155">
        <w:rPr>
          <w:sz w:val="24"/>
          <w:szCs w:val="24"/>
        </w:rPr>
        <w:t>з балансу</w:t>
      </w:r>
      <w:r>
        <w:rPr>
          <w:sz w:val="24"/>
          <w:szCs w:val="24"/>
        </w:rPr>
        <w:t xml:space="preserve"> </w:t>
      </w:r>
      <w:r w:rsidR="00DE212F" w:rsidRPr="00F0415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Кіцманської міської ради та баланс </w:t>
      </w:r>
      <w:r w:rsidR="00DE212F" w:rsidRPr="00F04155">
        <w:rPr>
          <w:sz w:val="24"/>
          <w:szCs w:val="24"/>
        </w:rPr>
        <w:t>КНП «Кіцманський центр первинної медичної допомоги»</w:t>
      </w:r>
      <w:r>
        <w:rPr>
          <w:sz w:val="24"/>
          <w:szCs w:val="24"/>
        </w:rPr>
        <w:t xml:space="preserve"> котел електричний «</w:t>
      </w:r>
      <w:proofErr w:type="spellStart"/>
      <w:r>
        <w:rPr>
          <w:sz w:val="24"/>
          <w:szCs w:val="24"/>
        </w:rPr>
        <w:t>Протерм</w:t>
      </w:r>
      <w:proofErr w:type="spellEnd"/>
      <w:r>
        <w:rPr>
          <w:sz w:val="24"/>
          <w:szCs w:val="24"/>
        </w:rPr>
        <w:t xml:space="preserve">» (ін. номер </w:t>
      </w:r>
      <w:r w:rsidR="000A22DF">
        <w:rPr>
          <w:sz w:val="24"/>
          <w:szCs w:val="24"/>
        </w:rPr>
        <w:t>**********</w:t>
      </w:r>
      <w:r>
        <w:rPr>
          <w:sz w:val="24"/>
          <w:szCs w:val="24"/>
        </w:rPr>
        <w:t xml:space="preserve">). </w:t>
      </w:r>
    </w:p>
    <w:p w14:paraId="491D86BD" w14:textId="040AE2FB" w:rsidR="00DE212F" w:rsidRPr="00996E37" w:rsidRDefault="00996E37" w:rsidP="00DE212F">
      <w:pPr>
        <w:numPr>
          <w:ilvl w:val="0"/>
          <w:numId w:val="10"/>
        </w:numPr>
        <w:shd w:val="clear" w:color="auto" w:fill="FFFFFF"/>
        <w:ind w:left="0" w:firstLine="709"/>
        <w:jc w:val="both"/>
        <w:textAlignment w:val="baseline"/>
        <w:rPr>
          <w:sz w:val="24"/>
          <w:szCs w:val="24"/>
        </w:rPr>
      </w:pPr>
      <w:r w:rsidRPr="00996E37">
        <w:rPr>
          <w:sz w:val="24"/>
          <w:szCs w:val="24"/>
        </w:rPr>
        <w:t xml:space="preserve">Відділу бухгалтерського обліку та звітності (Яна КОЗЕК) </w:t>
      </w:r>
      <w:r w:rsidR="00DE212F" w:rsidRPr="00996E37">
        <w:rPr>
          <w:sz w:val="24"/>
          <w:szCs w:val="24"/>
        </w:rPr>
        <w:t xml:space="preserve">здійснити передачу майна </w:t>
      </w:r>
      <w:r>
        <w:rPr>
          <w:sz w:val="24"/>
          <w:szCs w:val="24"/>
        </w:rPr>
        <w:t xml:space="preserve">зазначеного у пункті 1 цього рішення </w:t>
      </w:r>
      <w:r w:rsidR="00DE212F" w:rsidRPr="00996E37">
        <w:rPr>
          <w:sz w:val="24"/>
          <w:szCs w:val="24"/>
        </w:rPr>
        <w:t xml:space="preserve">та </w:t>
      </w:r>
      <w:r w:rsidR="00DE212F" w:rsidRPr="00996E37">
        <w:rPr>
          <w:sz w:val="24"/>
        </w:rPr>
        <w:t xml:space="preserve">подати акт приймання-передачі на затвердження  </w:t>
      </w:r>
      <w:r>
        <w:rPr>
          <w:sz w:val="24"/>
        </w:rPr>
        <w:t>секретарю міської ради</w:t>
      </w:r>
      <w:r w:rsidR="00DE212F" w:rsidRPr="00996E37">
        <w:rPr>
          <w:sz w:val="24"/>
        </w:rPr>
        <w:t xml:space="preserve">. </w:t>
      </w:r>
    </w:p>
    <w:p w14:paraId="44FB065D" w14:textId="77777777" w:rsidR="00996E37" w:rsidRPr="00943DD1" w:rsidRDefault="00996E37" w:rsidP="00996E37">
      <w:pPr>
        <w:pStyle w:val="ab"/>
        <w:numPr>
          <w:ilvl w:val="0"/>
          <w:numId w:val="10"/>
        </w:numPr>
        <w:shd w:val="clear" w:color="auto" w:fill="FFFFFF"/>
        <w:tabs>
          <w:tab w:val="clear" w:pos="720"/>
          <w:tab w:val="num" w:pos="360"/>
        </w:tabs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43DD1">
        <w:t xml:space="preserve">Контроль за виконанням даного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 та </w:t>
      </w:r>
      <w:r w:rsidRPr="00943DD1">
        <w:rPr>
          <w:shd w:val="clear" w:color="auto" w:fill="FFFFFF"/>
        </w:rPr>
        <w:t>заступника міського голови з питань діяльності виконавчих органів </w:t>
      </w:r>
      <w:r>
        <w:rPr>
          <w:shd w:val="clear" w:color="auto" w:fill="FFFFFF"/>
        </w:rPr>
        <w:t>Олександра МАРУСЯКА</w:t>
      </w:r>
      <w:r w:rsidRPr="00943DD1">
        <w:rPr>
          <w:shd w:val="clear" w:color="auto" w:fill="FFFFFF"/>
        </w:rPr>
        <w:t xml:space="preserve">. </w:t>
      </w:r>
    </w:p>
    <w:p w14:paraId="3D953251" w14:textId="77777777" w:rsidR="00C0797C" w:rsidRDefault="00C0797C" w:rsidP="00C0797C">
      <w:pPr>
        <w:pStyle w:val="a5"/>
        <w:rPr>
          <w:b/>
          <w:color w:val="252B33"/>
          <w:sz w:val="14"/>
        </w:rPr>
      </w:pPr>
    </w:p>
    <w:p w14:paraId="78EA6B6B" w14:textId="77777777" w:rsidR="00DE212F" w:rsidRDefault="00DE212F" w:rsidP="00C0797C">
      <w:pPr>
        <w:pStyle w:val="a5"/>
        <w:rPr>
          <w:b/>
          <w:color w:val="252B33"/>
          <w:sz w:val="14"/>
        </w:rPr>
      </w:pPr>
    </w:p>
    <w:p w14:paraId="1B3564AF" w14:textId="77777777" w:rsidR="00DE212F" w:rsidRDefault="00DE212F" w:rsidP="00C0797C">
      <w:pPr>
        <w:pStyle w:val="a5"/>
        <w:rPr>
          <w:b/>
          <w:color w:val="252B33"/>
          <w:sz w:val="14"/>
        </w:rPr>
      </w:pPr>
    </w:p>
    <w:p w14:paraId="7B85273A" w14:textId="77777777" w:rsidR="001778D0" w:rsidRDefault="001778D0" w:rsidP="00C0797C">
      <w:pPr>
        <w:pStyle w:val="a5"/>
        <w:rPr>
          <w:b/>
          <w:color w:val="252B33"/>
          <w:sz w:val="14"/>
        </w:rPr>
      </w:pPr>
    </w:p>
    <w:p w14:paraId="09705F64" w14:textId="77777777" w:rsidR="001778D0" w:rsidRDefault="001778D0" w:rsidP="00C0797C">
      <w:pPr>
        <w:pStyle w:val="a5"/>
        <w:rPr>
          <w:b/>
          <w:color w:val="252B33"/>
          <w:sz w:val="14"/>
        </w:rPr>
      </w:pPr>
    </w:p>
    <w:p w14:paraId="2664DBC3" w14:textId="77777777" w:rsidR="00DE212F" w:rsidRDefault="00DE212F" w:rsidP="00C0797C">
      <w:pPr>
        <w:pStyle w:val="a5"/>
        <w:rPr>
          <w:b/>
          <w:color w:val="252B33"/>
          <w:sz w:val="14"/>
        </w:rPr>
      </w:pPr>
    </w:p>
    <w:p w14:paraId="20E13FD6" w14:textId="77777777" w:rsidR="00996E37" w:rsidRDefault="00996E37" w:rsidP="00996E37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  <w:r w:rsidRPr="00ED3958">
        <w:rPr>
          <w:b/>
          <w:sz w:val="24"/>
          <w:szCs w:val="24"/>
        </w:rPr>
        <w:t xml:space="preserve">Секретар міської ради </w:t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  <w:t>Іван СЕМЕНЮК</w:t>
      </w:r>
    </w:p>
    <w:p w14:paraId="3C956249" w14:textId="77777777" w:rsidR="00996E37" w:rsidRDefault="00996E37" w:rsidP="00996E37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49E85286" w14:textId="77777777" w:rsidR="00996E37" w:rsidRDefault="00996E37" w:rsidP="00996E37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366AD3DC" w14:textId="77777777" w:rsidR="00DE212F" w:rsidRDefault="00DE212F" w:rsidP="00C0797C">
      <w:pPr>
        <w:pStyle w:val="a5"/>
        <w:rPr>
          <w:b/>
          <w:color w:val="252B33"/>
          <w:sz w:val="14"/>
        </w:rPr>
      </w:pPr>
    </w:p>
    <w:p w14:paraId="4C05C7D0" w14:textId="77777777" w:rsidR="00DE212F" w:rsidRDefault="00DE212F" w:rsidP="00C0797C">
      <w:pPr>
        <w:pStyle w:val="a5"/>
        <w:rPr>
          <w:b/>
          <w:color w:val="252B33"/>
          <w:sz w:val="14"/>
        </w:rPr>
      </w:pPr>
    </w:p>
    <w:p w14:paraId="728E1718" w14:textId="77777777" w:rsidR="00DE212F" w:rsidRDefault="00DE212F" w:rsidP="00C0797C">
      <w:pPr>
        <w:pStyle w:val="a5"/>
        <w:rPr>
          <w:b/>
          <w:color w:val="252B33"/>
          <w:sz w:val="14"/>
        </w:rPr>
      </w:pPr>
    </w:p>
    <w:p w14:paraId="64DA3E84" w14:textId="77777777" w:rsidR="00DE212F" w:rsidRDefault="00DE212F" w:rsidP="00C0797C">
      <w:pPr>
        <w:pStyle w:val="a5"/>
        <w:rPr>
          <w:b/>
          <w:color w:val="252B33"/>
          <w:sz w:val="14"/>
        </w:rPr>
      </w:pPr>
    </w:p>
    <w:p w14:paraId="622E6456" w14:textId="77777777" w:rsidR="00DE212F" w:rsidRDefault="00DE212F" w:rsidP="00C0797C">
      <w:pPr>
        <w:pStyle w:val="a5"/>
        <w:rPr>
          <w:b/>
          <w:color w:val="252B33"/>
          <w:sz w:val="14"/>
        </w:rPr>
      </w:pPr>
    </w:p>
    <w:p w14:paraId="37D20323" w14:textId="77777777" w:rsidR="00DE212F" w:rsidRDefault="00DE212F" w:rsidP="00C0797C">
      <w:pPr>
        <w:pStyle w:val="a5"/>
        <w:rPr>
          <w:b/>
          <w:color w:val="252B33"/>
          <w:sz w:val="14"/>
        </w:rPr>
      </w:pPr>
    </w:p>
    <w:p w14:paraId="3D7FCAD6" w14:textId="77777777" w:rsidR="00DE212F" w:rsidRDefault="00DE212F" w:rsidP="00C0797C">
      <w:pPr>
        <w:pStyle w:val="a5"/>
        <w:rPr>
          <w:b/>
          <w:color w:val="252B33"/>
          <w:sz w:val="14"/>
        </w:rPr>
      </w:pPr>
    </w:p>
    <w:p w14:paraId="7BB18B9A" w14:textId="77777777" w:rsidR="00DE212F" w:rsidRDefault="00DE212F" w:rsidP="00C0797C">
      <w:pPr>
        <w:pStyle w:val="a5"/>
        <w:rPr>
          <w:b/>
          <w:color w:val="252B33"/>
          <w:sz w:val="14"/>
        </w:rPr>
      </w:pPr>
    </w:p>
    <w:p w14:paraId="37002396" w14:textId="77777777" w:rsidR="00DE212F" w:rsidRDefault="00DE212F" w:rsidP="00C0797C">
      <w:pPr>
        <w:pStyle w:val="a5"/>
        <w:rPr>
          <w:b/>
          <w:color w:val="252B33"/>
          <w:sz w:val="14"/>
        </w:rPr>
      </w:pPr>
    </w:p>
    <w:p w14:paraId="58D254FA" w14:textId="77777777" w:rsidR="00DE212F" w:rsidRDefault="00DE212F" w:rsidP="00C0797C">
      <w:pPr>
        <w:pStyle w:val="a5"/>
        <w:rPr>
          <w:b/>
          <w:color w:val="252B33"/>
          <w:sz w:val="14"/>
        </w:rPr>
      </w:pPr>
    </w:p>
    <w:p w14:paraId="29661BAD" w14:textId="77777777" w:rsidR="00DE212F" w:rsidRDefault="00DE212F" w:rsidP="00C0797C">
      <w:pPr>
        <w:pStyle w:val="a5"/>
        <w:rPr>
          <w:b/>
          <w:color w:val="252B33"/>
          <w:sz w:val="14"/>
        </w:rPr>
      </w:pPr>
    </w:p>
    <w:p w14:paraId="3D9C6213" w14:textId="77777777" w:rsidR="00DE212F" w:rsidRDefault="00DE212F" w:rsidP="00C0797C">
      <w:pPr>
        <w:pStyle w:val="a5"/>
        <w:rPr>
          <w:b/>
          <w:color w:val="252B33"/>
          <w:sz w:val="14"/>
        </w:rPr>
      </w:pPr>
    </w:p>
    <w:sectPr w:rsidR="00DE212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41704"/>
    <w:multiLevelType w:val="hybridMultilevel"/>
    <w:tmpl w:val="4B7E7EA8"/>
    <w:lvl w:ilvl="0" w:tplc="B7D01B2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C763920"/>
    <w:multiLevelType w:val="multilevel"/>
    <w:tmpl w:val="045E0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Theme="minorEastAsia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7D0E79"/>
    <w:multiLevelType w:val="hybridMultilevel"/>
    <w:tmpl w:val="3A90044E"/>
    <w:lvl w:ilvl="0" w:tplc="46EE80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3BBD0F75"/>
    <w:multiLevelType w:val="multilevel"/>
    <w:tmpl w:val="4A7E1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F41392"/>
    <w:multiLevelType w:val="hybridMultilevel"/>
    <w:tmpl w:val="26C235AE"/>
    <w:lvl w:ilvl="0" w:tplc="8410E95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EFA6F0E"/>
    <w:multiLevelType w:val="hybridMultilevel"/>
    <w:tmpl w:val="9522C73A"/>
    <w:lvl w:ilvl="0" w:tplc="8EA82E54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61F0028F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 w15:restartNumberingAfterBreak="0">
    <w:nsid w:val="6B2D6414"/>
    <w:multiLevelType w:val="hybridMultilevel"/>
    <w:tmpl w:val="36907FE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0705D1"/>
    <w:multiLevelType w:val="multilevel"/>
    <w:tmpl w:val="045E0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Theme="minorEastAsia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E821A43"/>
    <w:multiLevelType w:val="hybridMultilevel"/>
    <w:tmpl w:val="36907FE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0"/>
  </w:num>
  <w:num w:numId="7">
    <w:abstractNumId w:val="3"/>
  </w:num>
  <w:num w:numId="8">
    <w:abstractNumId w:val="0"/>
  </w:num>
  <w:num w:numId="9">
    <w:abstractNumId w:val="7"/>
  </w:num>
  <w:num w:numId="10">
    <w:abstractNumId w:val="1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172"/>
    <w:rsid w:val="000A22DF"/>
    <w:rsid w:val="000F0F4F"/>
    <w:rsid w:val="001778D0"/>
    <w:rsid w:val="0025666F"/>
    <w:rsid w:val="0031327B"/>
    <w:rsid w:val="00320580"/>
    <w:rsid w:val="003A6172"/>
    <w:rsid w:val="003D25FA"/>
    <w:rsid w:val="0040199C"/>
    <w:rsid w:val="00481D85"/>
    <w:rsid w:val="0048699C"/>
    <w:rsid w:val="00493267"/>
    <w:rsid w:val="004E0228"/>
    <w:rsid w:val="004E07F6"/>
    <w:rsid w:val="00590559"/>
    <w:rsid w:val="005A305C"/>
    <w:rsid w:val="00676D74"/>
    <w:rsid w:val="006B1C9A"/>
    <w:rsid w:val="007F5980"/>
    <w:rsid w:val="008322B1"/>
    <w:rsid w:val="00943DD1"/>
    <w:rsid w:val="00996E37"/>
    <w:rsid w:val="00A46EF9"/>
    <w:rsid w:val="00BF0AD7"/>
    <w:rsid w:val="00C0797C"/>
    <w:rsid w:val="00D26156"/>
    <w:rsid w:val="00D46C3B"/>
    <w:rsid w:val="00DA44ED"/>
    <w:rsid w:val="00DE212F"/>
    <w:rsid w:val="00DF2F9C"/>
    <w:rsid w:val="00ED3958"/>
    <w:rsid w:val="00F0644F"/>
    <w:rsid w:val="00F30B12"/>
    <w:rsid w:val="00FD0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7AF49"/>
  <w15:chartTrackingRefBased/>
  <w15:docId w15:val="{C514028E-1791-41F7-8A3D-DF6C1E7E3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617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rsid w:val="003A617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2">
    <w:name w:val="Обычный2"/>
    <w:rsid w:val="003A617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3A6172"/>
    <w:pPr>
      <w:ind w:left="720"/>
      <w:contextualSpacing/>
    </w:pPr>
  </w:style>
  <w:style w:type="character" w:customStyle="1" w:styleId="a4">
    <w:name w:val="Абзац списку Знак"/>
    <w:link w:val="a3"/>
    <w:uiPriority w:val="34"/>
    <w:locked/>
    <w:rsid w:val="003A617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No Spacing"/>
    <w:link w:val="a6"/>
    <w:uiPriority w:val="1"/>
    <w:qFormat/>
    <w:rsid w:val="00FD065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інтервалів Знак"/>
    <w:link w:val="a5"/>
    <w:uiPriority w:val="1"/>
    <w:rsid w:val="00FD065E"/>
    <w:rPr>
      <w:rFonts w:ascii="Calibri" w:eastAsia="Calibri" w:hAnsi="Calibri" w:cs="Times New Roman"/>
    </w:rPr>
  </w:style>
  <w:style w:type="paragraph" w:customStyle="1" w:styleId="20">
    <w:name w:val="Основной текст2"/>
    <w:basedOn w:val="a"/>
    <w:rsid w:val="00590559"/>
    <w:pPr>
      <w:widowControl w:val="0"/>
      <w:shd w:val="clear" w:color="auto" w:fill="FFFFFF"/>
      <w:spacing w:before="360" w:after="360" w:line="0" w:lineRule="atLeast"/>
      <w:ind w:hanging="220"/>
      <w:jc w:val="center"/>
    </w:pPr>
    <w:rPr>
      <w:rFonts w:ascii="Calibri" w:eastAsia="Calibri" w:hAnsi="Calibri"/>
      <w:spacing w:val="3"/>
      <w:sz w:val="25"/>
      <w:szCs w:val="25"/>
      <w:lang w:eastAsia="en-US"/>
    </w:rPr>
  </w:style>
  <w:style w:type="character" w:customStyle="1" w:styleId="2pt">
    <w:name w:val="Основной текст + Интервал 2 pt"/>
    <w:rsid w:val="00590559"/>
    <w:rPr>
      <w:color w:val="000000"/>
      <w:spacing w:val="42"/>
      <w:w w:val="100"/>
      <w:position w:val="0"/>
      <w:sz w:val="25"/>
      <w:szCs w:val="25"/>
      <w:shd w:val="clear" w:color="auto" w:fill="FFFFFF"/>
      <w:lang w:val="uk-UA"/>
    </w:rPr>
  </w:style>
  <w:style w:type="character" w:customStyle="1" w:styleId="c4">
    <w:name w:val="c4"/>
    <w:rsid w:val="00590559"/>
  </w:style>
  <w:style w:type="paragraph" w:styleId="a7">
    <w:name w:val="Balloon Text"/>
    <w:basedOn w:val="a"/>
    <w:link w:val="a8"/>
    <w:uiPriority w:val="99"/>
    <w:semiHidden/>
    <w:unhideWhenUsed/>
    <w:rsid w:val="005A305C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5A305C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Body Text"/>
    <w:basedOn w:val="a"/>
    <w:link w:val="aa"/>
    <w:uiPriority w:val="99"/>
    <w:unhideWhenUsed/>
    <w:rsid w:val="00C0797C"/>
    <w:pPr>
      <w:spacing w:after="120"/>
    </w:pPr>
    <w:rPr>
      <w:color w:val="000000"/>
      <w:lang w:eastAsia="ja-JP"/>
    </w:rPr>
  </w:style>
  <w:style w:type="character" w:customStyle="1" w:styleId="aa">
    <w:name w:val="Основний текст Знак"/>
    <w:basedOn w:val="a0"/>
    <w:link w:val="a9"/>
    <w:uiPriority w:val="99"/>
    <w:rsid w:val="00C0797C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styleId="ab">
    <w:name w:val="Normal (Web)"/>
    <w:aliases w:val="Обычный (Web)"/>
    <w:basedOn w:val="a"/>
    <w:uiPriority w:val="99"/>
    <w:rsid w:val="00C0797C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21">
    <w:name w:val="List 2"/>
    <w:basedOn w:val="a"/>
    <w:rsid w:val="00C0797C"/>
    <w:pPr>
      <w:ind w:left="566" w:hanging="283"/>
    </w:pPr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983</Words>
  <Characters>561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Пользователь Windows</cp:lastModifiedBy>
  <cp:revision>3</cp:revision>
  <cp:lastPrinted>2025-12-01T12:08:00Z</cp:lastPrinted>
  <dcterms:created xsi:type="dcterms:W3CDTF">2025-12-01T13:13:00Z</dcterms:created>
  <dcterms:modified xsi:type="dcterms:W3CDTF">2025-12-01T13:27:00Z</dcterms:modified>
</cp:coreProperties>
</file>