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24" w:rsidRDefault="00E75D24" w:rsidP="009B108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32334063" r:id="rId6"/>
        </w:object>
      </w:r>
    </w:p>
    <w:p w:rsidR="00E75D24" w:rsidRPr="00A166B2" w:rsidRDefault="00E75D24" w:rsidP="009B108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</w:p>
    <w:p w:rsidR="00E75D24" w:rsidRDefault="00E75D24" w:rsidP="009B108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75D24" w:rsidRDefault="00E75D24" w:rsidP="009B108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75D24" w:rsidRPr="001931FD" w:rsidRDefault="00E75D24" w:rsidP="009B108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75D24" w:rsidRDefault="00E75D24" w:rsidP="009B108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75D24" w:rsidRDefault="00E75D24" w:rsidP="009B1083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>Проєкт</w:t>
      </w:r>
    </w:p>
    <w:p w:rsidR="00E75D24" w:rsidRDefault="00E75D24" w:rsidP="009B10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75D24" w:rsidRDefault="00E75D24" w:rsidP="009B10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E75D24" w:rsidRDefault="00E75D24" w:rsidP="009B10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75D24" w:rsidRDefault="00E75D24" w:rsidP="009B10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  2026                                    м. Кіцмань                                               </w:t>
      </w:r>
      <w:r>
        <w:rPr>
          <w:rFonts w:ascii="Times New Roman" w:hAnsi="Times New Roman"/>
          <w:b/>
          <w:sz w:val="24"/>
          <w:szCs w:val="24"/>
        </w:rPr>
        <w:t>№ _______</w:t>
      </w:r>
    </w:p>
    <w:p w:rsidR="00E75D24" w:rsidRDefault="00E75D24" w:rsidP="009D5403">
      <w:pPr>
        <w:shd w:val="clear" w:color="auto" w:fill="FFFFFF"/>
        <w:spacing w:after="0" w:line="240" w:lineRule="auto"/>
        <w:ind w:right="1530"/>
        <w:rPr>
          <w:rFonts w:ascii="Times New Roman" w:hAnsi="Times New Roman"/>
          <w:b/>
          <w:sz w:val="24"/>
          <w:szCs w:val="24"/>
        </w:rPr>
      </w:pPr>
    </w:p>
    <w:p w:rsidR="00E75D24" w:rsidRPr="00A32553" w:rsidRDefault="00E75D24" w:rsidP="009D5403">
      <w:pPr>
        <w:shd w:val="clear" w:color="auto" w:fill="FFFFFF"/>
        <w:spacing w:after="0" w:line="240" w:lineRule="auto"/>
        <w:ind w:right="1530"/>
        <w:rPr>
          <w:rFonts w:ascii="Times New Roman" w:hAnsi="Times New Roman"/>
          <w:b/>
          <w:sz w:val="24"/>
          <w:szCs w:val="24"/>
        </w:rPr>
      </w:pPr>
      <w:r w:rsidRPr="00A32553">
        <w:rPr>
          <w:rFonts w:ascii="Times New Roman" w:hAnsi="Times New Roman"/>
          <w:b/>
          <w:sz w:val="24"/>
          <w:szCs w:val="24"/>
        </w:rPr>
        <w:t xml:space="preserve">Про затвердження Положення про надання </w:t>
      </w:r>
    </w:p>
    <w:p w:rsidR="00E75D24" w:rsidRPr="00A32553" w:rsidRDefault="00E75D24" w:rsidP="009D5403">
      <w:pPr>
        <w:shd w:val="clear" w:color="auto" w:fill="FFFFFF"/>
        <w:spacing w:after="0" w:line="240" w:lineRule="auto"/>
        <w:ind w:right="1530"/>
        <w:rPr>
          <w:rFonts w:ascii="Times New Roman" w:hAnsi="Times New Roman"/>
          <w:b/>
          <w:sz w:val="24"/>
          <w:szCs w:val="24"/>
        </w:rPr>
      </w:pPr>
      <w:r w:rsidRPr="00A32553">
        <w:rPr>
          <w:rFonts w:ascii="Times New Roman" w:hAnsi="Times New Roman"/>
          <w:b/>
          <w:sz w:val="24"/>
          <w:szCs w:val="24"/>
        </w:rPr>
        <w:t xml:space="preserve">платних послуг закладами культури </w:t>
      </w:r>
    </w:p>
    <w:p w:rsidR="00E75D24" w:rsidRPr="00A32553" w:rsidRDefault="00E75D24" w:rsidP="009D5403">
      <w:pPr>
        <w:shd w:val="clear" w:color="auto" w:fill="FFFFFF"/>
        <w:spacing w:after="0" w:line="240" w:lineRule="auto"/>
        <w:ind w:right="1530"/>
        <w:rPr>
          <w:rFonts w:ascii="Times New Roman" w:hAnsi="Times New Roman"/>
          <w:b/>
          <w:sz w:val="24"/>
          <w:szCs w:val="24"/>
        </w:rPr>
      </w:pPr>
      <w:r w:rsidRPr="00A32553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E75D24" w:rsidRPr="00A32553" w:rsidRDefault="00E75D24" w:rsidP="009D5403">
      <w:pPr>
        <w:shd w:val="clear" w:color="auto" w:fill="FFFFFF"/>
        <w:spacing w:after="0" w:line="240" w:lineRule="auto"/>
        <w:ind w:left="1134" w:right="1530"/>
        <w:jc w:val="center"/>
        <w:rPr>
          <w:rFonts w:ascii="Times New Roman" w:hAnsi="Times New Roman"/>
          <w:b/>
          <w:sz w:val="24"/>
          <w:szCs w:val="24"/>
        </w:rPr>
      </w:pPr>
    </w:p>
    <w:p w:rsidR="00E75D24" w:rsidRPr="005A0256" w:rsidRDefault="00E75D24" w:rsidP="009D5403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256">
        <w:rPr>
          <w:rFonts w:ascii="Times New Roman" w:hAnsi="Times New Roman"/>
          <w:sz w:val="24"/>
          <w:szCs w:val="24"/>
        </w:rPr>
        <w:t xml:space="preserve">Відповідно до статті 32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</w:rPr>
        <w:t>З</w:t>
      </w:r>
      <w:r w:rsidRPr="005A0256">
        <w:rPr>
          <w:rStyle w:val="docdata"/>
          <w:rFonts w:ascii="Times New Roman" w:hAnsi="Times New Roman"/>
          <w:color w:val="000000"/>
          <w:sz w:val="24"/>
          <w:szCs w:val="24"/>
        </w:rPr>
        <w:t>акону України «Про культуру</w:t>
      </w:r>
      <w:r>
        <w:rPr>
          <w:rStyle w:val="docdata"/>
          <w:rFonts w:ascii="Times New Roman" w:hAnsi="Times New Roman"/>
          <w:color w:val="000000"/>
          <w:sz w:val="24"/>
          <w:szCs w:val="24"/>
        </w:rPr>
        <w:t>», Бюджетного кодексу України, П</w:t>
      </w:r>
      <w:r w:rsidRPr="005A0256">
        <w:rPr>
          <w:rStyle w:val="docdata"/>
          <w:rFonts w:ascii="Times New Roman" w:hAnsi="Times New Roman"/>
          <w:color w:val="000000"/>
          <w:sz w:val="24"/>
          <w:szCs w:val="24"/>
        </w:rPr>
        <w:t xml:space="preserve">останови Кабінету Міністрів України від 19 листопада 2025 року № 1496 «Про внесення змін до переліку платних послуг, які можуть надаватися державними і комунальними закладами культури», спільного наказу Міністерства культури України, Міністерства фінансів України, Міністерства економічного розвитку і торгівлі України від 01 грудня </w:t>
      </w:r>
      <w:r>
        <w:rPr>
          <w:rFonts w:ascii="Times New Roman" w:hAnsi="Times New Roman"/>
          <w:color w:val="000000"/>
          <w:sz w:val="24"/>
          <w:szCs w:val="24"/>
        </w:rPr>
        <w:t>2015 року №</w:t>
      </w:r>
      <w:r w:rsidRPr="005A0256">
        <w:rPr>
          <w:rFonts w:ascii="Times New Roman" w:hAnsi="Times New Roman"/>
          <w:color w:val="000000"/>
          <w:sz w:val="24"/>
          <w:szCs w:val="24"/>
        </w:rPr>
        <w:t>1004/1113/1556 «Про затвердження Порядку визначення вартості та надання платних послуг закладами культури, заснованими на державній та комунальній формі власності», зареєстрованого в Міністерстві юстиції У</w:t>
      </w:r>
      <w:r>
        <w:rPr>
          <w:rFonts w:ascii="Times New Roman" w:hAnsi="Times New Roman"/>
          <w:color w:val="000000"/>
          <w:sz w:val="24"/>
          <w:szCs w:val="24"/>
        </w:rPr>
        <w:t>країни 18 грудня 2015 року за №</w:t>
      </w:r>
      <w:r w:rsidRPr="005A0256">
        <w:rPr>
          <w:rFonts w:ascii="Times New Roman" w:hAnsi="Times New Roman"/>
          <w:color w:val="000000"/>
          <w:sz w:val="24"/>
          <w:szCs w:val="24"/>
        </w:rPr>
        <w:t>1590/28035, з метою залучення додаткових джерел фінансування, поліпшення матеріально-технічної бази та забезпечення належного функціонування закладів культури Кіцманської міської територіальної громади, виконавчий комітет  міської ради</w:t>
      </w:r>
    </w:p>
    <w:p w:rsidR="00E75D24" w:rsidRPr="00A32553" w:rsidRDefault="00E75D24" w:rsidP="00681E6F">
      <w:pPr>
        <w:shd w:val="clear" w:color="auto" w:fill="FFFFFF"/>
        <w:spacing w:after="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И Р І Ш И В</w:t>
      </w:r>
      <w:r w:rsidRPr="00A32553">
        <w:rPr>
          <w:rFonts w:ascii="Times New Roman" w:hAnsi="Times New Roman"/>
          <w:b/>
          <w:bCs/>
          <w:sz w:val="24"/>
          <w:szCs w:val="24"/>
        </w:rPr>
        <w:t>:</w:t>
      </w:r>
    </w:p>
    <w:p w:rsidR="00E75D24" w:rsidRPr="00690A3A" w:rsidRDefault="00E75D24" w:rsidP="00C11F6D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90A3A">
        <w:rPr>
          <w:rFonts w:ascii="Times New Roman" w:hAnsi="Times New Roman"/>
          <w:sz w:val="24"/>
          <w:szCs w:val="24"/>
        </w:rPr>
        <w:t>Затвердити</w:t>
      </w:r>
      <w:r w:rsidRPr="00690A3A">
        <w:rPr>
          <w:rFonts w:ascii="Times New Roman" w:hAnsi="Times New Roman"/>
          <w:b/>
          <w:sz w:val="24"/>
          <w:szCs w:val="24"/>
        </w:rPr>
        <w:t xml:space="preserve"> </w:t>
      </w:r>
      <w:r w:rsidRPr="00690A3A">
        <w:rPr>
          <w:rFonts w:ascii="Times New Roman" w:hAnsi="Times New Roman"/>
          <w:sz w:val="24"/>
          <w:szCs w:val="24"/>
        </w:rPr>
        <w:t>Положення про надання платних послуг закладами культури Кіцманської міської територіальної громади (д</w:t>
      </w:r>
      <w:r w:rsidRPr="00690A3A">
        <w:rPr>
          <w:rStyle w:val="Strong"/>
          <w:rFonts w:ascii="e-ukraine" w:hAnsi="e-ukraine"/>
          <w:b w:val="0"/>
          <w:bCs w:val="0"/>
          <w:iCs/>
          <w:color w:val="000000"/>
          <w:sz w:val="24"/>
          <w:szCs w:val="24"/>
        </w:rPr>
        <w:t>ода</w:t>
      </w:r>
      <w:r w:rsidRPr="00690A3A">
        <w:rPr>
          <w:rStyle w:val="Strong"/>
          <w:rFonts w:ascii="Times New Roman" w:hAnsi="Times New Roman"/>
          <w:b w:val="0"/>
          <w:bCs w:val="0"/>
          <w:iCs/>
          <w:color w:val="000000"/>
          <w:sz w:val="24"/>
          <w:szCs w:val="24"/>
        </w:rPr>
        <w:t>ток 1</w:t>
      </w:r>
      <w:r w:rsidRPr="00690A3A">
        <w:rPr>
          <w:rFonts w:ascii="Times New Roman" w:hAnsi="Times New Roman"/>
          <w:sz w:val="24"/>
          <w:szCs w:val="24"/>
        </w:rPr>
        <w:t>).</w:t>
      </w:r>
    </w:p>
    <w:p w:rsidR="00E75D24" w:rsidRPr="00690A3A" w:rsidRDefault="00E75D24" w:rsidP="005A025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D24" w:rsidRPr="00690A3A" w:rsidRDefault="00E75D24" w:rsidP="00F14AA5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90A3A">
        <w:rPr>
          <w:rFonts w:ascii="e-ukraine" w:hAnsi="e-ukraine"/>
          <w:color w:val="000000"/>
          <w:sz w:val="24"/>
          <w:szCs w:val="24"/>
        </w:rPr>
        <w:t xml:space="preserve">Затвердити Перелік платних послуг, що можуть надаватися закладами культури Кіцманської міської ради </w:t>
      </w:r>
      <w:r w:rsidRPr="00690A3A">
        <w:rPr>
          <w:rFonts w:ascii="Times New Roman" w:hAnsi="Times New Roman"/>
          <w:color w:val="000000"/>
          <w:sz w:val="24"/>
          <w:szCs w:val="24"/>
        </w:rPr>
        <w:t>(</w:t>
      </w:r>
      <w:r w:rsidRPr="00690A3A">
        <w:rPr>
          <w:rStyle w:val="Strong"/>
          <w:rFonts w:ascii="Times New Roman" w:hAnsi="Times New Roman"/>
          <w:b w:val="0"/>
          <w:bCs w:val="0"/>
          <w:iCs/>
          <w:color w:val="000000"/>
          <w:sz w:val="24"/>
          <w:szCs w:val="24"/>
        </w:rPr>
        <w:t>додаток 2</w:t>
      </w:r>
      <w:r w:rsidRPr="00690A3A">
        <w:rPr>
          <w:rFonts w:ascii="Times New Roman" w:hAnsi="Times New Roman"/>
          <w:color w:val="000000"/>
          <w:sz w:val="24"/>
          <w:szCs w:val="24"/>
        </w:rPr>
        <w:t>).</w:t>
      </w:r>
    </w:p>
    <w:p w:rsidR="00E75D24" w:rsidRPr="00690A3A" w:rsidRDefault="00E75D24" w:rsidP="00F14AA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D24" w:rsidRPr="00690A3A" w:rsidRDefault="00E75D24" w:rsidP="00C11F6D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90A3A">
        <w:rPr>
          <w:rFonts w:ascii="Times New Roman" w:hAnsi="Times New Roman"/>
          <w:sz w:val="24"/>
          <w:szCs w:val="24"/>
        </w:rPr>
        <w:t xml:space="preserve">Відділу культури виконавчого комітету Кіцманської міської ради організувати роботу закладів культури щодо надання платних послуг, згідно затвердженого Положення та чинного законодавства України. </w:t>
      </w:r>
    </w:p>
    <w:p w:rsidR="00E75D24" w:rsidRPr="00690A3A" w:rsidRDefault="00E75D24" w:rsidP="005A025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D24" w:rsidRPr="00690A3A" w:rsidRDefault="00E75D24" w:rsidP="00C11F6D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90A3A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цього</w:t>
      </w:r>
      <w:r w:rsidRPr="00690A3A">
        <w:rPr>
          <w:rFonts w:ascii="Times New Roman" w:hAnsi="Times New Roman"/>
          <w:sz w:val="24"/>
          <w:szCs w:val="24"/>
        </w:rPr>
        <w:t xml:space="preserve"> рішення покласти на заступника міського голови </w:t>
      </w:r>
      <w:r>
        <w:rPr>
          <w:rFonts w:ascii="Times New Roman" w:hAnsi="Times New Roman"/>
          <w:sz w:val="24"/>
          <w:szCs w:val="24"/>
        </w:rPr>
        <w:t xml:space="preserve"> з питань діяльності виконавчих органів </w:t>
      </w:r>
      <w:r w:rsidRPr="00690A3A">
        <w:rPr>
          <w:rFonts w:ascii="Times New Roman" w:hAnsi="Times New Roman"/>
          <w:sz w:val="24"/>
          <w:szCs w:val="24"/>
        </w:rPr>
        <w:t>(Олександра МАРУСЯКА).</w:t>
      </w:r>
    </w:p>
    <w:p w:rsidR="00E75D24" w:rsidRDefault="00E75D24" w:rsidP="009D5403">
      <w:pPr>
        <w:pStyle w:val="NormalWeb"/>
        <w:spacing w:before="0" w:beforeAutospacing="0" w:after="120"/>
        <w:rPr>
          <w:b/>
          <w:bCs/>
        </w:rPr>
      </w:pPr>
      <w:bookmarkStart w:id="0" w:name="_GoBack"/>
      <w:bookmarkEnd w:id="0"/>
    </w:p>
    <w:p w:rsidR="00E75D24" w:rsidRDefault="00E75D24" w:rsidP="009D5403">
      <w:pPr>
        <w:pStyle w:val="NormalWeb"/>
        <w:spacing w:before="0" w:beforeAutospacing="0" w:after="120"/>
        <w:rPr>
          <w:b/>
          <w:bCs/>
        </w:rPr>
      </w:pPr>
    </w:p>
    <w:p w:rsidR="00E75D24" w:rsidRPr="009264A1" w:rsidRDefault="00E75D24" w:rsidP="009264A1">
      <w:pPr>
        <w:pStyle w:val="NormalWeb"/>
        <w:spacing w:before="0" w:beforeAutospacing="0" w:after="120"/>
      </w:pPr>
      <w:r w:rsidRPr="00A32553">
        <w:rPr>
          <w:b/>
          <w:bCs/>
        </w:rPr>
        <w:t xml:space="preserve">Секретар міської ради                                                         </w:t>
      </w:r>
      <w:r>
        <w:rPr>
          <w:b/>
          <w:bCs/>
        </w:rPr>
        <w:t xml:space="preserve">                       </w:t>
      </w:r>
      <w:r w:rsidRPr="00A32553">
        <w:rPr>
          <w:b/>
          <w:bCs/>
        </w:rPr>
        <w:t xml:space="preserve">   Іван СЕМЕНЮК</w:t>
      </w:r>
    </w:p>
    <w:sectPr w:rsidR="00E75D24" w:rsidRPr="009264A1" w:rsidSect="00690A3A">
      <w:pgSz w:w="11906" w:h="16838"/>
      <w:pgMar w:top="1134" w:right="746" w:bottom="1134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-ukrain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B1029"/>
    <w:multiLevelType w:val="multilevel"/>
    <w:tmpl w:val="50066C9C"/>
    <w:lvl w:ilvl="0">
      <w:start w:val="4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11DB3BF5"/>
    <w:multiLevelType w:val="hybridMultilevel"/>
    <w:tmpl w:val="96F6C7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9D1927"/>
    <w:multiLevelType w:val="multilevel"/>
    <w:tmpl w:val="8F10FB66"/>
    <w:lvl w:ilvl="0">
      <w:start w:val="1"/>
      <w:numFmt w:val="decimal"/>
      <w:lvlText w:val="%1."/>
      <w:lvlJc w:val="left"/>
      <w:pPr>
        <w:ind w:left="1080" w:hanging="108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0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3">
    <w:nsid w:val="13DC251B"/>
    <w:multiLevelType w:val="hybridMultilevel"/>
    <w:tmpl w:val="95F6AA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E842F2"/>
    <w:multiLevelType w:val="hybridMultilevel"/>
    <w:tmpl w:val="95F6AA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885BFC"/>
    <w:multiLevelType w:val="hybridMultilevel"/>
    <w:tmpl w:val="CEA4FD64"/>
    <w:lvl w:ilvl="0" w:tplc="0419000F">
      <w:start w:val="2"/>
      <w:numFmt w:val="decimal"/>
      <w:lvlText w:val="%1."/>
      <w:lvlJc w:val="left"/>
      <w:pPr>
        <w:tabs>
          <w:tab w:val="num" w:pos="7640"/>
        </w:tabs>
        <w:ind w:left="76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808675B"/>
    <w:multiLevelType w:val="hybridMultilevel"/>
    <w:tmpl w:val="95F6AA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BD41C53"/>
    <w:multiLevelType w:val="multilevel"/>
    <w:tmpl w:val="B24E0D84"/>
    <w:lvl w:ilvl="0">
      <w:start w:val="4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8">
    <w:nsid w:val="449A14A4"/>
    <w:multiLevelType w:val="hybridMultilevel"/>
    <w:tmpl w:val="95F6AA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8647893"/>
    <w:multiLevelType w:val="hybridMultilevel"/>
    <w:tmpl w:val="95F6AA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3897D19"/>
    <w:multiLevelType w:val="multilevel"/>
    <w:tmpl w:val="18B8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8FD5C12"/>
    <w:multiLevelType w:val="hybridMultilevel"/>
    <w:tmpl w:val="B30EB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3"/>
  </w:num>
  <w:num w:numId="10">
    <w:abstractNumId w:val="9"/>
  </w:num>
  <w:num w:numId="11">
    <w:abstractNumId w:val="4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2DE7"/>
    <w:rsid w:val="00003C02"/>
    <w:rsid w:val="00034C60"/>
    <w:rsid w:val="00036B2D"/>
    <w:rsid w:val="00043DE5"/>
    <w:rsid w:val="00045CC9"/>
    <w:rsid w:val="000823E5"/>
    <w:rsid w:val="00091CE0"/>
    <w:rsid w:val="00096E24"/>
    <w:rsid w:val="000A1DF1"/>
    <w:rsid w:val="000A5DF9"/>
    <w:rsid w:val="000A7D5E"/>
    <w:rsid w:val="000B43BD"/>
    <w:rsid w:val="000B61BE"/>
    <w:rsid w:val="000D14F5"/>
    <w:rsid w:val="000D4680"/>
    <w:rsid w:val="000D4E83"/>
    <w:rsid w:val="00121BF8"/>
    <w:rsid w:val="00124FAF"/>
    <w:rsid w:val="00132E70"/>
    <w:rsid w:val="00137493"/>
    <w:rsid w:val="00146802"/>
    <w:rsid w:val="00152A6D"/>
    <w:rsid w:val="00170F60"/>
    <w:rsid w:val="0017522D"/>
    <w:rsid w:val="00176015"/>
    <w:rsid w:val="00185926"/>
    <w:rsid w:val="001931FD"/>
    <w:rsid w:val="00193B14"/>
    <w:rsid w:val="001B352A"/>
    <w:rsid w:val="001C3A8F"/>
    <w:rsid w:val="001C64F5"/>
    <w:rsid w:val="001D146D"/>
    <w:rsid w:val="001D14BC"/>
    <w:rsid w:val="001D212F"/>
    <w:rsid w:val="001E20A7"/>
    <w:rsid w:val="001F3370"/>
    <w:rsid w:val="0023784C"/>
    <w:rsid w:val="002558F7"/>
    <w:rsid w:val="0027562B"/>
    <w:rsid w:val="002876C4"/>
    <w:rsid w:val="002951E6"/>
    <w:rsid w:val="002A035E"/>
    <w:rsid w:val="002A18A2"/>
    <w:rsid w:val="002C6396"/>
    <w:rsid w:val="002D4E39"/>
    <w:rsid w:val="002E0313"/>
    <w:rsid w:val="002E0DEA"/>
    <w:rsid w:val="002F18D8"/>
    <w:rsid w:val="002F7F21"/>
    <w:rsid w:val="0030080B"/>
    <w:rsid w:val="0030281C"/>
    <w:rsid w:val="003407CF"/>
    <w:rsid w:val="00345F81"/>
    <w:rsid w:val="00353D52"/>
    <w:rsid w:val="00392211"/>
    <w:rsid w:val="003B42B4"/>
    <w:rsid w:val="003D04F5"/>
    <w:rsid w:val="003D7E8D"/>
    <w:rsid w:val="004004F8"/>
    <w:rsid w:val="00401929"/>
    <w:rsid w:val="00415326"/>
    <w:rsid w:val="004320A6"/>
    <w:rsid w:val="00432FC6"/>
    <w:rsid w:val="004347D1"/>
    <w:rsid w:val="00435461"/>
    <w:rsid w:val="004453BF"/>
    <w:rsid w:val="00450C80"/>
    <w:rsid w:val="00455284"/>
    <w:rsid w:val="00461E2A"/>
    <w:rsid w:val="00470E5D"/>
    <w:rsid w:val="00474193"/>
    <w:rsid w:val="004756D1"/>
    <w:rsid w:val="00476DD4"/>
    <w:rsid w:val="00483B56"/>
    <w:rsid w:val="0049132A"/>
    <w:rsid w:val="004C4A8A"/>
    <w:rsid w:val="004C4D09"/>
    <w:rsid w:val="004F25A4"/>
    <w:rsid w:val="00503873"/>
    <w:rsid w:val="00516929"/>
    <w:rsid w:val="0052736A"/>
    <w:rsid w:val="0054780D"/>
    <w:rsid w:val="00573385"/>
    <w:rsid w:val="0058599F"/>
    <w:rsid w:val="005A0256"/>
    <w:rsid w:val="005A2312"/>
    <w:rsid w:val="005C49CE"/>
    <w:rsid w:val="005C5EA7"/>
    <w:rsid w:val="005F5815"/>
    <w:rsid w:val="00606D2D"/>
    <w:rsid w:val="00613D28"/>
    <w:rsid w:val="00614C1B"/>
    <w:rsid w:val="00622427"/>
    <w:rsid w:val="00624655"/>
    <w:rsid w:val="00631E84"/>
    <w:rsid w:val="00635D40"/>
    <w:rsid w:val="00645CAD"/>
    <w:rsid w:val="00647B7D"/>
    <w:rsid w:val="00647F1A"/>
    <w:rsid w:val="00653DE7"/>
    <w:rsid w:val="006644DC"/>
    <w:rsid w:val="0067004F"/>
    <w:rsid w:val="0067417D"/>
    <w:rsid w:val="00681E6F"/>
    <w:rsid w:val="006845BE"/>
    <w:rsid w:val="00685396"/>
    <w:rsid w:val="00690A3A"/>
    <w:rsid w:val="00697018"/>
    <w:rsid w:val="006A5F11"/>
    <w:rsid w:val="006A666A"/>
    <w:rsid w:val="006B17D8"/>
    <w:rsid w:val="006B51BE"/>
    <w:rsid w:val="006C45EE"/>
    <w:rsid w:val="006D4554"/>
    <w:rsid w:val="006E2B22"/>
    <w:rsid w:val="006E3469"/>
    <w:rsid w:val="0071121F"/>
    <w:rsid w:val="007141C4"/>
    <w:rsid w:val="00722104"/>
    <w:rsid w:val="007303A2"/>
    <w:rsid w:val="00736052"/>
    <w:rsid w:val="00751337"/>
    <w:rsid w:val="00776BFA"/>
    <w:rsid w:val="00785B5E"/>
    <w:rsid w:val="00787A04"/>
    <w:rsid w:val="00791C0F"/>
    <w:rsid w:val="007924E9"/>
    <w:rsid w:val="00797EDB"/>
    <w:rsid w:val="007B2D10"/>
    <w:rsid w:val="007C2EA0"/>
    <w:rsid w:val="007C7C91"/>
    <w:rsid w:val="007D7310"/>
    <w:rsid w:val="00807E08"/>
    <w:rsid w:val="0081623B"/>
    <w:rsid w:val="008211E8"/>
    <w:rsid w:val="00852A6A"/>
    <w:rsid w:val="0087354E"/>
    <w:rsid w:val="00892576"/>
    <w:rsid w:val="008B5F1C"/>
    <w:rsid w:val="008C4A1A"/>
    <w:rsid w:val="008E12FC"/>
    <w:rsid w:val="008E326F"/>
    <w:rsid w:val="008E47F7"/>
    <w:rsid w:val="008F27B9"/>
    <w:rsid w:val="00900AED"/>
    <w:rsid w:val="009063F9"/>
    <w:rsid w:val="009112BB"/>
    <w:rsid w:val="0091282B"/>
    <w:rsid w:val="009264A1"/>
    <w:rsid w:val="00942AAC"/>
    <w:rsid w:val="0094682C"/>
    <w:rsid w:val="00957E8B"/>
    <w:rsid w:val="0097033C"/>
    <w:rsid w:val="0097138F"/>
    <w:rsid w:val="009A094B"/>
    <w:rsid w:val="009B1083"/>
    <w:rsid w:val="009B1A71"/>
    <w:rsid w:val="009C3180"/>
    <w:rsid w:val="009C37F0"/>
    <w:rsid w:val="009D532F"/>
    <w:rsid w:val="009D5403"/>
    <w:rsid w:val="009E1C19"/>
    <w:rsid w:val="009F4221"/>
    <w:rsid w:val="00A02113"/>
    <w:rsid w:val="00A131AD"/>
    <w:rsid w:val="00A160CA"/>
    <w:rsid w:val="00A166B2"/>
    <w:rsid w:val="00A20B04"/>
    <w:rsid w:val="00A21212"/>
    <w:rsid w:val="00A23AAE"/>
    <w:rsid w:val="00A26BD4"/>
    <w:rsid w:val="00A32553"/>
    <w:rsid w:val="00A3448B"/>
    <w:rsid w:val="00A35285"/>
    <w:rsid w:val="00A403F2"/>
    <w:rsid w:val="00A51B75"/>
    <w:rsid w:val="00A551EA"/>
    <w:rsid w:val="00A55A2B"/>
    <w:rsid w:val="00A64B7D"/>
    <w:rsid w:val="00A74B02"/>
    <w:rsid w:val="00A75D05"/>
    <w:rsid w:val="00AD74AD"/>
    <w:rsid w:val="00AD7E5D"/>
    <w:rsid w:val="00AF3CA8"/>
    <w:rsid w:val="00B135C0"/>
    <w:rsid w:val="00B21D2A"/>
    <w:rsid w:val="00B25809"/>
    <w:rsid w:val="00B32C60"/>
    <w:rsid w:val="00B400F3"/>
    <w:rsid w:val="00B41F25"/>
    <w:rsid w:val="00B44DB5"/>
    <w:rsid w:val="00B465DB"/>
    <w:rsid w:val="00B63E04"/>
    <w:rsid w:val="00B70036"/>
    <w:rsid w:val="00B830E2"/>
    <w:rsid w:val="00B94088"/>
    <w:rsid w:val="00B97926"/>
    <w:rsid w:val="00BA3D07"/>
    <w:rsid w:val="00BA626D"/>
    <w:rsid w:val="00BB32CA"/>
    <w:rsid w:val="00BB38AC"/>
    <w:rsid w:val="00BD5D82"/>
    <w:rsid w:val="00C0730B"/>
    <w:rsid w:val="00C11F6D"/>
    <w:rsid w:val="00C23CAE"/>
    <w:rsid w:val="00C24CF4"/>
    <w:rsid w:val="00C26419"/>
    <w:rsid w:val="00C46D90"/>
    <w:rsid w:val="00C56121"/>
    <w:rsid w:val="00C6700C"/>
    <w:rsid w:val="00C77954"/>
    <w:rsid w:val="00C8148B"/>
    <w:rsid w:val="00C849FC"/>
    <w:rsid w:val="00CB63B0"/>
    <w:rsid w:val="00CD5333"/>
    <w:rsid w:val="00CD68CF"/>
    <w:rsid w:val="00CF09E3"/>
    <w:rsid w:val="00D14AB2"/>
    <w:rsid w:val="00D249A2"/>
    <w:rsid w:val="00D33FB9"/>
    <w:rsid w:val="00D41165"/>
    <w:rsid w:val="00D5239A"/>
    <w:rsid w:val="00D541BB"/>
    <w:rsid w:val="00D56B3B"/>
    <w:rsid w:val="00D57439"/>
    <w:rsid w:val="00D7729D"/>
    <w:rsid w:val="00D9600B"/>
    <w:rsid w:val="00DA1E00"/>
    <w:rsid w:val="00DB1D87"/>
    <w:rsid w:val="00DE2AB2"/>
    <w:rsid w:val="00DE516B"/>
    <w:rsid w:val="00E006E4"/>
    <w:rsid w:val="00E0534D"/>
    <w:rsid w:val="00E10DE8"/>
    <w:rsid w:val="00E20372"/>
    <w:rsid w:val="00E2276C"/>
    <w:rsid w:val="00E33211"/>
    <w:rsid w:val="00E36A98"/>
    <w:rsid w:val="00E53BF8"/>
    <w:rsid w:val="00E64EBE"/>
    <w:rsid w:val="00E73178"/>
    <w:rsid w:val="00E75D24"/>
    <w:rsid w:val="00E767D1"/>
    <w:rsid w:val="00E8297A"/>
    <w:rsid w:val="00EA0765"/>
    <w:rsid w:val="00EA2DE7"/>
    <w:rsid w:val="00EA596C"/>
    <w:rsid w:val="00EB5328"/>
    <w:rsid w:val="00EB5AA8"/>
    <w:rsid w:val="00EB6A4F"/>
    <w:rsid w:val="00EC2194"/>
    <w:rsid w:val="00EC7C50"/>
    <w:rsid w:val="00ED57A2"/>
    <w:rsid w:val="00EF057B"/>
    <w:rsid w:val="00F14AA5"/>
    <w:rsid w:val="00F21DBC"/>
    <w:rsid w:val="00F22100"/>
    <w:rsid w:val="00F354B6"/>
    <w:rsid w:val="00F477DE"/>
    <w:rsid w:val="00F55E9A"/>
    <w:rsid w:val="00F63C43"/>
    <w:rsid w:val="00F73FDC"/>
    <w:rsid w:val="00F86399"/>
    <w:rsid w:val="00F86C1A"/>
    <w:rsid w:val="00F87F4A"/>
    <w:rsid w:val="00FC2379"/>
    <w:rsid w:val="00FD393D"/>
    <w:rsid w:val="00FD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193"/>
    <w:pPr>
      <w:spacing w:after="200" w:line="276" w:lineRule="auto"/>
    </w:pPr>
    <w:rPr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EA2DE7"/>
    <w:pPr>
      <w:ind w:left="720"/>
      <w:contextualSpacing/>
    </w:pPr>
    <w:rPr>
      <w:lang w:val="ru-RU" w:eastAsia="ru-RU"/>
    </w:rPr>
  </w:style>
  <w:style w:type="paragraph" w:customStyle="1" w:styleId="10">
    <w:name w:val="заголовок 1"/>
    <w:basedOn w:val="Normal"/>
    <w:next w:val="Normal"/>
    <w:uiPriority w:val="99"/>
    <w:rsid w:val="000B43BD"/>
    <w:pPr>
      <w:keepNext/>
      <w:spacing w:after="0" w:line="240" w:lineRule="auto"/>
    </w:pPr>
    <w:rPr>
      <w:rFonts w:ascii="Arial" w:hAnsi="Arial"/>
      <w:color w:val="0000FF"/>
      <w:sz w:val="32"/>
      <w:szCs w:val="20"/>
      <w:lang w:val="ru-RU" w:eastAsia="ru-RU"/>
    </w:rPr>
  </w:style>
  <w:style w:type="table" w:styleId="TableGrid">
    <w:name w:val="Table Grid"/>
    <w:basedOn w:val="TableNormal"/>
    <w:uiPriority w:val="99"/>
    <w:rsid w:val="009A094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55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5E9A"/>
    <w:rPr>
      <w:rFonts w:ascii="Segoe UI" w:hAnsi="Segoe UI" w:cs="Segoe UI"/>
      <w:sz w:val="18"/>
      <w:szCs w:val="18"/>
    </w:rPr>
  </w:style>
  <w:style w:type="paragraph" w:styleId="Header">
    <w:name w:val="header"/>
    <w:aliases w:val="Знак Знак,Знак,Знак Знак Знак,Знак Знак Знак Знак Знак Знак Знак Знак,Знак Знак Знак Знак Знак Знак"/>
    <w:basedOn w:val="Normal"/>
    <w:link w:val="HeaderChar"/>
    <w:uiPriority w:val="99"/>
    <w:rsid w:val="000D14F5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hAnsi="Times New Roman"/>
      <w:sz w:val="28"/>
      <w:szCs w:val="20"/>
      <w:lang w:val="ru-RU" w:eastAsia="ar-SA"/>
    </w:rPr>
  </w:style>
  <w:style w:type="character" w:customStyle="1" w:styleId="HeaderChar">
    <w:name w:val="Header Char"/>
    <w:aliases w:val="Знак Знак Char,Знак Char,Знак Знак Знак Char,Знак Знак Знак Знак Знак Знак Знак Знак Char,Знак Знак Знак Знак Знак Знак Char"/>
    <w:basedOn w:val="DefaultParagraphFont"/>
    <w:link w:val="Header"/>
    <w:uiPriority w:val="99"/>
    <w:semiHidden/>
    <w:locked/>
    <w:rsid w:val="000D14F5"/>
    <w:rPr>
      <w:rFonts w:ascii="Times New Roman" w:hAnsi="Times New Roman" w:cs="Times New Roman"/>
      <w:sz w:val="20"/>
      <w:szCs w:val="20"/>
      <w:lang w:val="ru-RU" w:eastAsia="ar-SA" w:bidi="ar-SA"/>
    </w:rPr>
  </w:style>
  <w:style w:type="paragraph" w:styleId="ListParagraph">
    <w:name w:val="List Paragraph"/>
    <w:basedOn w:val="Normal"/>
    <w:uiPriority w:val="99"/>
    <w:qFormat/>
    <w:rsid w:val="006C45EE"/>
    <w:pPr>
      <w:ind w:left="720"/>
      <w:contextualSpacing/>
    </w:pPr>
  </w:style>
  <w:style w:type="character" w:customStyle="1" w:styleId="11">
    <w:name w:val="Верхний колонтитул Знак1"/>
    <w:aliases w:val="Знак Знак Знак2,Знак Знак2,Знак Знак Знак Знак1,Знак Знак Знак Знак Знак Знак Знак Знак Знак,Знак Знак Знак Знак Знак Знак Знак,Верхний колонтитул Знак Знак"/>
    <w:uiPriority w:val="99"/>
    <w:rsid w:val="00631E84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rsid w:val="009D54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Normal2">
    <w:name w:val="Normal2"/>
    <w:uiPriority w:val="99"/>
    <w:rsid w:val="009B1083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9B108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character" w:customStyle="1" w:styleId="docdata">
    <w:name w:val="docdata"/>
    <w:aliases w:val="docy,v5,4424,baiaagaaboqcaaadfg8aaawmdw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5A0256"/>
    <w:rPr>
      <w:rFonts w:cs="Times New Roman"/>
    </w:rPr>
  </w:style>
  <w:style w:type="character" w:styleId="Strong">
    <w:name w:val="Strong"/>
    <w:basedOn w:val="DefaultParagraphFont"/>
    <w:uiPriority w:val="99"/>
    <w:qFormat/>
    <w:rsid w:val="00F14AA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48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315</Words>
  <Characters>1797</Characters>
  <Application>Microsoft Office Outlook</Application>
  <DocSecurity>0</DocSecurity>
  <Lines>0</Lines>
  <Paragraphs>0</Paragraphs>
  <ScaleCrop>false</ScaleCrop>
  <Company>Ya Blondinko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User</dc:creator>
  <cp:keywords/>
  <dc:description/>
  <cp:lastModifiedBy>пк</cp:lastModifiedBy>
  <cp:revision>5</cp:revision>
  <cp:lastPrinted>2023-04-27T10:54:00Z</cp:lastPrinted>
  <dcterms:created xsi:type="dcterms:W3CDTF">2026-02-11T14:25:00Z</dcterms:created>
  <dcterms:modified xsi:type="dcterms:W3CDTF">2026-02-11T14:55:00Z</dcterms:modified>
</cp:coreProperties>
</file>