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5CD8B7" w14:textId="77777777" w:rsidR="003A3153" w:rsidRDefault="003A3153" w:rsidP="003A3153">
      <w:pPr>
        <w:pStyle w:val="23"/>
        <w:ind w:right="-2"/>
        <w:jc w:val="center"/>
        <w:rPr>
          <w:rFonts w:ascii="Times New Roman" w:hAnsi="Times New Roman"/>
          <w:color w:val="000000"/>
          <w:szCs w:val="24"/>
        </w:rPr>
      </w:pPr>
      <w:r>
        <w:rPr>
          <w:rFonts w:ascii="Times New Roman" w:eastAsia="Calibri" w:hAnsi="Times New Roman"/>
          <w:color w:val="000000"/>
          <w:szCs w:val="24"/>
        </w:rPr>
        <w:object w:dxaOrig="585" w:dyaOrig="752" w14:anchorId="04D2E30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33525842" r:id="rId6"/>
        </w:object>
      </w:r>
    </w:p>
    <w:p w14:paraId="69F2B567" w14:textId="77777777" w:rsidR="003A3153" w:rsidRDefault="003A3153" w:rsidP="003A3153">
      <w:pPr>
        <w:pStyle w:val="23"/>
        <w:keepNext/>
        <w:ind w:right="-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КІЦМАНСЬКА МІСЬКА РАДА</w:t>
      </w:r>
    </w:p>
    <w:p w14:paraId="1F2610DA" w14:textId="77777777" w:rsidR="003A3153" w:rsidRDefault="003A3153" w:rsidP="003A3153">
      <w:pPr>
        <w:pStyle w:val="23"/>
        <w:keepNext/>
        <w:ind w:right="-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ЧЕРНІВЕЦЬКОГО РАЙОНУ ЧЕРНІВЕЦЬКОЇ ОБЛАСТІ</w:t>
      </w:r>
    </w:p>
    <w:p w14:paraId="12614C45" w14:textId="77777777" w:rsidR="003A3153" w:rsidRDefault="003A3153" w:rsidP="003A3153">
      <w:pPr>
        <w:pStyle w:val="23"/>
        <w:rPr>
          <w:rFonts w:ascii="Times New Roman" w:hAnsi="Times New Roman"/>
          <w:color w:val="000000"/>
          <w:szCs w:val="24"/>
        </w:rPr>
      </w:pPr>
    </w:p>
    <w:p w14:paraId="39B7BB13" w14:textId="77777777" w:rsidR="003A3153" w:rsidRPr="00094649" w:rsidRDefault="003A3153" w:rsidP="003A3153">
      <w:pPr>
        <w:pStyle w:val="23"/>
        <w:rPr>
          <w:rFonts w:ascii="Times New Roman" w:hAnsi="Times New Roman"/>
          <w:b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proofErr w:type="spellStart"/>
      <w:r w:rsidRPr="00094649">
        <w:rPr>
          <w:rFonts w:ascii="Times New Roman" w:hAnsi="Times New Roman"/>
          <w:b/>
          <w:color w:val="000000"/>
          <w:szCs w:val="24"/>
        </w:rPr>
        <w:t>Про</w:t>
      </w:r>
      <w:r>
        <w:rPr>
          <w:rFonts w:ascii="Times New Roman" w:hAnsi="Times New Roman"/>
          <w:b/>
          <w:color w:val="000000"/>
          <w:szCs w:val="24"/>
        </w:rPr>
        <w:t>є</w:t>
      </w:r>
      <w:r w:rsidRPr="00094649">
        <w:rPr>
          <w:rFonts w:ascii="Times New Roman" w:hAnsi="Times New Roman"/>
          <w:b/>
          <w:color w:val="000000"/>
          <w:szCs w:val="24"/>
        </w:rPr>
        <w:t>кт</w:t>
      </w:r>
      <w:proofErr w:type="spellEnd"/>
    </w:p>
    <w:p w14:paraId="589090BB" w14:textId="77777777" w:rsidR="003A3153" w:rsidRDefault="003A3153" w:rsidP="003A3153">
      <w:pPr>
        <w:pStyle w:val="23"/>
        <w:ind w:left="5103" w:firstLine="567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Автор:</w:t>
      </w:r>
      <w:r w:rsidRPr="004605E8">
        <w:rPr>
          <w:rFonts w:ascii="Times New Roman" w:hAnsi="Times New Roman"/>
          <w:color w:val="000000"/>
          <w:szCs w:val="24"/>
          <w:lang w:val="ru-RU"/>
        </w:rPr>
        <w:t xml:space="preserve"> </w:t>
      </w:r>
      <w:r>
        <w:rPr>
          <w:rFonts w:ascii="Times New Roman" w:hAnsi="Times New Roman"/>
          <w:color w:val="000000"/>
          <w:szCs w:val="24"/>
        </w:rPr>
        <w:t>Антонюк І.В.</w:t>
      </w:r>
    </w:p>
    <w:p w14:paraId="3D0D450E" w14:textId="77777777" w:rsidR="003A3153" w:rsidRPr="00D97630" w:rsidRDefault="003A3153" w:rsidP="003A3153">
      <w:pPr>
        <w:pStyle w:val="23"/>
        <w:ind w:left="5103" w:firstLine="567"/>
        <w:rPr>
          <w:rFonts w:ascii="Times New Roman" w:hAnsi="Times New Roman"/>
          <w:color w:val="000000"/>
          <w:szCs w:val="24"/>
          <w:lang w:val="ru-RU"/>
        </w:rPr>
      </w:pPr>
      <w:r>
        <w:rPr>
          <w:rFonts w:ascii="Times New Roman" w:hAnsi="Times New Roman"/>
          <w:color w:val="000000"/>
          <w:szCs w:val="24"/>
        </w:rPr>
        <w:t>Реєстраційний номер: _________</w:t>
      </w:r>
    </w:p>
    <w:p w14:paraId="411EEBE0" w14:textId="77777777" w:rsidR="003A3153" w:rsidRDefault="003A3153" w:rsidP="003A3153">
      <w:pPr>
        <w:pStyle w:val="23"/>
        <w:jc w:val="center"/>
        <w:rPr>
          <w:rFonts w:ascii="Times New Roman" w:hAnsi="Times New Roman"/>
          <w:b/>
          <w:color w:val="000000"/>
          <w:szCs w:val="24"/>
        </w:rPr>
      </w:pPr>
    </w:p>
    <w:p w14:paraId="5A4BB648" w14:textId="77777777" w:rsidR="003A3153" w:rsidRDefault="003A3153" w:rsidP="003A3153">
      <w:pPr>
        <w:pStyle w:val="23"/>
        <w:jc w:val="center"/>
        <w:rPr>
          <w:rFonts w:ascii="Times New Roman" w:hAnsi="Times New Roman"/>
          <w:b/>
          <w:color w:val="000000"/>
          <w:szCs w:val="24"/>
        </w:rPr>
      </w:pPr>
      <w:r>
        <w:rPr>
          <w:rFonts w:ascii="Times New Roman" w:hAnsi="Times New Roman"/>
          <w:b/>
          <w:color w:val="000000"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color w:val="000000"/>
          <w:szCs w:val="24"/>
        </w:rPr>
        <w:t>Н</w:t>
      </w:r>
      <w:proofErr w:type="spellEnd"/>
      <w:r>
        <w:rPr>
          <w:rFonts w:ascii="Times New Roman" w:hAnsi="Times New Roman"/>
          <w:b/>
          <w:color w:val="000000"/>
          <w:szCs w:val="24"/>
        </w:rPr>
        <w:t xml:space="preserve"> Я </w:t>
      </w:r>
    </w:p>
    <w:p w14:paraId="259CD40E" w14:textId="39D37931" w:rsidR="003A3153" w:rsidRPr="00671AEB" w:rsidRDefault="003A3153" w:rsidP="003A3153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en-US"/>
        </w:rPr>
        <w:t>XLV</w:t>
      </w:r>
      <w:r w:rsidRPr="00671AEB">
        <w:rPr>
          <w:rFonts w:ascii="Times New Roman" w:hAnsi="Times New Roman"/>
          <w:szCs w:val="24"/>
        </w:rPr>
        <w:t xml:space="preserve"> сесії Кіцманської міської ради </w:t>
      </w:r>
      <w:r w:rsidRPr="00671AEB"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>ІІІ скликання</w:t>
      </w:r>
    </w:p>
    <w:p w14:paraId="3F81202F" w14:textId="77777777" w:rsidR="00804659" w:rsidRDefault="00804659" w:rsidP="00804659">
      <w:pPr>
        <w:pStyle w:val="23"/>
        <w:jc w:val="center"/>
        <w:rPr>
          <w:rFonts w:ascii="Times New Roman" w:hAnsi="Times New Roman"/>
          <w:color w:val="000000"/>
          <w:szCs w:val="24"/>
        </w:rPr>
      </w:pPr>
    </w:p>
    <w:p w14:paraId="57BC7028" w14:textId="77777777" w:rsidR="00804659" w:rsidRDefault="00804659" w:rsidP="00804659">
      <w:pPr>
        <w:pStyle w:val="23"/>
        <w:jc w:val="center"/>
        <w:rPr>
          <w:rFonts w:ascii="Times New Roman" w:hAnsi="Times New Roman"/>
          <w:color w:val="000000"/>
          <w:szCs w:val="24"/>
        </w:rPr>
      </w:pPr>
    </w:p>
    <w:p w14:paraId="73279A80" w14:textId="77777777" w:rsidR="00804659" w:rsidRDefault="00804659" w:rsidP="00804659">
      <w:pPr>
        <w:pStyle w:val="23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   ___________202</w:t>
      </w:r>
      <w:r w:rsidRPr="00CF0B65">
        <w:rPr>
          <w:rFonts w:ascii="Times New Roman" w:hAnsi="Times New Roman"/>
          <w:color w:val="000000"/>
          <w:szCs w:val="24"/>
        </w:rPr>
        <w:t>5</w:t>
      </w:r>
      <w:r>
        <w:rPr>
          <w:rFonts w:ascii="Times New Roman" w:hAnsi="Times New Roman"/>
          <w:color w:val="000000"/>
          <w:szCs w:val="24"/>
        </w:rPr>
        <w:t xml:space="preserve">                                      м. Кіцмань                                              № ________</w:t>
      </w:r>
    </w:p>
    <w:p w14:paraId="2F260B57" w14:textId="77777777" w:rsidR="003A3153" w:rsidRDefault="003A3153" w:rsidP="00974E7C">
      <w:pPr>
        <w:pStyle w:val="Normal2"/>
        <w:widowControl w:val="0"/>
        <w:rPr>
          <w:rFonts w:ascii="Times New Roman" w:hAnsi="Times New Roman"/>
          <w:b/>
          <w:bCs/>
        </w:rPr>
      </w:pPr>
    </w:p>
    <w:p w14:paraId="0BDE73F3" w14:textId="47D5AD2F" w:rsidR="00F17089" w:rsidRPr="00F17089" w:rsidRDefault="00974E7C" w:rsidP="00F17089">
      <w:pPr>
        <w:pStyle w:val="Normal2"/>
        <w:widowControl w:val="0"/>
        <w:ind w:right="4250"/>
        <w:rPr>
          <w:rFonts w:ascii="Times New Roman" w:hAnsi="Times New Roman"/>
          <w:b/>
          <w:bCs/>
          <w:szCs w:val="24"/>
        </w:rPr>
      </w:pPr>
      <w:r w:rsidRPr="00F17089">
        <w:rPr>
          <w:rFonts w:ascii="Times New Roman" w:hAnsi="Times New Roman"/>
          <w:b/>
          <w:bCs/>
          <w:szCs w:val="24"/>
        </w:rPr>
        <w:t xml:space="preserve">Про внесення змін та доповнень до </w:t>
      </w:r>
      <w:r w:rsidR="00F17089" w:rsidRPr="00F17089">
        <w:rPr>
          <w:rFonts w:ascii="Times New Roman" w:hAnsi="Times New Roman"/>
          <w:b/>
          <w:bCs/>
          <w:szCs w:val="24"/>
        </w:rPr>
        <w:t>Програми безпеки на території Кіцманської міської територіальної громади на 2024 - 2026 роки затвердженої рішенням ХХХІІІ Кіцманської міської ради від 22.12.2023 р. №420/12</w:t>
      </w:r>
    </w:p>
    <w:p w14:paraId="1E29A572" w14:textId="77777777" w:rsidR="00F17089" w:rsidRDefault="00F17089" w:rsidP="00974E7C">
      <w:pPr>
        <w:pStyle w:val="Normal2"/>
        <w:widowControl w:val="0"/>
        <w:rPr>
          <w:rFonts w:ascii="Times New Roman" w:hAnsi="Times New Roman"/>
          <w:b/>
          <w:bCs/>
        </w:rPr>
      </w:pPr>
    </w:p>
    <w:p w14:paraId="6D8B9042" w14:textId="77777777" w:rsidR="00BC6D32" w:rsidRPr="00A8666B" w:rsidRDefault="00BC6D32" w:rsidP="00A8666B">
      <w:pPr>
        <w:pStyle w:val="Normal2"/>
        <w:widowControl w:val="0"/>
        <w:rPr>
          <w:rFonts w:ascii="Times New Roman" w:hAnsi="Times New Roman"/>
          <w:b/>
          <w:szCs w:val="24"/>
        </w:rPr>
      </w:pPr>
    </w:p>
    <w:p w14:paraId="1E2A2293" w14:textId="77777777" w:rsidR="00A8666B" w:rsidRPr="00932DD8" w:rsidRDefault="00A8666B" w:rsidP="00A8666B">
      <w:pPr>
        <w:pStyle w:val="Normal2"/>
        <w:widowControl w:val="0"/>
        <w:rPr>
          <w:rFonts w:ascii="Times New Roman" w:hAnsi="Times New Roman"/>
          <w:b/>
        </w:rPr>
      </w:pPr>
    </w:p>
    <w:p w14:paraId="517D18C6" w14:textId="2E09B999" w:rsidR="00C75274" w:rsidRPr="00896852" w:rsidRDefault="00EE5F74" w:rsidP="00AB0349">
      <w:pPr>
        <w:ind w:firstLine="540"/>
        <w:jc w:val="both"/>
        <w:rPr>
          <w:b/>
          <w:sz w:val="24"/>
        </w:rPr>
      </w:pPr>
      <w:r>
        <w:rPr>
          <w:sz w:val="24"/>
        </w:rPr>
        <w:t>К</w:t>
      </w:r>
      <w:r w:rsidR="00C75274" w:rsidRPr="00896852">
        <w:rPr>
          <w:sz w:val="24"/>
        </w:rPr>
        <w:t xml:space="preserve">еруючись </w:t>
      </w:r>
      <w:r>
        <w:rPr>
          <w:sz w:val="24"/>
        </w:rPr>
        <w:t xml:space="preserve">пунктом 22 статті </w:t>
      </w:r>
      <w:r w:rsidR="00C75274" w:rsidRPr="00896852">
        <w:rPr>
          <w:sz w:val="24"/>
        </w:rPr>
        <w:t>26,</w:t>
      </w:r>
      <w:r>
        <w:rPr>
          <w:sz w:val="24"/>
        </w:rPr>
        <w:t xml:space="preserve"> </w:t>
      </w:r>
      <w:r w:rsidR="00C75274" w:rsidRPr="00896852">
        <w:rPr>
          <w:sz w:val="24"/>
        </w:rPr>
        <w:t>Закону України «Про місцеве самоврядування в Україні»,</w:t>
      </w:r>
      <w:r>
        <w:rPr>
          <w:sz w:val="24"/>
        </w:rPr>
        <w:t xml:space="preserve"> </w:t>
      </w:r>
      <w:r w:rsidR="00C75274" w:rsidRPr="00896852">
        <w:rPr>
          <w:sz w:val="24"/>
        </w:rPr>
        <w:t>висновк</w:t>
      </w:r>
      <w:r>
        <w:rPr>
          <w:sz w:val="24"/>
        </w:rPr>
        <w:t xml:space="preserve">ами </w:t>
      </w:r>
      <w:r w:rsidR="006E7BED">
        <w:rPr>
          <w:sz w:val="24"/>
        </w:rPr>
        <w:t xml:space="preserve">постійної комісії з питань </w:t>
      </w:r>
      <w:r w:rsidR="006E7BED" w:rsidRPr="006E7BED">
        <w:rPr>
          <w:bCs/>
          <w:sz w:val="24"/>
          <w:shd w:val="clear" w:color="auto" w:fill="FFFFFF"/>
        </w:rPr>
        <w:t>фінансів, бюджету, планування соціально-економічного розвитку, інвестицій</w:t>
      </w:r>
      <w:r w:rsidR="008268F6">
        <w:rPr>
          <w:bCs/>
          <w:sz w:val="24"/>
          <w:shd w:val="clear" w:color="auto" w:fill="FFFFFF"/>
        </w:rPr>
        <w:t xml:space="preserve"> та міжнародного співробітництва, </w:t>
      </w:r>
      <w:r w:rsidR="00F17089">
        <w:rPr>
          <w:bCs/>
          <w:sz w:val="24"/>
          <w:shd w:val="clear" w:color="auto" w:fill="FFFFFF"/>
        </w:rPr>
        <w:t xml:space="preserve">розглянувши лист управління патрульної поліції в Чернівецькій області від 11.02.2026 №1362/41/29/01-2026, </w:t>
      </w:r>
      <w:r w:rsidR="00C75274" w:rsidRPr="00896852">
        <w:rPr>
          <w:sz w:val="24"/>
        </w:rPr>
        <w:t xml:space="preserve">Кіцманська міська рада </w:t>
      </w:r>
      <w:r w:rsidR="00C75274" w:rsidRPr="00896852">
        <w:rPr>
          <w:b/>
          <w:sz w:val="24"/>
        </w:rPr>
        <w:t>ВИРІШИЛА:</w:t>
      </w:r>
    </w:p>
    <w:p w14:paraId="472C46AF" w14:textId="77777777" w:rsidR="00C75274" w:rsidRPr="006E7BED" w:rsidRDefault="00C75274" w:rsidP="00C75274">
      <w:pPr>
        <w:jc w:val="both"/>
        <w:rPr>
          <w:sz w:val="6"/>
        </w:rPr>
      </w:pPr>
    </w:p>
    <w:p w14:paraId="08A090DA" w14:textId="77777777" w:rsidR="008268F6" w:rsidRPr="001E7BDC" w:rsidRDefault="008268F6" w:rsidP="008268F6">
      <w:pPr>
        <w:pStyle w:val="a6"/>
        <w:rPr>
          <w:rFonts w:ascii="Times New Roman" w:hAnsi="Times New Roman"/>
          <w:sz w:val="24"/>
        </w:rPr>
      </w:pPr>
    </w:p>
    <w:p w14:paraId="12E1B68B" w14:textId="26135B22" w:rsidR="00BB3984" w:rsidRPr="00BB3984" w:rsidRDefault="00B355CB" w:rsidP="000C4CBA">
      <w:pPr>
        <w:pStyle w:val="20"/>
        <w:widowControl w:val="0"/>
        <w:numPr>
          <w:ilvl w:val="0"/>
          <w:numId w:val="6"/>
        </w:numPr>
        <w:tabs>
          <w:tab w:val="clear" w:pos="615"/>
          <w:tab w:val="num" w:pos="851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proofErr w:type="spellStart"/>
      <w:r w:rsidRPr="00A8666B">
        <w:rPr>
          <w:rFonts w:ascii="Times New Roman" w:hAnsi="Times New Roman"/>
          <w:sz w:val="24"/>
          <w:szCs w:val="24"/>
        </w:rPr>
        <w:t>Внести</w:t>
      </w:r>
      <w:proofErr w:type="spellEnd"/>
      <w:r w:rsidRPr="00A8666B">
        <w:rPr>
          <w:rFonts w:ascii="Times New Roman" w:hAnsi="Times New Roman"/>
          <w:sz w:val="24"/>
          <w:szCs w:val="24"/>
        </w:rPr>
        <w:t xml:space="preserve"> зміни та доповнення до</w:t>
      </w:r>
      <w:r w:rsidR="00BB3984">
        <w:rPr>
          <w:rFonts w:ascii="Times New Roman" w:hAnsi="Times New Roman"/>
          <w:sz w:val="24"/>
          <w:szCs w:val="24"/>
        </w:rPr>
        <w:t xml:space="preserve"> </w:t>
      </w:r>
      <w:r w:rsidR="007131C5" w:rsidRPr="007131C5">
        <w:rPr>
          <w:rFonts w:ascii="Times New Roman" w:hAnsi="Times New Roman"/>
          <w:sz w:val="24"/>
          <w:szCs w:val="24"/>
        </w:rPr>
        <w:t xml:space="preserve">Програми безпеки на території Кіцманської міської територіальної громади на 2024 </w:t>
      </w:r>
      <w:r w:rsidR="007131C5">
        <w:rPr>
          <w:rFonts w:ascii="Times New Roman" w:hAnsi="Times New Roman"/>
          <w:sz w:val="24"/>
          <w:szCs w:val="24"/>
        </w:rPr>
        <w:t>–</w:t>
      </w:r>
      <w:r w:rsidR="007131C5" w:rsidRPr="007131C5">
        <w:rPr>
          <w:rFonts w:ascii="Times New Roman" w:hAnsi="Times New Roman"/>
          <w:sz w:val="24"/>
          <w:szCs w:val="24"/>
        </w:rPr>
        <w:t xml:space="preserve"> 2026</w:t>
      </w:r>
      <w:r w:rsidR="007131C5">
        <w:rPr>
          <w:rFonts w:ascii="Times New Roman" w:hAnsi="Times New Roman"/>
          <w:sz w:val="24"/>
          <w:szCs w:val="24"/>
        </w:rPr>
        <w:t xml:space="preserve"> </w:t>
      </w:r>
      <w:r w:rsidR="007131C5" w:rsidRPr="007131C5">
        <w:rPr>
          <w:rFonts w:ascii="Times New Roman" w:hAnsi="Times New Roman"/>
          <w:sz w:val="24"/>
          <w:szCs w:val="24"/>
        </w:rPr>
        <w:t>роки затвердженої рішенням ХХХІІІ Кіцманської міської ради від 22.12.2023 р. №420/12</w:t>
      </w:r>
      <w:r w:rsidR="00BB3984">
        <w:rPr>
          <w:rFonts w:ascii="Times New Roman" w:hAnsi="Times New Roman"/>
          <w:sz w:val="24"/>
          <w:szCs w:val="24"/>
        </w:rPr>
        <w:t xml:space="preserve">, </w:t>
      </w:r>
      <w:r w:rsidR="0071763A">
        <w:rPr>
          <w:rFonts w:ascii="Times New Roman" w:hAnsi="Times New Roman"/>
          <w:sz w:val="24"/>
          <w:szCs w:val="24"/>
        </w:rPr>
        <w:t>що дода</w:t>
      </w:r>
      <w:r w:rsidR="007131C5">
        <w:rPr>
          <w:rFonts w:ascii="Times New Roman" w:hAnsi="Times New Roman"/>
          <w:sz w:val="24"/>
          <w:szCs w:val="24"/>
        </w:rPr>
        <w:t>ю</w:t>
      </w:r>
      <w:r w:rsidR="0071763A">
        <w:rPr>
          <w:rFonts w:ascii="Times New Roman" w:hAnsi="Times New Roman"/>
          <w:sz w:val="24"/>
          <w:szCs w:val="24"/>
        </w:rPr>
        <w:t>ться (додаток 1).</w:t>
      </w:r>
    </w:p>
    <w:p w14:paraId="7824A093" w14:textId="77777777" w:rsidR="001525BD" w:rsidRDefault="00C87351" w:rsidP="001E7BDC">
      <w:pPr>
        <w:pStyle w:val="a4"/>
        <w:numPr>
          <w:ilvl w:val="0"/>
          <w:numId w:val="6"/>
        </w:numPr>
        <w:shd w:val="clear" w:color="auto" w:fill="FDFDFD"/>
        <w:tabs>
          <w:tab w:val="clear" w:pos="615"/>
          <w:tab w:val="num" w:pos="0"/>
        </w:tabs>
        <w:spacing w:before="0" w:beforeAutospacing="0" w:after="150" w:afterAutospacing="0"/>
        <w:ind w:left="0" w:firstLine="709"/>
        <w:jc w:val="both"/>
      </w:pPr>
      <w:r w:rsidRPr="00D75A78">
        <w:t xml:space="preserve">Контроль за виконанням даного рішення покласти на </w:t>
      </w:r>
      <w:r>
        <w:t xml:space="preserve">постійну </w:t>
      </w:r>
      <w:r w:rsidRPr="00D75A78">
        <w:t xml:space="preserve">комісію з питань </w:t>
      </w:r>
      <w:r w:rsidR="008C4A74" w:rsidRPr="006E7BED">
        <w:rPr>
          <w:bCs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="008C4A74">
        <w:t xml:space="preserve"> </w:t>
      </w:r>
      <w:r>
        <w:t>(</w:t>
      </w:r>
      <w:r w:rsidR="008C4A74">
        <w:t>Олег СКОРЕЙКО</w:t>
      </w:r>
      <w:r>
        <w:t>)</w:t>
      </w:r>
      <w:r w:rsidR="007D4EA6">
        <w:t xml:space="preserve">. </w:t>
      </w:r>
    </w:p>
    <w:p w14:paraId="30311C71" w14:textId="77777777" w:rsidR="007D4EA6" w:rsidRDefault="007D4EA6" w:rsidP="007D4EA6">
      <w:pPr>
        <w:pStyle w:val="a4"/>
        <w:shd w:val="clear" w:color="auto" w:fill="FDFDFD"/>
        <w:spacing w:before="0" w:beforeAutospacing="0" w:after="150" w:afterAutospacing="0"/>
        <w:ind w:left="709"/>
        <w:jc w:val="both"/>
      </w:pPr>
    </w:p>
    <w:p w14:paraId="5B59329B" w14:textId="77777777" w:rsidR="001E7BDC" w:rsidRDefault="001E7BDC" w:rsidP="00A8666B">
      <w:pPr>
        <w:pStyle w:val="a8"/>
        <w:shd w:val="clear" w:color="auto" w:fill="FDFDFD"/>
        <w:spacing w:after="150"/>
        <w:ind w:left="615"/>
        <w:jc w:val="both"/>
      </w:pPr>
    </w:p>
    <w:p w14:paraId="07F73F33" w14:textId="77777777" w:rsidR="00591019" w:rsidRPr="00AB0349" w:rsidRDefault="00591019" w:rsidP="00DB6A58">
      <w:pPr>
        <w:shd w:val="clear" w:color="auto" w:fill="FDFDFD"/>
        <w:spacing w:after="150"/>
        <w:jc w:val="both"/>
        <w:rPr>
          <w:bCs/>
          <w:sz w:val="6"/>
        </w:rPr>
      </w:pPr>
    </w:p>
    <w:p w14:paraId="560D852E" w14:textId="448102AF" w:rsidR="0008280B" w:rsidRDefault="003A3153" w:rsidP="003A3153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Секретар міської ради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       Іван СЕМЕНЮК</w:t>
      </w:r>
    </w:p>
    <w:p w14:paraId="5FBB1CE3" w14:textId="77777777" w:rsidR="00B30A81" w:rsidRDefault="00B30A81" w:rsidP="00B30A81">
      <w:pPr>
        <w:ind w:firstLine="567"/>
        <w:jc w:val="center"/>
        <w:rPr>
          <w:b/>
          <w:sz w:val="24"/>
          <w:szCs w:val="24"/>
        </w:rPr>
      </w:pPr>
    </w:p>
    <w:p w14:paraId="28500EE0" w14:textId="77777777" w:rsidR="0008280B" w:rsidRDefault="0008280B" w:rsidP="0008280B">
      <w:pPr>
        <w:rPr>
          <w:b/>
          <w:sz w:val="24"/>
          <w:szCs w:val="24"/>
        </w:rPr>
      </w:pPr>
    </w:p>
    <w:p w14:paraId="22577C1F" w14:textId="77777777" w:rsidR="0008280B" w:rsidRDefault="0008280B" w:rsidP="0008280B">
      <w:pPr>
        <w:jc w:val="both"/>
      </w:pPr>
    </w:p>
    <w:p w14:paraId="11417573" w14:textId="77777777" w:rsidR="00B4641D" w:rsidRDefault="00B4641D">
      <w:pPr>
        <w:spacing w:after="160" w:line="259" w:lineRule="auto"/>
      </w:pPr>
      <w:r>
        <w:br w:type="page"/>
      </w:r>
    </w:p>
    <w:p w14:paraId="5BD992EC" w14:textId="77777777" w:rsidR="009C6321" w:rsidRDefault="009C6321" w:rsidP="0008280B">
      <w:pPr>
        <w:jc w:val="both"/>
        <w:rPr>
          <w:sz w:val="24"/>
        </w:rPr>
      </w:pPr>
    </w:p>
    <w:p w14:paraId="2323E2A9" w14:textId="77777777" w:rsidR="00CB5C4E" w:rsidRDefault="00CB5C4E" w:rsidP="0008280B">
      <w:pPr>
        <w:jc w:val="both"/>
        <w:rPr>
          <w:sz w:val="24"/>
        </w:rPr>
      </w:pPr>
    </w:p>
    <w:p w14:paraId="12E56BE4" w14:textId="77777777" w:rsidR="0008280B" w:rsidRPr="005B3A8D" w:rsidRDefault="005B609B" w:rsidP="0008280B">
      <w:pPr>
        <w:jc w:val="both"/>
        <w:rPr>
          <w:sz w:val="24"/>
          <w:szCs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Pr="005B3A8D">
        <w:rPr>
          <w:sz w:val="24"/>
          <w:szCs w:val="24"/>
        </w:rPr>
        <w:t xml:space="preserve">Додаток 1 </w:t>
      </w:r>
    </w:p>
    <w:p w14:paraId="5FAB72C8" w14:textId="77777777" w:rsidR="00CB5C4E" w:rsidRDefault="005B609B" w:rsidP="007131C5">
      <w:pPr>
        <w:jc w:val="both"/>
        <w:rPr>
          <w:sz w:val="24"/>
          <w:szCs w:val="22"/>
        </w:rPr>
      </w:pPr>
      <w:r w:rsidRPr="005B3A8D">
        <w:rPr>
          <w:sz w:val="24"/>
          <w:szCs w:val="24"/>
        </w:rPr>
        <w:tab/>
      </w:r>
      <w:r w:rsidRPr="005B3A8D">
        <w:rPr>
          <w:sz w:val="24"/>
          <w:szCs w:val="24"/>
        </w:rPr>
        <w:tab/>
      </w:r>
      <w:r w:rsidRPr="005B3A8D">
        <w:rPr>
          <w:sz w:val="24"/>
          <w:szCs w:val="24"/>
        </w:rPr>
        <w:tab/>
      </w:r>
      <w:r w:rsidRPr="005B3A8D">
        <w:rPr>
          <w:sz w:val="24"/>
          <w:szCs w:val="24"/>
        </w:rPr>
        <w:tab/>
      </w:r>
      <w:r w:rsidRPr="005B3A8D">
        <w:rPr>
          <w:sz w:val="24"/>
          <w:szCs w:val="24"/>
        </w:rPr>
        <w:tab/>
      </w:r>
      <w:r w:rsidRPr="005B3A8D">
        <w:rPr>
          <w:sz w:val="24"/>
          <w:szCs w:val="24"/>
        </w:rPr>
        <w:tab/>
      </w:r>
      <w:r w:rsidRPr="005B3A8D">
        <w:rPr>
          <w:sz w:val="24"/>
          <w:szCs w:val="24"/>
        </w:rPr>
        <w:tab/>
      </w:r>
      <w:r w:rsidR="00CB5C4E">
        <w:rPr>
          <w:sz w:val="24"/>
          <w:szCs w:val="24"/>
        </w:rPr>
        <w:t xml:space="preserve">до рішення </w:t>
      </w:r>
      <w:r w:rsidR="003A3153" w:rsidRPr="003A3153">
        <w:rPr>
          <w:sz w:val="24"/>
          <w:szCs w:val="22"/>
          <w:lang w:val="en-US"/>
        </w:rPr>
        <w:t>XLV</w:t>
      </w:r>
      <w:r w:rsidR="003A3153" w:rsidRPr="003A3153">
        <w:rPr>
          <w:sz w:val="24"/>
          <w:szCs w:val="22"/>
        </w:rPr>
        <w:t xml:space="preserve"> сесії Кіцманської </w:t>
      </w:r>
    </w:p>
    <w:p w14:paraId="2D8C73D5" w14:textId="17DC550E" w:rsidR="003A3153" w:rsidRDefault="003A3153" w:rsidP="00CB5C4E">
      <w:pPr>
        <w:ind w:left="4248" w:firstLine="708"/>
        <w:jc w:val="both"/>
        <w:rPr>
          <w:sz w:val="24"/>
          <w:szCs w:val="22"/>
        </w:rPr>
      </w:pPr>
      <w:r w:rsidRPr="003A3153">
        <w:rPr>
          <w:sz w:val="24"/>
          <w:szCs w:val="22"/>
        </w:rPr>
        <w:t>міської ради</w:t>
      </w:r>
      <w:r w:rsidR="00CB5C4E">
        <w:rPr>
          <w:sz w:val="24"/>
          <w:szCs w:val="22"/>
        </w:rPr>
        <w:t xml:space="preserve"> </w:t>
      </w:r>
      <w:r w:rsidRPr="003A3153">
        <w:rPr>
          <w:sz w:val="24"/>
          <w:szCs w:val="22"/>
          <w:lang w:val="en-US"/>
        </w:rPr>
        <w:t>V</w:t>
      </w:r>
      <w:r w:rsidRPr="003A3153">
        <w:rPr>
          <w:sz w:val="24"/>
          <w:szCs w:val="22"/>
        </w:rPr>
        <w:t>ІІІ скликання</w:t>
      </w:r>
    </w:p>
    <w:p w14:paraId="636B4C1D" w14:textId="7FCE2A13" w:rsidR="005B609B" w:rsidRPr="005B3A8D" w:rsidRDefault="005B3A8D" w:rsidP="003A3153">
      <w:pPr>
        <w:ind w:left="4248" w:firstLine="708"/>
        <w:jc w:val="both"/>
        <w:rPr>
          <w:sz w:val="24"/>
          <w:szCs w:val="24"/>
        </w:rPr>
      </w:pPr>
      <w:r>
        <w:rPr>
          <w:sz w:val="24"/>
          <w:szCs w:val="24"/>
        </w:rPr>
        <w:t>в</w:t>
      </w:r>
      <w:r w:rsidR="005B609B" w:rsidRPr="005B3A8D">
        <w:rPr>
          <w:sz w:val="24"/>
          <w:szCs w:val="24"/>
        </w:rPr>
        <w:t>ід_____________202</w:t>
      </w:r>
      <w:r w:rsidR="007131C5">
        <w:rPr>
          <w:sz w:val="24"/>
          <w:szCs w:val="24"/>
        </w:rPr>
        <w:t>6</w:t>
      </w:r>
      <w:r w:rsidR="005B609B" w:rsidRPr="005B3A8D">
        <w:rPr>
          <w:sz w:val="24"/>
          <w:szCs w:val="24"/>
        </w:rPr>
        <w:t xml:space="preserve"> р. №___________</w:t>
      </w:r>
    </w:p>
    <w:p w14:paraId="2653D139" w14:textId="77777777" w:rsidR="00243C4F" w:rsidRDefault="00243C4F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14:paraId="504637E2" w14:textId="77777777" w:rsidR="009C6321" w:rsidRDefault="009C6321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14:paraId="788E45A1" w14:textId="77777777" w:rsidR="005B609B" w:rsidRDefault="005B609B" w:rsidP="005B609B">
      <w:pPr>
        <w:pStyle w:val="a6"/>
        <w:ind w:left="708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ПЕРЕЛІК</w:t>
      </w:r>
    </w:p>
    <w:p w14:paraId="5DC67105" w14:textId="2A35715F" w:rsidR="00EB622E" w:rsidRDefault="005B609B" w:rsidP="007131C5">
      <w:pPr>
        <w:pStyle w:val="a6"/>
        <w:ind w:left="708"/>
        <w:jc w:val="center"/>
        <w:rPr>
          <w:rFonts w:ascii="Times New Roman" w:hAnsi="Times New Roman"/>
          <w:sz w:val="24"/>
          <w:szCs w:val="24"/>
        </w:rPr>
      </w:pPr>
      <w:r w:rsidRPr="00A8666B">
        <w:rPr>
          <w:rFonts w:ascii="Times New Roman" w:hAnsi="Times New Roman"/>
          <w:sz w:val="24"/>
          <w:szCs w:val="24"/>
        </w:rPr>
        <w:t>змін</w:t>
      </w:r>
      <w:r w:rsidR="00132E46">
        <w:rPr>
          <w:rFonts w:ascii="Times New Roman" w:hAnsi="Times New Roman"/>
          <w:sz w:val="24"/>
          <w:szCs w:val="24"/>
        </w:rPr>
        <w:t xml:space="preserve"> та доповнень </w:t>
      </w:r>
      <w:r w:rsidR="007131C5" w:rsidRPr="00A8666B">
        <w:rPr>
          <w:rFonts w:ascii="Times New Roman" w:hAnsi="Times New Roman"/>
          <w:sz w:val="24"/>
          <w:szCs w:val="24"/>
        </w:rPr>
        <w:t>до</w:t>
      </w:r>
      <w:r w:rsidR="007131C5">
        <w:rPr>
          <w:rFonts w:ascii="Times New Roman" w:hAnsi="Times New Roman"/>
          <w:sz w:val="24"/>
          <w:szCs w:val="24"/>
        </w:rPr>
        <w:t xml:space="preserve"> </w:t>
      </w:r>
      <w:r w:rsidR="007131C5" w:rsidRPr="007131C5">
        <w:rPr>
          <w:rFonts w:ascii="Times New Roman" w:hAnsi="Times New Roman"/>
          <w:sz w:val="24"/>
          <w:szCs w:val="24"/>
        </w:rPr>
        <w:t xml:space="preserve">Програми безпеки на території Кіцманської міської територіальної громади на 2024 </w:t>
      </w:r>
      <w:r w:rsidR="007131C5">
        <w:rPr>
          <w:rFonts w:ascii="Times New Roman" w:hAnsi="Times New Roman"/>
          <w:sz w:val="24"/>
          <w:szCs w:val="24"/>
        </w:rPr>
        <w:t>–</w:t>
      </w:r>
      <w:r w:rsidR="007131C5" w:rsidRPr="007131C5">
        <w:rPr>
          <w:rFonts w:ascii="Times New Roman" w:hAnsi="Times New Roman"/>
          <w:sz w:val="24"/>
          <w:szCs w:val="24"/>
        </w:rPr>
        <w:t xml:space="preserve"> 2026</w:t>
      </w:r>
      <w:r w:rsidR="007131C5">
        <w:rPr>
          <w:rFonts w:ascii="Times New Roman" w:hAnsi="Times New Roman"/>
          <w:sz w:val="24"/>
          <w:szCs w:val="24"/>
        </w:rPr>
        <w:t xml:space="preserve"> </w:t>
      </w:r>
      <w:r w:rsidR="007131C5" w:rsidRPr="007131C5">
        <w:rPr>
          <w:rFonts w:ascii="Times New Roman" w:hAnsi="Times New Roman"/>
          <w:sz w:val="24"/>
          <w:szCs w:val="24"/>
        </w:rPr>
        <w:t>роки затвердженої рішенням ХХХІІІ Кіцманської міської ради від 22.12.2023 р. №420/12</w:t>
      </w:r>
      <w:r w:rsidR="007131C5">
        <w:rPr>
          <w:rFonts w:ascii="Times New Roman" w:hAnsi="Times New Roman"/>
          <w:sz w:val="24"/>
          <w:szCs w:val="24"/>
        </w:rPr>
        <w:t xml:space="preserve"> </w:t>
      </w:r>
    </w:p>
    <w:p w14:paraId="3B56322D" w14:textId="77777777" w:rsidR="007131C5" w:rsidRDefault="007131C5" w:rsidP="007131C5">
      <w:pPr>
        <w:pStyle w:val="a6"/>
        <w:ind w:left="708"/>
        <w:jc w:val="center"/>
        <w:rPr>
          <w:rFonts w:ascii="Times New Roman" w:hAnsi="Times New Roman"/>
          <w:sz w:val="24"/>
          <w:szCs w:val="24"/>
        </w:rPr>
      </w:pPr>
    </w:p>
    <w:p w14:paraId="54864788" w14:textId="77777777" w:rsidR="00CB5C4E" w:rsidRDefault="00CB5C4E" w:rsidP="007131C5">
      <w:pPr>
        <w:pStyle w:val="a6"/>
        <w:ind w:left="708"/>
        <w:jc w:val="center"/>
        <w:rPr>
          <w:rFonts w:ascii="Times New Roman" w:hAnsi="Times New Roman"/>
          <w:sz w:val="24"/>
          <w:szCs w:val="24"/>
        </w:rPr>
      </w:pPr>
    </w:p>
    <w:p w14:paraId="5CD4DB4B" w14:textId="77777777" w:rsidR="00CB5C4E" w:rsidRDefault="00CB5C4E" w:rsidP="007131C5">
      <w:pPr>
        <w:pStyle w:val="a6"/>
        <w:ind w:left="708"/>
        <w:jc w:val="center"/>
        <w:rPr>
          <w:rFonts w:ascii="Times New Roman" w:hAnsi="Times New Roman"/>
          <w:sz w:val="24"/>
          <w:szCs w:val="24"/>
        </w:rPr>
      </w:pPr>
    </w:p>
    <w:p w14:paraId="5F72D28F" w14:textId="4E47AE3E" w:rsidR="007131C5" w:rsidRDefault="007131C5" w:rsidP="00185108">
      <w:pPr>
        <w:pStyle w:val="a6"/>
        <w:numPr>
          <w:ilvl w:val="0"/>
          <w:numId w:val="12"/>
        </w:numPr>
        <w:ind w:left="0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Доповнити пункт </w:t>
      </w:r>
      <w:r w:rsidR="00BF0535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«</w:t>
      </w:r>
      <w:r w:rsidR="00BF0535">
        <w:rPr>
          <w:rFonts w:ascii="Times New Roman" w:hAnsi="Times New Roman"/>
          <w:sz w:val="24"/>
          <w:szCs w:val="24"/>
        </w:rPr>
        <w:t>Учасники програми</w:t>
      </w:r>
      <w:r>
        <w:rPr>
          <w:rFonts w:ascii="Times New Roman" w:hAnsi="Times New Roman"/>
          <w:sz w:val="24"/>
          <w:szCs w:val="24"/>
        </w:rPr>
        <w:t xml:space="preserve">» </w:t>
      </w:r>
      <w:r w:rsidR="00BF0535">
        <w:rPr>
          <w:rFonts w:ascii="Times New Roman" w:hAnsi="Times New Roman"/>
          <w:sz w:val="24"/>
          <w:szCs w:val="24"/>
        </w:rPr>
        <w:t xml:space="preserve">Розділу 1.1. Загальна характеристика Програми  </w:t>
      </w:r>
      <w:r w:rsidR="00BF0535" w:rsidRPr="007131C5">
        <w:rPr>
          <w:rFonts w:ascii="Times New Roman" w:hAnsi="Times New Roman"/>
          <w:sz w:val="24"/>
          <w:szCs w:val="24"/>
        </w:rPr>
        <w:t xml:space="preserve">безпеки на території Кіцманської міської територіальної громади на 2024 </w:t>
      </w:r>
      <w:r w:rsidR="00BF0535">
        <w:rPr>
          <w:rFonts w:ascii="Times New Roman" w:hAnsi="Times New Roman"/>
          <w:sz w:val="24"/>
          <w:szCs w:val="24"/>
        </w:rPr>
        <w:t>–</w:t>
      </w:r>
      <w:r w:rsidR="00BF0535" w:rsidRPr="007131C5">
        <w:rPr>
          <w:rFonts w:ascii="Times New Roman" w:hAnsi="Times New Roman"/>
          <w:sz w:val="24"/>
          <w:szCs w:val="24"/>
        </w:rPr>
        <w:t xml:space="preserve"> 2026</w:t>
      </w:r>
      <w:r w:rsidR="00BF0535">
        <w:rPr>
          <w:rFonts w:ascii="Times New Roman" w:hAnsi="Times New Roman"/>
          <w:sz w:val="24"/>
          <w:szCs w:val="24"/>
        </w:rPr>
        <w:t xml:space="preserve"> </w:t>
      </w:r>
      <w:r w:rsidR="00BF0535" w:rsidRPr="007131C5">
        <w:rPr>
          <w:rFonts w:ascii="Times New Roman" w:hAnsi="Times New Roman"/>
          <w:sz w:val="24"/>
          <w:szCs w:val="24"/>
        </w:rPr>
        <w:t>роки</w:t>
      </w:r>
      <w:r w:rsidR="00BF0535">
        <w:rPr>
          <w:rFonts w:ascii="Times New Roman" w:hAnsi="Times New Roman"/>
          <w:sz w:val="24"/>
          <w:szCs w:val="24"/>
        </w:rPr>
        <w:t xml:space="preserve"> «Управління патрульної поліції в Чернівецькій області».</w:t>
      </w:r>
    </w:p>
    <w:p w14:paraId="6DDCC33B" w14:textId="777DC594" w:rsidR="00BF0535" w:rsidRDefault="00BF0535" w:rsidP="00185108">
      <w:pPr>
        <w:pStyle w:val="a6"/>
        <w:numPr>
          <w:ilvl w:val="0"/>
          <w:numId w:val="12"/>
        </w:numPr>
        <w:ind w:left="0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Пункти 9 та 9.1. Загальні обсяги фінансових ресурсів Розділу 1.1. Загальна характеристика Програми  </w:t>
      </w:r>
      <w:r w:rsidRPr="007131C5">
        <w:rPr>
          <w:rFonts w:ascii="Times New Roman" w:hAnsi="Times New Roman"/>
          <w:sz w:val="24"/>
          <w:szCs w:val="24"/>
        </w:rPr>
        <w:t xml:space="preserve">безпеки на території Кіцманської міської територіальної громади на 2024 </w:t>
      </w:r>
      <w:r>
        <w:rPr>
          <w:rFonts w:ascii="Times New Roman" w:hAnsi="Times New Roman"/>
          <w:sz w:val="24"/>
          <w:szCs w:val="24"/>
        </w:rPr>
        <w:t>–</w:t>
      </w:r>
      <w:r w:rsidRPr="007131C5">
        <w:rPr>
          <w:rFonts w:ascii="Times New Roman" w:hAnsi="Times New Roman"/>
          <w:sz w:val="24"/>
          <w:szCs w:val="24"/>
        </w:rPr>
        <w:t xml:space="preserve"> 2026</w:t>
      </w:r>
      <w:r>
        <w:rPr>
          <w:rFonts w:ascii="Times New Roman" w:hAnsi="Times New Roman"/>
          <w:sz w:val="24"/>
          <w:szCs w:val="24"/>
        </w:rPr>
        <w:t xml:space="preserve"> </w:t>
      </w:r>
      <w:r w:rsidRPr="007131C5">
        <w:rPr>
          <w:rFonts w:ascii="Times New Roman" w:hAnsi="Times New Roman"/>
          <w:sz w:val="24"/>
          <w:szCs w:val="24"/>
        </w:rPr>
        <w:t>роки</w:t>
      </w:r>
      <w:r>
        <w:rPr>
          <w:rFonts w:ascii="Times New Roman" w:hAnsi="Times New Roman"/>
          <w:sz w:val="24"/>
          <w:szCs w:val="24"/>
        </w:rPr>
        <w:t xml:space="preserve"> викласти в </w:t>
      </w:r>
      <w:r w:rsidR="00DD068B">
        <w:rPr>
          <w:rFonts w:ascii="Times New Roman" w:hAnsi="Times New Roman"/>
          <w:sz w:val="24"/>
          <w:szCs w:val="24"/>
        </w:rPr>
        <w:t xml:space="preserve">такій </w:t>
      </w:r>
      <w:r w:rsidR="0011384D">
        <w:rPr>
          <w:rFonts w:ascii="Times New Roman" w:hAnsi="Times New Roman"/>
          <w:sz w:val="24"/>
          <w:szCs w:val="24"/>
        </w:rPr>
        <w:t>редакції «</w:t>
      </w:r>
      <w:r w:rsidR="00D8493B">
        <w:rPr>
          <w:rFonts w:ascii="Times New Roman" w:hAnsi="Times New Roman"/>
          <w:sz w:val="24"/>
          <w:szCs w:val="24"/>
        </w:rPr>
        <w:t>112</w:t>
      </w:r>
      <w:r w:rsidR="0011384D">
        <w:rPr>
          <w:rFonts w:ascii="Times New Roman" w:hAnsi="Times New Roman"/>
          <w:sz w:val="24"/>
          <w:szCs w:val="24"/>
        </w:rPr>
        <w:t xml:space="preserve">5,0 тис. грн.». </w:t>
      </w:r>
    </w:p>
    <w:p w14:paraId="4E1C4001" w14:textId="0B88A566" w:rsidR="00DD068B" w:rsidRDefault="00DD068B" w:rsidP="00185108">
      <w:pPr>
        <w:pStyle w:val="a6"/>
        <w:numPr>
          <w:ilvl w:val="0"/>
          <w:numId w:val="12"/>
        </w:numPr>
        <w:ind w:left="0" w:firstLine="708"/>
        <w:jc w:val="both"/>
        <w:rPr>
          <w:rFonts w:ascii="Times New Roman" w:hAnsi="Times New Roman"/>
          <w:sz w:val="24"/>
          <w:szCs w:val="24"/>
        </w:rPr>
      </w:pPr>
      <w:r w:rsidRPr="00E976EE">
        <w:rPr>
          <w:rFonts w:ascii="Times New Roman" w:hAnsi="Times New Roman"/>
          <w:sz w:val="24"/>
          <w:szCs w:val="24"/>
        </w:rPr>
        <w:t>Доповнити розділ 1.7. Напрями діяльності та заходи Програми безпеки на території Кіцманської міської об’єднаної територіальної громади на 2024 - 2026 роки пунктом 2</w:t>
      </w:r>
      <w:r w:rsidR="007056AE" w:rsidRPr="00E976EE">
        <w:rPr>
          <w:rFonts w:ascii="Times New Roman" w:hAnsi="Times New Roman"/>
          <w:sz w:val="24"/>
          <w:szCs w:val="24"/>
        </w:rPr>
        <w:t>1. «Надання субвенції на проведення ремонту ДСПП «</w:t>
      </w:r>
      <w:proofErr w:type="spellStart"/>
      <w:r w:rsidR="007056AE" w:rsidRPr="00E976EE">
        <w:rPr>
          <w:rFonts w:ascii="Times New Roman" w:hAnsi="Times New Roman"/>
          <w:sz w:val="24"/>
          <w:szCs w:val="24"/>
        </w:rPr>
        <w:t>Звенячин</w:t>
      </w:r>
      <w:proofErr w:type="spellEnd"/>
      <w:r w:rsidR="007056AE" w:rsidRPr="00E976EE">
        <w:rPr>
          <w:rFonts w:ascii="Times New Roman" w:hAnsi="Times New Roman"/>
          <w:sz w:val="24"/>
          <w:szCs w:val="24"/>
        </w:rPr>
        <w:t xml:space="preserve">»», встановити виконавцем заходу Управління патрульної поліції у Чернівецькій області та передбачити орієнтовний обсяг фінансування за рахунок </w:t>
      </w:r>
      <w:r w:rsidR="0054706B" w:rsidRPr="00E976EE">
        <w:rPr>
          <w:rFonts w:ascii="Times New Roman" w:hAnsi="Times New Roman"/>
          <w:sz w:val="24"/>
          <w:szCs w:val="24"/>
        </w:rPr>
        <w:t xml:space="preserve">бюджету Кіцманської міської ТГ на 2026 рік </w:t>
      </w:r>
      <w:r w:rsidR="00D8493B">
        <w:rPr>
          <w:rFonts w:ascii="Times New Roman" w:hAnsi="Times New Roman"/>
          <w:sz w:val="24"/>
          <w:szCs w:val="24"/>
        </w:rPr>
        <w:t xml:space="preserve">- </w:t>
      </w:r>
      <w:r w:rsidR="0054706B" w:rsidRPr="00E976EE">
        <w:rPr>
          <w:rFonts w:ascii="Times New Roman" w:hAnsi="Times New Roman"/>
          <w:sz w:val="24"/>
          <w:szCs w:val="24"/>
        </w:rPr>
        <w:t>150,0</w:t>
      </w:r>
      <w:r w:rsidR="00D8493B">
        <w:rPr>
          <w:rFonts w:ascii="Times New Roman" w:hAnsi="Times New Roman"/>
          <w:sz w:val="24"/>
          <w:szCs w:val="24"/>
        </w:rPr>
        <w:t xml:space="preserve"> </w:t>
      </w:r>
      <w:r w:rsidR="0054706B" w:rsidRPr="00E976EE">
        <w:rPr>
          <w:rFonts w:ascii="Times New Roman" w:hAnsi="Times New Roman"/>
          <w:sz w:val="24"/>
          <w:szCs w:val="24"/>
        </w:rPr>
        <w:t>тис. грн.</w:t>
      </w:r>
    </w:p>
    <w:p w14:paraId="36B293C1" w14:textId="07E817AD" w:rsidR="00E976EE" w:rsidRDefault="00E976EE" w:rsidP="00185108">
      <w:pPr>
        <w:pStyle w:val="a6"/>
        <w:numPr>
          <w:ilvl w:val="0"/>
          <w:numId w:val="12"/>
        </w:numPr>
        <w:ind w:left="0" w:firstLine="70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E976EE">
        <w:rPr>
          <w:rFonts w:ascii="Times New Roman" w:hAnsi="Times New Roman"/>
          <w:sz w:val="24"/>
          <w:szCs w:val="24"/>
        </w:rPr>
        <w:t>Внести</w:t>
      </w:r>
      <w:proofErr w:type="spellEnd"/>
      <w:r w:rsidRPr="00E976EE">
        <w:rPr>
          <w:rFonts w:ascii="Times New Roman" w:hAnsi="Times New Roman"/>
          <w:sz w:val="24"/>
          <w:szCs w:val="24"/>
        </w:rPr>
        <w:t xml:space="preserve"> зміни до орієнтовних обсягів фінансування пункту 12 на 2026 рік заходу  «З метою забезпечення належної охорони громадського порядку на вулицях, попередження та розкриття злочинів,  забезпечити встановлення у публічних місцях та на вулицях камер відеоспостереження (звичайних та з можливістю розпізнавання номерних знаків)» та передбачити суму 200,0 тис. грн.</w:t>
      </w:r>
    </w:p>
    <w:p w14:paraId="3DACF36F" w14:textId="48B6A97F" w:rsidR="001632DD" w:rsidRPr="00EA1B1A" w:rsidRDefault="001632DD" w:rsidP="00185108">
      <w:pPr>
        <w:pStyle w:val="a6"/>
        <w:numPr>
          <w:ilvl w:val="0"/>
          <w:numId w:val="12"/>
        </w:numPr>
        <w:ind w:left="0" w:firstLine="708"/>
        <w:jc w:val="both"/>
        <w:rPr>
          <w:rFonts w:ascii="Times New Roman" w:hAnsi="Times New Roman"/>
          <w:sz w:val="24"/>
          <w:szCs w:val="24"/>
        </w:rPr>
      </w:pPr>
      <w:r w:rsidRPr="00EA1B1A">
        <w:rPr>
          <w:rFonts w:ascii="Times New Roman" w:hAnsi="Times New Roman"/>
          <w:sz w:val="24"/>
          <w:szCs w:val="24"/>
        </w:rPr>
        <w:t xml:space="preserve">Передбачити орієнтовний обсяг фінансування за рахунок бюджету Кіцманської міської ТГ на 2026 рік </w:t>
      </w:r>
      <w:r w:rsidR="00F60858" w:rsidRPr="00EA1B1A">
        <w:rPr>
          <w:rFonts w:ascii="Times New Roman" w:hAnsi="Times New Roman"/>
          <w:sz w:val="24"/>
          <w:szCs w:val="24"/>
        </w:rPr>
        <w:t xml:space="preserve">заходів передбачених </w:t>
      </w:r>
      <w:r w:rsidRPr="00EA1B1A">
        <w:rPr>
          <w:rFonts w:ascii="Times New Roman" w:hAnsi="Times New Roman"/>
          <w:sz w:val="24"/>
          <w:szCs w:val="24"/>
        </w:rPr>
        <w:t>пункту 20</w:t>
      </w:r>
      <w:r w:rsidR="00F60858" w:rsidRPr="00EA1B1A">
        <w:rPr>
          <w:rFonts w:ascii="Times New Roman" w:hAnsi="Times New Roman"/>
          <w:sz w:val="24"/>
          <w:szCs w:val="24"/>
        </w:rPr>
        <w:t xml:space="preserve"> </w:t>
      </w:r>
      <w:r w:rsidRPr="00EA1B1A">
        <w:rPr>
          <w:rFonts w:ascii="Times New Roman" w:hAnsi="Times New Roman"/>
          <w:sz w:val="24"/>
          <w:szCs w:val="24"/>
        </w:rPr>
        <w:t xml:space="preserve"> «Надання фінансової підтримки в тому числі капітальні видатки, перебування батальйону поліції особливого призначення (стрілецький) ГУНП в Чернівецькій області на позиціях, придбання безпілотних суден, </w:t>
      </w:r>
      <w:r w:rsidRPr="00EA1B1A">
        <w:rPr>
          <w:rFonts w:ascii="Times New Roman" w:hAnsi="Times New Roman"/>
          <w:sz w:val="24"/>
          <w:szCs w:val="24"/>
          <w:lang w:val="en-US"/>
        </w:rPr>
        <w:t>FPV</w:t>
      </w:r>
      <w:r w:rsidRPr="00EA1B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A1B1A">
        <w:rPr>
          <w:rFonts w:ascii="Times New Roman" w:hAnsi="Times New Roman"/>
          <w:sz w:val="24"/>
          <w:szCs w:val="24"/>
        </w:rPr>
        <w:t>дронів</w:t>
      </w:r>
      <w:proofErr w:type="spellEnd"/>
      <w:r w:rsidRPr="00EA1B1A">
        <w:rPr>
          <w:rFonts w:ascii="Times New Roman" w:hAnsi="Times New Roman"/>
          <w:sz w:val="24"/>
          <w:szCs w:val="24"/>
        </w:rPr>
        <w:t>, їх комплектуючих спеціальних технічних засобів протидії та розвідки (пристрої РЕБ та РЕР), закупівлю обладнання для захисту техніки, облаштування побутових умов та інше 200,0  тис. грн.</w:t>
      </w:r>
    </w:p>
    <w:p w14:paraId="63AB05DD" w14:textId="51637C2D" w:rsidR="00DD068B" w:rsidRPr="001632DD" w:rsidRDefault="00DD068B" w:rsidP="00DD068B">
      <w:pPr>
        <w:jc w:val="both"/>
        <w:rPr>
          <w:b/>
          <w:sz w:val="24"/>
          <w:szCs w:val="24"/>
        </w:rPr>
      </w:pPr>
    </w:p>
    <w:p w14:paraId="330CE586" w14:textId="77777777" w:rsidR="00DD068B" w:rsidRPr="002F3FDA" w:rsidRDefault="00DD068B" w:rsidP="00DD068B">
      <w:pPr>
        <w:jc w:val="both"/>
        <w:rPr>
          <w:b/>
          <w:sz w:val="16"/>
          <w:szCs w:val="32"/>
        </w:rPr>
      </w:pPr>
    </w:p>
    <w:p w14:paraId="6345089F" w14:textId="77777777" w:rsidR="000123B1" w:rsidRDefault="000123B1" w:rsidP="00A81776">
      <w:pPr>
        <w:pStyle w:val="a6"/>
        <w:rPr>
          <w:rFonts w:ascii="Times New Roman" w:hAnsi="Times New Roman"/>
          <w:b/>
          <w:sz w:val="24"/>
          <w:szCs w:val="24"/>
        </w:rPr>
      </w:pPr>
    </w:p>
    <w:p w14:paraId="53E3F8A2" w14:textId="77777777" w:rsidR="009C6321" w:rsidRDefault="009C6321" w:rsidP="00A81776">
      <w:pPr>
        <w:pStyle w:val="a6"/>
        <w:rPr>
          <w:rFonts w:ascii="Times New Roman" w:hAnsi="Times New Roman"/>
          <w:b/>
          <w:sz w:val="24"/>
          <w:szCs w:val="24"/>
        </w:rPr>
      </w:pPr>
    </w:p>
    <w:p w14:paraId="2E00F568" w14:textId="77777777" w:rsidR="009C6321" w:rsidRDefault="009C6321" w:rsidP="00A81776">
      <w:pPr>
        <w:pStyle w:val="a6"/>
        <w:rPr>
          <w:rFonts w:ascii="Times New Roman" w:hAnsi="Times New Roman"/>
          <w:b/>
          <w:sz w:val="24"/>
          <w:szCs w:val="24"/>
        </w:rPr>
      </w:pPr>
    </w:p>
    <w:p w14:paraId="737C9200" w14:textId="77777777" w:rsidR="00CB5C4E" w:rsidRDefault="00CB5C4E" w:rsidP="00A81776">
      <w:pPr>
        <w:pStyle w:val="a6"/>
        <w:rPr>
          <w:rFonts w:ascii="Times New Roman" w:hAnsi="Times New Roman"/>
          <w:b/>
          <w:sz w:val="24"/>
          <w:szCs w:val="24"/>
        </w:rPr>
      </w:pPr>
    </w:p>
    <w:p w14:paraId="6A68991F" w14:textId="77777777" w:rsidR="000123B1" w:rsidRDefault="000123B1" w:rsidP="00A81776">
      <w:pPr>
        <w:pStyle w:val="a6"/>
        <w:rPr>
          <w:rFonts w:ascii="Times New Roman" w:hAnsi="Times New Roman"/>
          <w:b/>
          <w:sz w:val="24"/>
          <w:szCs w:val="24"/>
        </w:rPr>
      </w:pPr>
    </w:p>
    <w:p w14:paraId="49C72C01" w14:textId="77777777" w:rsidR="005B609B" w:rsidRPr="00A16AF3" w:rsidRDefault="004F5DF6" w:rsidP="004F5DF6">
      <w:pPr>
        <w:pStyle w:val="a6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4"/>
        </w:rPr>
        <w:t xml:space="preserve">Секретар </w:t>
      </w:r>
      <w:r w:rsidR="00A16AF3" w:rsidRPr="00A16AF3">
        <w:rPr>
          <w:rFonts w:ascii="Times New Roman" w:hAnsi="Times New Roman"/>
          <w:b/>
          <w:sz w:val="24"/>
        </w:rPr>
        <w:t xml:space="preserve">міської ради </w:t>
      </w:r>
      <w:r w:rsidR="00A16AF3" w:rsidRPr="00A16AF3">
        <w:rPr>
          <w:rFonts w:ascii="Times New Roman" w:hAnsi="Times New Roman"/>
          <w:b/>
          <w:sz w:val="24"/>
        </w:rPr>
        <w:tab/>
      </w:r>
      <w:r w:rsidR="00A16AF3" w:rsidRPr="00A16AF3">
        <w:rPr>
          <w:rFonts w:ascii="Times New Roman" w:hAnsi="Times New Roman"/>
          <w:b/>
          <w:sz w:val="24"/>
        </w:rPr>
        <w:tab/>
      </w:r>
      <w:r w:rsidR="00A16AF3" w:rsidRPr="00A16AF3">
        <w:rPr>
          <w:rFonts w:ascii="Times New Roman" w:hAnsi="Times New Roman"/>
          <w:b/>
          <w:sz w:val="24"/>
        </w:rPr>
        <w:tab/>
      </w:r>
      <w:r w:rsidR="00A16AF3" w:rsidRPr="00A16AF3">
        <w:rPr>
          <w:rFonts w:ascii="Times New Roman" w:hAnsi="Times New Roman"/>
          <w:b/>
          <w:sz w:val="24"/>
        </w:rPr>
        <w:tab/>
      </w:r>
      <w:r w:rsidR="00A16AF3" w:rsidRPr="00A16AF3">
        <w:rPr>
          <w:rFonts w:ascii="Times New Roman" w:hAnsi="Times New Roman"/>
          <w:b/>
          <w:sz w:val="24"/>
        </w:rPr>
        <w:tab/>
      </w:r>
      <w:r w:rsidR="00A16AF3" w:rsidRPr="00A16AF3"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b/>
          <w:sz w:val="24"/>
        </w:rPr>
        <w:tab/>
        <w:t xml:space="preserve">      Іван СЕМЕНЮК</w:t>
      </w:r>
    </w:p>
    <w:p w14:paraId="78EFF1DC" w14:textId="77777777" w:rsidR="005B609B" w:rsidRDefault="005B609B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14:paraId="281E7A69" w14:textId="77777777" w:rsidR="005B609B" w:rsidRDefault="005B609B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14:paraId="344AE0CB" w14:textId="77777777" w:rsidR="005B609B" w:rsidRDefault="005B609B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14:paraId="379E8CA3" w14:textId="77777777" w:rsidR="00C204E2" w:rsidRDefault="00C204E2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14:paraId="5886083A" w14:textId="77777777" w:rsidR="00C204E2" w:rsidRDefault="00C204E2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14:paraId="28F6900F" w14:textId="77777777" w:rsidR="00C204E2" w:rsidRDefault="00C204E2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14:paraId="16015403" w14:textId="77777777" w:rsidR="00C204E2" w:rsidRDefault="00C204E2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14:paraId="5AD111FB" w14:textId="77777777" w:rsidR="001F6FFD" w:rsidRDefault="001F6FFD" w:rsidP="001F6FFD">
      <w:pPr>
        <w:pStyle w:val="Normal2"/>
        <w:widowControl w:val="0"/>
        <w:jc w:val="center"/>
        <w:rPr>
          <w:rFonts w:ascii="Times New Roman" w:hAnsi="Times New Roman"/>
          <w:b/>
          <w:szCs w:val="24"/>
          <w:lang w:eastAsia="uk-UA"/>
        </w:rPr>
      </w:pPr>
    </w:p>
    <w:p w14:paraId="09305013" w14:textId="77777777" w:rsidR="00B145FC" w:rsidRDefault="001F6FFD" w:rsidP="009C6321">
      <w:pPr>
        <w:pStyle w:val="Normal2"/>
        <w:widowControl w:val="0"/>
        <w:jc w:val="both"/>
        <w:rPr>
          <w:rFonts w:ascii="Times New Roman" w:hAnsi="Times New Roman"/>
          <w:b/>
          <w:szCs w:val="24"/>
        </w:rPr>
      </w:pPr>
      <w:r w:rsidRPr="00BC7C5A">
        <w:rPr>
          <w:rFonts w:ascii="Times New Roman" w:hAnsi="Times New Roman"/>
          <w:b/>
          <w:szCs w:val="24"/>
          <w:lang w:eastAsia="uk-UA"/>
        </w:rPr>
        <w:t>Погодження проекту рішення:</w:t>
      </w:r>
      <w:r>
        <w:rPr>
          <w:b/>
          <w:szCs w:val="24"/>
          <w:lang w:eastAsia="uk-UA"/>
        </w:rPr>
        <w:t xml:space="preserve"> </w:t>
      </w:r>
      <w:r w:rsidRPr="00A16AF3">
        <w:rPr>
          <w:rFonts w:ascii="Times New Roman" w:hAnsi="Times New Roman"/>
        </w:rPr>
        <w:t>«</w:t>
      </w:r>
      <w:r w:rsidR="00CB5C4E" w:rsidRPr="00CB5C4E">
        <w:rPr>
          <w:rFonts w:ascii="Times New Roman" w:hAnsi="Times New Roman"/>
          <w:szCs w:val="24"/>
        </w:rPr>
        <w:t>Про внесення змін та доповнень до Програми безпеки на території Кіцманської міської територіальної громади на 2024 - 2026 роки затвердженої рішенням ХХХІІІ Кіцманської міської ради від 22.12.2023 р. №420/12</w:t>
      </w:r>
      <w:r w:rsidRPr="00CB5C4E">
        <w:rPr>
          <w:rFonts w:ascii="Times New Roman" w:hAnsi="Times New Roman"/>
          <w:szCs w:val="24"/>
        </w:rPr>
        <w:t>»</w:t>
      </w:r>
      <w:r>
        <w:rPr>
          <w:rFonts w:ascii="Times New Roman" w:hAnsi="Times New Roman"/>
          <w:b/>
          <w:szCs w:val="24"/>
        </w:rPr>
        <w:t xml:space="preserve"> </w:t>
      </w:r>
    </w:p>
    <w:p w14:paraId="21ABB003" w14:textId="32EEAB59" w:rsidR="001F6FFD" w:rsidRDefault="000123B1" w:rsidP="009C6321">
      <w:pPr>
        <w:pStyle w:val="Normal2"/>
        <w:widowControl w:val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реєстраційний №</w:t>
      </w:r>
      <w:r w:rsidR="007012C1">
        <w:rPr>
          <w:rFonts w:ascii="Times New Roman" w:hAnsi="Times New Roman"/>
          <w:szCs w:val="24"/>
        </w:rPr>
        <w:t>___________</w:t>
      </w:r>
    </w:p>
    <w:p w14:paraId="1BF8D26B" w14:textId="77777777" w:rsidR="009C6321" w:rsidRDefault="009C6321" w:rsidP="009C6321">
      <w:pPr>
        <w:pStyle w:val="a6"/>
        <w:jc w:val="both"/>
        <w:rPr>
          <w:rFonts w:ascii="Times New Roman" w:hAnsi="Times New Roman"/>
          <w:b/>
          <w:szCs w:val="24"/>
        </w:rPr>
      </w:pPr>
    </w:p>
    <w:tbl>
      <w:tblPr>
        <w:tblW w:w="992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8"/>
        <w:gridCol w:w="2958"/>
        <w:gridCol w:w="3117"/>
        <w:gridCol w:w="3330"/>
      </w:tblGrid>
      <w:tr w:rsidR="009C6321" w:rsidRPr="00CB5563" w14:paraId="4103F515" w14:textId="77777777" w:rsidTr="00841524">
        <w:tc>
          <w:tcPr>
            <w:tcW w:w="518" w:type="dxa"/>
          </w:tcPr>
          <w:p w14:paraId="33AD1509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8" w:type="dxa"/>
          </w:tcPr>
          <w:p w14:paraId="120CBCA9" w14:textId="77777777" w:rsidR="009C6321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Посада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0DAE5053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відділу ЖКГ та охорони довкілля</w:t>
            </w:r>
          </w:p>
        </w:tc>
        <w:tc>
          <w:tcPr>
            <w:tcW w:w="3117" w:type="dxa"/>
          </w:tcPr>
          <w:p w14:paraId="734C4B14" w14:textId="77777777" w:rsidR="009C6321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ПІБ</w:t>
            </w:r>
          </w:p>
          <w:p w14:paraId="50E930AE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Лисак Р.І.</w:t>
            </w:r>
          </w:p>
        </w:tc>
        <w:tc>
          <w:tcPr>
            <w:tcW w:w="3330" w:type="dxa"/>
          </w:tcPr>
          <w:p w14:paraId="1CFD6B24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Підпис, дата</w:t>
            </w:r>
          </w:p>
        </w:tc>
      </w:tr>
      <w:tr w:rsidR="009C6321" w:rsidRPr="00DA3E75" w14:paraId="25788FD5" w14:textId="77777777" w:rsidTr="00841524">
        <w:tc>
          <w:tcPr>
            <w:tcW w:w="518" w:type="dxa"/>
          </w:tcPr>
          <w:p w14:paraId="4FDDF886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405" w:type="dxa"/>
            <w:gridSpan w:val="3"/>
          </w:tcPr>
          <w:p w14:paraId="11941AFA" w14:textId="77777777" w:rsidR="009C6321" w:rsidRPr="00070CAF" w:rsidRDefault="009C6321" w:rsidP="00841524">
            <w:pPr>
              <w:pStyle w:val="a6"/>
              <w:ind w:firstLine="514"/>
              <w:rPr>
                <w:rFonts w:ascii="Times New Roman" w:hAnsi="Times New Roman"/>
                <w:b/>
                <w:szCs w:val="20"/>
              </w:rPr>
            </w:pPr>
            <w:r w:rsidRPr="00070CAF">
              <w:rPr>
                <w:rFonts w:ascii="Times New Roman" w:hAnsi="Times New Roman"/>
                <w:b/>
                <w:szCs w:val="20"/>
              </w:rPr>
              <w:t xml:space="preserve">Висновок авторів </w:t>
            </w:r>
          </w:p>
          <w:p w14:paraId="1BFC5678" w14:textId="350F9C5F" w:rsidR="009C6321" w:rsidRPr="00BB3984" w:rsidRDefault="00B145FC" w:rsidP="009C6321">
            <w:pPr>
              <w:pStyle w:val="20"/>
              <w:widowControl w:val="0"/>
              <w:autoSpaceDE w:val="0"/>
              <w:autoSpaceDN w:val="0"/>
              <w:adjustRightInd w:val="0"/>
              <w:ind w:left="615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8666B">
              <w:rPr>
                <w:rFonts w:ascii="Times New Roman" w:hAnsi="Times New Roman"/>
                <w:sz w:val="24"/>
                <w:szCs w:val="24"/>
              </w:rPr>
              <w:t>Внести</w:t>
            </w:r>
            <w:proofErr w:type="spellEnd"/>
            <w:r w:rsidRPr="00A8666B">
              <w:rPr>
                <w:rFonts w:ascii="Times New Roman" w:hAnsi="Times New Roman"/>
                <w:sz w:val="24"/>
                <w:szCs w:val="24"/>
              </w:rPr>
              <w:t xml:space="preserve"> зміни та доповнення до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31C5">
              <w:rPr>
                <w:rFonts w:ascii="Times New Roman" w:hAnsi="Times New Roman"/>
                <w:sz w:val="24"/>
                <w:szCs w:val="24"/>
              </w:rPr>
              <w:t xml:space="preserve">Програми безпеки на території Кіцманської міської територіальної громади на 2024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 w:rsidRPr="007131C5">
              <w:rPr>
                <w:rFonts w:ascii="Times New Roman" w:hAnsi="Times New Roman"/>
                <w:sz w:val="24"/>
                <w:szCs w:val="24"/>
              </w:rPr>
              <w:t xml:space="preserve"> 2026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131C5">
              <w:rPr>
                <w:rFonts w:ascii="Times New Roman" w:hAnsi="Times New Roman"/>
                <w:sz w:val="24"/>
                <w:szCs w:val="24"/>
              </w:rPr>
              <w:t>роки затвердженої рішенням ХХХІІІ Кіцманської міської ради від 22.12.2023 р. №420/12</w:t>
            </w:r>
            <w:r>
              <w:rPr>
                <w:rFonts w:ascii="Times New Roman" w:hAnsi="Times New Roman"/>
                <w:sz w:val="24"/>
                <w:szCs w:val="24"/>
              </w:rPr>
              <w:t>, що додаються (додаток 1).</w:t>
            </w:r>
          </w:p>
          <w:p w14:paraId="7329CBB3" w14:textId="77777777" w:rsidR="009C6321" w:rsidRPr="00070CAF" w:rsidRDefault="009C6321" w:rsidP="00841524">
            <w:pPr>
              <w:pStyle w:val="a6"/>
              <w:ind w:firstLine="514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C6321" w:rsidRPr="00CB5563" w14:paraId="13239228" w14:textId="77777777" w:rsidTr="00841524">
        <w:tc>
          <w:tcPr>
            <w:tcW w:w="518" w:type="dxa"/>
            <w:vMerge w:val="restart"/>
          </w:tcPr>
          <w:p w14:paraId="1D32B752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405" w:type="dxa"/>
            <w:gridSpan w:val="3"/>
          </w:tcPr>
          <w:p w14:paraId="3DAF8F91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Відділ</w:t>
            </w:r>
            <w:r w:rsidRPr="00CB5563">
              <w:rPr>
                <w:rFonts w:ascii="Times New Roman" w:hAnsi="Times New Roman"/>
                <w:sz w:val="24"/>
                <w:szCs w:val="24"/>
              </w:rPr>
              <w:t xml:space="preserve"> правового забезпечення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Алла  ТКАЧ</w:t>
            </w:r>
          </w:p>
        </w:tc>
      </w:tr>
      <w:tr w:rsidR="009C6321" w:rsidRPr="00CB5563" w14:paraId="4B938403" w14:textId="77777777" w:rsidTr="00841524">
        <w:tc>
          <w:tcPr>
            <w:tcW w:w="518" w:type="dxa"/>
            <w:vMerge/>
          </w:tcPr>
          <w:p w14:paraId="56AAD242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725123FC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14:paraId="2DDE7DF9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6321" w:rsidRPr="00CB5563" w14:paraId="1B6A6458" w14:textId="77777777" w:rsidTr="00841524">
        <w:tc>
          <w:tcPr>
            <w:tcW w:w="518" w:type="dxa"/>
            <w:vMerge/>
          </w:tcPr>
          <w:p w14:paraId="753C36A9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2209EDDA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shd w:val="clear" w:color="auto" w:fill="D9D9D9" w:themeFill="background1" w:themeFillShade="D9"/>
          </w:tcPr>
          <w:p w14:paraId="71F692CB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6321" w:rsidRPr="00CB5563" w14:paraId="41EDAB72" w14:textId="77777777" w:rsidTr="00841524">
        <w:tc>
          <w:tcPr>
            <w:tcW w:w="518" w:type="dxa"/>
            <w:vMerge/>
          </w:tcPr>
          <w:p w14:paraId="5B983B57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7A295B5C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14:paraId="1FA2C1B3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6321" w:rsidRPr="00CB5563" w14:paraId="747A6A9C" w14:textId="77777777" w:rsidTr="00841524">
        <w:tc>
          <w:tcPr>
            <w:tcW w:w="518" w:type="dxa"/>
            <w:vMerge/>
          </w:tcPr>
          <w:p w14:paraId="55D70FD3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14:paraId="36870292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9C6321" w:rsidRPr="00CB5563" w14:paraId="042769BB" w14:textId="77777777" w:rsidTr="00841524">
        <w:tc>
          <w:tcPr>
            <w:tcW w:w="518" w:type="dxa"/>
            <w:vMerge w:val="restart"/>
          </w:tcPr>
          <w:p w14:paraId="1758DF21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405" w:type="dxa"/>
            <w:gridSpan w:val="3"/>
          </w:tcPr>
          <w:p w14:paraId="4774C397" w14:textId="77777777" w:rsidR="009C6321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Начальник управління стратегічного </w:t>
            </w:r>
          </w:p>
          <w:p w14:paraId="65804016" w14:textId="77777777" w:rsidR="009C6321" w:rsidRPr="00FC47F2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розвитку, економіки та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цифровізації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– Ірина  АНТОНЮК</w:t>
            </w:r>
          </w:p>
        </w:tc>
      </w:tr>
      <w:tr w:rsidR="009C6321" w:rsidRPr="00CB5563" w14:paraId="5445C3A6" w14:textId="77777777" w:rsidTr="00841524">
        <w:tc>
          <w:tcPr>
            <w:tcW w:w="518" w:type="dxa"/>
            <w:vMerge/>
          </w:tcPr>
          <w:p w14:paraId="770FE753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382A446D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14:paraId="488FEB61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6321" w:rsidRPr="00CB5563" w14:paraId="360F77C7" w14:textId="77777777" w:rsidTr="00841524">
        <w:tc>
          <w:tcPr>
            <w:tcW w:w="518" w:type="dxa"/>
            <w:vMerge/>
          </w:tcPr>
          <w:p w14:paraId="136FA83A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3D956248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shd w:val="clear" w:color="auto" w:fill="D9D9D9" w:themeFill="background1" w:themeFillShade="D9"/>
          </w:tcPr>
          <w:p w14:paraId="26E83A40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6321" w:rsidRPr="00CB5563" w14:paraId="2E3D8CD5" w14:textId="77777777" w:rsidTr="00841524">
        <w:tc>
          <w:tcPr>
            <w:tcW w:w="518" w:type="dxa"/>
            <w:vMerge/>
          </w:tcPr>
          <w:p w14:paraId="0A72CE8F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716AFF71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14:paraId="30D6746F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6321" w:rsidRPr="00CB5563" w14:paraId="0A37581C" w14:textId="77777777" w:rsidTr="00841524">
        <w:tc>
          <w:tcPr>
            <w:tcW w:w="518" w:type="dxa"/>
            <w:vMerge/>
          </w:tcPr>
          <w:p w14:paraId="0A509E4D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14:paraId="51D5980F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9C6321" w:rsidRPr="00CB5563" w14:paraId="64E2247F" w14:textId="77777777" w:rsidTr="00841524">
        <w:tc>
          <w:tcPr>
            <w:tcW w:w="518" w:type="dxa"/>
            <w:vMerge w:val="restart"/>
          </w:tcPr>
          <w:p w14:paraId="083BE9CA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405" w:type="dxa"/>
            <w:gridSpan w:val="3"/>
          </w:tcPr>
          <w:p w14:paraId="7D84A606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 xml:space="preserve">Секретар міської ради </w:t>
            </w:r>
            <w:r>
              <w:rPr>
                <w:rFonts w:ascii="Times New Roman" w:hAnsi="Times New Roman"/>
                <w:sz w:val="24"/>
                <w:szCs w:val="24"/>
              </w:rPr>
              <w:t>–Іван СЕМЕНЮК</w:t>
            </w:r>
          </w:p>
        </w:tc>
      </w:tr>
      <w:tr w:rsidR="009C6321" w:rsidRPr="00CB5563" w14:paraId="736E76AE" w14:textId="77777777" w:rsidTr="00841524">
        <w:tc>
          <w:tcPr>
            <w:tcW w:w="518" w:type="dxa"/>
            <w:vMerge/>
          </w:tcPr>
          <w:p w14:paraId="529F00C4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38ED36DF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14:paraId="7F5ED06A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6321" w:rsidRPr="00CB5563" w14:paraId="5CFD0FAD" w14:textId="77777777" w:rsidTr="00841524">
        <w:tc>
          <w:tcPr>
            <w:tcW w:w="518" w:type="dxa"/>
            <w:vMerge/>
          </w:tcPr>
          <w:p w14:paraId="6FCBDAEF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7A9AE80D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shd w:val="clear" w:color="auto" w:fill="D9D9D9" w:themeFill="background1" w:themeFillShade="D9"/>
          </w:tcPr>
          <w:p w14:paraId="23C523D9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6321" w:rsidRPr="00CB5563" w14:paraId="77EAC678" w14:textId="77777777" w:rsidTr="00841524">
        <w:tc>
          <w:tcPr>
            <w:tcW w:w="518" w:type="dxa"/>
            <w:vMerge/>
          </w:tcPr>
          <w:p w14:paraId="734F4380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42DD75AB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14:paraId="44F7F7D0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6321" w:rsidRPr="00CB5563" w14:paraId="0820B5E9" w14:textId="77777777" w:rsidTr="00841524">
        <w:tc>
          <w:tcPr>
            <w:tcW w:w="518" w:type="dxa"/>
            <w:vMerge/>
          </w:tcPr>
          <w:p w14:paraId="04CCD69E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14:paraId="415229F7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9C6321" w:rsidRPr="00CB5563" w14:paraId="1FC82630" w14:textId="77777777" w:rsidTr="00841524">
        <w:tc>
          <w:tcPr>
            <w:tcW w:w="518" w:type="dxa"/>
            <w:vMerge w:val="restart"/>
          </w:tcPr>
          <w:p w14:paraId="69EF6291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405" w:type="dxa"/>
            <w:gridSpan w:val="3"/>
          </w:tcPr>
          <w:p w14:paraId="1FA533FD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Заступник міського голови – Олександр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Марусяк</w:t>
            </w:r>
            <w:proofErr w:type="spellEnd"/>
          </w:p>
        </w:tc>
      </w:tr>
      <w:tr w:rsidR="009C6321" w:rsidRPr="00CB5563" w14:paraId="3E520961" w14:textId="77777777" w:rsidTr="00841524">
        <w:tc>
          <w:tcPr>
            <w:tcW w:w="518" w:type="dxa"/>
            <w:vMerge/>
          </w:tcPr>
          <w:p w14:paraId="5C6DB888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784D22FA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14:paraId="4243CE66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6321" w:rsidRPr="00CB5563" w14:paraId="35C099B5" w14:textId="77777777" w:rsidTr="00841524">
        <w:tc>
          <w:tcPr>
            <w:tcW w:w="518" w:type="dxa"/>
            <w:vMerge/>
          </w:tcPr>
          <w:p w14:paraId="6C3E9E69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3950099F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shd w:val="clear" w:color="auto" w:fill="D9D9D9" w:themeFill="background1" w:themeFillShade="D9"/>
          </w:tcPr>
          <w:p w14:paraId="4E8DECC1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6321" w:rsidRPr="00CB5563" w14:paraId="447242F3" w14:textId="77777777" w:rsidTr="00841524">
        <w:tc>
          <w:tcPr>
            <w:tcW w:w="518" w:type="dxa"/>
            <w:vMerge/>
          </w:tcPr>
          <w:p w14:paraId="38D57651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7028D8CA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14:paraId="6A11B5A4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6321" w:rsidRPr="00CB5563" w14:paraId="2E8A9353" w14:textId="77777777" w:rsidTr="00841524">
        <w:tc>
          <w:tcPr>
            <w:tcW w:w="518" w:type="dxa"/>
            <w:vMerge/>
          </w:tcPr>
          <w:p w14:paraId="6E7F2D1B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14:paraId="1FF253EE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9C6321" w:rsidRPr="00CB5563" w14:paraId="41C97B38" w14:textId="77777777" w:rsidTr="00841524">
        <w:tc>
          <w:tcPr>
            <w:tcW w:w="518" w:type="dxa"/>
            <w:vMerge w:val="restart"/>
          </w:tcPr>
          <w:p w14:paraId="1542A408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405" w:type="dxa"/>
            <w:gridSpan w:val="3"/>
          </w:tcPr>
          <w:p w14:paraId="389B8852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Начальник фінансового управління Кіцманської міської ради Людмила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Палагнюк</w:t>
            </w:r>
            <w:proofErr w:type="spellEnd"/>
          </w:p>
        </w:tc>
      </w:tr>
      <w:tr w:rsidR="009C6321" w:rsidRPr="00CB5563" w14:paraId="1E14D655" w14:textId="77777777" w:rsidTr="00841524">
        <w:tc>
          <w:tcPr>
            <w:tcW w:w="518" w:type="dxa"/>
            <w:vMerge/>
          </w:tcPr>
          <w:p w14:paraId="6988ED7B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450B753B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14:paraId="639D2156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6321" w:rsidRPr="00CB5563" w14:paraId="0E1BD6F5" w14:textId="77777777" w:rsidTr="00841524">
        <w:tc>
          <w:tcPr>
            <w:tcW w:w="518" w:type="dxa"/>
            <w:vMerge/>
          </w:tcPr>
          <w:p w14:paraId="206F388C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65D91924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shd w:val="clear" w:color="auto" w:fill="D9D9D9" w:themeFill="background1" w:themeFillShade="D9"/>
          </w:tcPr>
          <w:p w14:paraId="54A66274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6321" w:rsidRPr="00CB5563" w14:paraId="7330ED69" w14:textId="77777777" w:rsidTr="00841524">
        <w:tc>
          <w:tcPr>
            <w:tcW w:w="518" w:type="dxa"/>
            <w:vMerge/>
          </w:tcPr>
          <w:p w14:paraId="5D122E2C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1D823E87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14:paraId="28A59424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6321" w:rsidRPr="00CB5563" w14:paraId="198FD7DF" w14:textId="77777777" w:rsidTr="00841524">
        <w:tc>
          <w:tcPr>
            <w:tcW w:w="518" w:type="dxa"/>
            <w:vMerge/>
          </w:tcPr>
          <w:p w14:paraId="3710C829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14:paraId="19DB9FD8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9C6321" w:rsidRPr="00DA3E75" w14:paraId="106FAC3D" w14:textId="77777777" w:rsidTr="00841524">
        <w:tc>
          <w:tcPr>
            <w:tcW w:w="518" w:type="dxa"/>
            <w:vMerge w:val="restart"/>
          </w:tcPr>
          <w:p w14:paraId="3E59348B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405" w:type="dxa"/>
            <w:gridSpan w:val="3"/>
          </w:tcPr>
          <w:p w14:paraId="7F418A9D" w14:textId="77777777" w:rsidR="009C6321" w:rsidRPr="00FC47F2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Постійна комісія </w:t>
            </w:r>
            <w:r w:rsidRPr="00BF668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питань </w:t>
            </w:r>
            <w:r w:rsidRPr="00BF668B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фінансів, бюджету, планування соціально-економічного розвитку, інвестицій та міжнародного співробітництва</w:t>
            </w:r>
            <w:r w:rsidRPr="00BF66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– Олег СКОРЕЙКО</w:t>
            </w:r>
          </w:p>
        </w:tc>
      </w:tr>
      <w:tr w:rsidR="009C6321" w:rsidRPr="00CB5563" w14:paraId="0322FB77" w14:textId="77777777" w:rsidTr="00841524">
        <w:tc>
          <w:tcPr>
            <w:tcW w:w="518" w:type="dxa"/>
            <w:vMerge/>
          </w:tcPr>
          <w:p w14:paraId="272F55BC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5DF8E244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14:paraId="300D23CB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6321" w:rsidRPr="00CB5563" w14:paraId="514D98CA" w14:textId="77777777" w:rsidTr="00841524">
        <w:tc>
          <w:tcPr>
            <w:tcW w:w="518" w:type="dxa"/>
            <w:vMerge/>
          </w:tcPr>
          <w:p w14:paraId="7015BA1A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0C91684B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shd w:val="clear" w:color="auto" w:fill="D9D9D9" w:themeFill="background1" w:themeFillShade="D9"/>
          </w:tcPr>
          <w:p w14:paraId="415ABE91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6321" w:rsidRPr="00CB5563" w14:paraId="13E7370E" w14:textId="77777777" w:rsidTr="00841524">
        <w:tc>
          <w:tcPr>
            <w:tcW w:w="518" w:type="dxa"/>
            <w:vMerge/>
          </w:tcPr>
          <w:p w14:paraId="28EB6E9A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6AFECF07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14:paraId="4C592B84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6321" w:rsidRPr="00CB5563" w14:paraId="22E05D35" w14:textId="77777777" w:rsidTr="00841524">
        <w:tc>
          <w:tcPr>
            <w:tcW w:w="518" w:type="dxa"/>
            <w:vMerge/>
          </w:tcPr>
          <w:p w14:paraId="2837CE3B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14:paraId="7FEF8579" w14:textId="77777777" w:rsidR="009C6321" w:rsidRPr="00CB5563" w:rsidRDefault="009C6321" w:rsidP="0084152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</w:tbl>
    <w:p w14:paraId="1464839D" w14:textId="77777777" w:rsidR="009C6321" w:rsidRDefault="009C6321" w:rsidP="009C6321">
      <w:pPr>
        <w:pStyle w:val="a8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</w:rPr>
      </w:pPr>
    </w:p>
    <w:p w14:paraId="6F19CAD7" w14:textId="77777777" w:rsidR="009C6321" w:rsidRPr="00ED3958" w:rsidRDefault="009C6321" w:rsidP="009C6321">
      <w:pPr>
        <w:pStyle w:val="a6"/>
        <w:ind w:left="708"/>
        <w:rPr>
          <w:b/>
          <w:sz w:val="24"/>
          <w:szCs w:val="24"/>
        </w:rPr>
      </w:pPr>
    </w:p>
    <w:p w14:paraId="6D56DAAD" w14:textId="77777777" w:rsidR="001F6FFD" w:rsidRDefault="001F6FFD" w:rsidP="009C6321">
      <w:pPr>
        <w:pStyle w:val="Normal2"/>
        <w:widowControl w:val="0"/>
        <w:jc w:val="both"/>
        <w:rPr>
          <w:rFonts w:ascii="Times New Roman" w:hAnsi="Times New Roman"/>
          <w:b/>
          <w:sz w:val="28"/>
        </w:rPr>
      </w:pPr>
    </w:p>
    <w:sectPr w:rsidR="001F6FFD" w:rsidSect="00B4641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5002EFF" w:usb1="C000E47F" w:usb2="0000002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EFC2840"/>
    <w:lvl w:ilvl="0">
      <w:numFmt w:val="decimal"/>
      <w:lvlText w:val="*"/>
      <w:lvlJc w:val="left"/>
    </w:lvl>
  </w:abstractNum>
  <w:abstractNum w:abstractNumId="1" w15:restartNumberingAfterBreak="0">
    <w:nsid w:val="076F70C7"/>
    <w:multiLevelType w:val="hybridMultilevel"/>
    <w:tmpl w:val="77ECF4D4"/>
    <w:lvl w:ilvl="0" w:tplc="BE9AA188">
      <w:start w:val="1"/>
      <w:numFmt w:val="decimal"/>
      <w:lvlText w:val="%1."/>
      <w:lvlJc w:val="left"/>
      <w:pPr>
        <w:ind w:left="433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6C23562"/>
    <w:multiLevelType w:val="hybridMultilevel"/>
    <w:tmpl w:val="CEA66B0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F4063"/>
    <w:multiLevelType w:val="hybridMultilevel"/>
    <w:tmpl w:val="E104063E"/>
    <w:lvl w:ilvl="0" w:tplc="7196F300">
      <w:start w:val="1"/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28C42BB5"/>
    <w:multiLevelType w:val="hybridMultilevel"/>
    <w:tmpl w:val="FFCCDF0A"/>
    <w:lvl w:ilvl="0" w:tplc="3D069D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E8C7228"/>
    <w:multiLevelType w:val="multilevel"/>
    <w:tmpl w:val="8B20EDFA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6" w15:restartNumberingAfterBreak="0">
    <w:nsid w:val="312D3C24"/>
    <w:multiLevelType w:val="hybridMultilevel"/>
    <w:tmpl w:val="9440F028"/>
    <w:lvl w:ilvl="0" w:tplc="38CC73B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321A4858"/>
    <w:multiLevelType w:val="hybridMultilevel"/>
    <w:tmpl w:val="2A72D028"/>
    <w:lvl w:ilvl="0" w:tplc="3B082DC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59B3D4E"/>
    <w:multiLevelType w:val="hybridMultilevel"/>
    <w:tmpl w:val="92EE54DC"/>
    <w:lvl w:ilvl="0" w:tplc="58424904"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3E980045"/>
    <w:multiLevelType w:val="multilevel"/>
    <w:tmpl w:val="055CE1F8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3ED53501"/>
    <w:multiLevelType w:val="hybridMultilevel"/>
    <w:tmpl w:val="323A5BD4"/>
    <w:lvl w:ilvl="0" w:tplc="AEC0AC36">
      <w:start w:val="1"/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442A5340"/>
    <w:multiLevelType w:val="hybridMultilevel"/>
    <w:tmpl w:val="F87E9680"/>
    <w:lvl w:ilvl="0" w:tplc="1534D93A">
      <w:start w:val="1"/>
      <w:numFmt w:val="decimal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45A2155C"/>
    <w:multiLevelType w:val="multilevel"/>
    <w:tmpl w:val="8B20EDFA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3" w15:restartNumberingAfterBreak="0">
    <w:nsid w:val="463F22D7"/>
    <w:multiLevelType w:val="hybridMultilevel"/>
    <w:tmpl w:val="1D9676F6"/>
    <w:lvl w:ilvl="0" w:tplc="CD0265B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4C620868"/>
    <w:multiLevelType w:val="hybridMultilevel"/>
    <w:tmpl w:val="2CF05E8C"/>
    <w:lvl w:ilvl="0" w:tplc="44CE1948">
      <w:start w:val="1"/>
      <w:numFmt w:val="decimal"/>
      <w:lvlText w:val="%1."/>
      <w:lvlJc w:val="left"/>
      <w:pPr>
        <w:ind w:left="1200" w:hanging="7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5" w15:restartNumberingAfterBreak="0">
    <w:nsid w:val="66DE2E73"/>
    <w:multiLevelType w:val="hybridMultilevel"/>
    <w:tmpl w:val="4F4EEF58"/>
    <w:lvl w:ilvl="0" w:tplc="EBA830CC">
      <w:start w:val="2"/>
      <w:numFmt w:val="decimal"/>
      <w:lvlText w:val="%1."/>
      <w:lvlJc w:val="left"/>
      <w:pPr>
        <w:ind w:left="97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95" w:hanging="360"/>
      </w:pPr>
    </w:lvl>
    <w:lvl w:ilvl="2" w:tplc="0422001B" w:tentative="1">
      <w:start w:val="1"/>
      <w:numFmt w:val="lowerRoman"/>
      <w:lvlText w:val="%3."/>
      <w:lvlJc w:val="right"/>
      <w:pPr>
        <w:ind w:left="2415" w:hanging="180"/>
      </w:pPr>
    </w:lvl>
    <w:lvl w:ilvl="3" w:tplc="0422000F" w:tentative="1">
      <w:start w:val="1"/>
      <w:numFmt w:val="decimal"/>
      <w:lvlText w:val="%4."/>
      <w:lvlJc w:val="left"/>
      <w:pPr>
        <w:ind w:left="3135" w:hanging="360"/>
      </w:pPr>
    </w:lvl>
    <w:lvl w:ilvl="4" w:tplc="04220019" w:tentative="1">
      <w:start w:val="1"/>
      <w:numFmt w:val="lowerLetter"/>
      <w:lvlText w:val="%5."/>
      <w:lvlJc w:val="left"/>
      <w:pPr>
        <w:ind w:left="3855" w:hanging="360"/>
      </w:pPr>
    </w:lvl>
    <w:lvl w:ilvl="5" w:tplc="0422001B" w:tentative="1">
      <w:start w:val="1"/>
      <w:numFmt w:val="lowerRoman"/>
      <w:lvlText w:val="%6."/>
      <w:lvlJc w:val="right"/>
      <w:pPr>
        <w:ind w:left="4575" w:hanging="180"/>
      </w:pPr>
    </w:lvl>
    <w:lvl w:ilvl="6" w:tplc="0422000F" w:tentative="1">
      <w:start w:val="1"/>
      <w:numFmt w:val="decimal"/>
      <w:lvlText w:val="%7."/>
      <w:lvlJc w:val="left"/>
      <w:pPr>
        <w:ind w:left="5295" w:hanging="360"/>
      </w:pPr>
    </w:lvl>
    <w:lvl w:ilvl="7" w:tplc="04220019" w:tentative="1">
      <w:start w:val="1"/>
      <w:numFmt w:val="lowerLetter"/>
      <w:lvlText w:val="%8."/>
      <w:lvlJc w:val="left"/>
      <w:pPr>
        <w:ind w:left="6015" w:hanging="360"/>
      </w:pPr>
    </w:lvl>
    <w:lvl w:ilvl="8" w:tplc="0422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16" w15:restartNumberingAfterBreak="0">
    <w:nsid w:val="6B5C7D60"/>
    <w:multiLevelType w:val="hybridMultilevel"/>
    <w:tmpl w:val="77ECF4D4"/>
    <w:lvl w:ilvl="0" w:tplc="BE9AA18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7670681E"/>
    <w:multiLevelType w:val="hybridMultilevel"/>
    <w:tmpl w:val="E80E23CC"/>
    <w:lvl w:ilvl="0" w:tplc="4D82DF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B20888"/>
    <w:multiLevelType w:val="hybridMultilevel"/>
    <w:tmpl w:val="4D10E966"/>
    <w:lvl w:ilvl="0" w:tplc="4B986190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9" w15:restartNumberingAfterBreak="0">
    <w:nsid w:val="78BF13C1"/>
    <w:multiLevelType w:val="hybridMultilevel"/>
    <w:tmpl w:val="B6ECEA0C"/>
    <w:lvl w:ilvl="0" w:tplc="0422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4315243">
    <w:abstractNumId w:val="14"/>
  </w:num>
  <w:num w:numId="2" w16cid:durableId="1877816807">
    <w:abstractNumId w:val="18"/>
  </w:num>
  <w:num w:numId="3" w16cid:durableId="1448045247">
    <w:abstractNumId w:val="6"/>
  </w:num>
  <w:num w:numId="4" w16cid:durableId="1812402330">
    <w:abstractNumId w:val="0"/>
    <w:lvlOverride w:ilvl="0">
      <w:lvl w:ilvl="0">
        <w:start w:val="65535"/>
        <w:numFmt w:val="bullet"/>
        <w:lvlText w:val="•"/>
        <w:legacy w:legacy="1" w:legacySpace="0" w:legacyIndent="605"/>
        <w:lvlJc w:val="left"/>
        <w:rPr>
          <w:rFonts w:ascii="Times New Roman" w:hAnsi="Times New Roman" w:cs="Times New Roman" w:hint="default"/>
        </w:rPr>
      </w:lvl>
    </w:lvlOverride>
  </w:num>
  <w:num w:numId="5" w16cid:durableId="2139913320">
    <w:abstractNumId w:val="4"/>
  </w:num>
  <w:num w:numId="6" w16cid:durableId="1451783287">
    <w:abstractNumId w:val="5"/>
  </w:num>
  <w:num w:numId="7" w16cid:durableId="604268028">
    <w:abstractNumId w:val="9"/>
  </w:num>
  <w:num w:numId="8" w16cid:durableId="1741710367">
    <w:abstractNumId w:val="15"/>
  </w:num>
  <w:num w:numId="9" w16cid:durableId="1181506316">
    <w:abstractNumId w:val="13"/>
  </w:num>
  <w:num w:numId="10" w16cid:durableId="1072970161">
    <w:abstractNumId w:val="17"/>
  </w:num>
  <w:num w:numId="11" w16cid:durableId="1962374557">
    <w:abstractNumId w:val="2"/>
  </w:num>
  <w:num w:numId="12" w16cid:durableId="161049434">
    <w:abstractNumId w:val="1"/>
  </w:num>
  <w:num w:numId="13" w16cid:durableId="1220631237">
    <w:abstractNumId w:val="10"/>
  </w:num>
  <w:num w:numId="14" w16cid:durableId="652875700">
    <w:abstractNumId w:val="7"/>
  </w:num>
  <w:num w:numId="15" w16cid:durableId="950478074">
    <w:abstractNumId w:val="19"/>
  </w:num>
  <w:num w:numId="16" w16cid:durableId="129784778">
    <w:abstractNumId w:val="11"/>
  </w:num>
  <w:num w:numId="17" w16cid:durableId="1298536859">
    <w:abstractNumId w:val="16"/>
  </w:num>
  <w:num w:numId="18" w16cid:durableId="1537737533">
    <w:abstractNumId w:val="3"/>
  </w:num>
  <w:num w:numId="19" w16cid:durableId="1968581228">
    <w:abstractNumId w:val="8"/>
  </w:num>
  <w:num w:numId="20" w16cid:durableId="50039192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72B6"/>
    <w:rsid w:val="000123B1"/>
    <w:rsid w:val="000379DC"/>
    <w:rsid w:val="00041A51"/>
    <w:rsid w:val="000804FC"/>
    <w:rsid w:val="0008280B"/>
    <w:rsid w:val="00092A57"/>
    <w:rsid w:val="00092E50"/>
    <w:rsid w:val="00095481"/>
    <w:rsid w:val="000A0F78"/>
    <w:rsid w:val="000C4CBA"/>
    <w:rsid w:val="000F7C20"/>
    <w:rsid w:val="0011384D"/>
    <w:rsid w:val="0011562E"/>
    <w:rsid w:val="0012348E"/>
    <w:rsid w:val="00132E46"/>
    <w:rsid w:val="001464AB"/>
    <w:rsid w:val="001525BD"/>
    <w:rsid w:val="00161257"/>
    <w:rsid w:val="001632DD"/>
    <w:rsid w:val="001B79D6"/>
    <w:rsid w:val="001C6898"/>
    <w:rsid w:val="001D48E7"/>
    <w:rsid w:val="001E7BDC"/>
    <w:rsid w:val="001F6FFD"/>
    <w:rsid w:val="00200E78"/>
    <w:rsid w:val="00236B79"/>
    <w:rsid w:val="00236C70"/>
    <w:rsid w:val="00241848"/>
    <w:rsid w:val="002425C5"/>
    <w:rsid w:val="00243C4F"/>
    <w:rsid w:val="002476B7"/>
    <w:rsid w:val="00253524"/>
    <w:rsid w:val="00273672"/>
    <w:rsid w:val="002D7F92"/>
    <w:rsid w:val="002E444F"/>
    <w:rsid w:val="002E6F55"/>
    <w:rsid w:val="002F305C"/>
    <w:rsid w:val="00301709"/>
    <w:rsid w:val="00303D3C"/>
    <w:rsid w:val="00342848"/>
    <w:rsid w:val="003A3153"/>
    <w:rsid w:val="003C5176"/>
    <w:rsid w:val="00420F0D"/>
    <w:rsid w:val="00424B7D"/>
    <w:rsid w:val="00444F1D"/>
    <w:rsid w:val="00455F8A"/>
    <w:rsid w:val="00457FC4"/>
    <w:rsid w:val="00477F9D"/>
    <w:rsid w:val="004A64D6"/>
    <w:rsid w:val="004C127A"/>
    <w:rsid w:val="004D6ACF"/>
    <w:rsid w:val="004F0B1B"/>
    <w:rsid w:val="004F5DF6"/>
    <w:rsid w:val="00505C1E"/>
    <w:rsid w:val="00510710"/>
    <w:rsid w:val="00530103"/>
    <w:rsid w:val="00530318"/>
    <w:rsid w:val="0054706B"/>
    <w:rsid w:val="00561B33"/>
    <w:rsid w:val="00574105"/>
    <w:rsid w:val="0058038B"/>
    <w:rsid w:val="00591019"/>
    <w:rsid w:val="005933BD"/>
    <w:rsid w:val="0059788E"/>
    <w:rsid w:val="005B3A8D"/>
    <w:rsid w:val="005B609B"/>
    <w:rsid w:val="005D3C55"/>
    <w:rsid w:val="005D7DC0"/>
    <w:rsid w:val="005E4E97"/>
    <w:rsid w:val="005F77F3"/>
    <w:rsid w:val="00643D72"/>
    <w:rsid w:val="00644E96"/>
    <w:rsid w:val="0065588B"/>
    <w:rsid w:val="006625D3"/>
    <w:rsid w:val="0068545A"/>
    <w:rsid w:val="006A4ADB"/>
    <w:rsid w:val="006C0E22"/>
    <w:rsid w:val="006C3149"/>
    <w:rsid w:val="006D4DC4"/>
    <w:rsid w:val="006E5B2E"/>
    <w:rsid w:val="006E7BED"/>
    <w:rsid w:val="007012C1"/>
    <w:rsid w:val="007056AE"/>
    <w:rsid w:val="007131C5"/>
    <w:rsid w:val="007162A8"/>
    <w:rsid w:val="0071763A"/>
    <w:rsid w:val="00717D4F"/>
    <w:rsid w:val="00722F0D"/>
    <w:rsid w:val="0074009D"/>
    <w:rsid w:val="00741F20"/>
    <w:rsid w:val="00796753"/>
    <w:rsid w:val="007A1205"/>
    <w:rsid w:val="007B4579"/>
    <w:rsid w:val="007D1103"/>
    <w:rsid w:val="007D4EA6"/>
    <w:rsid w:val="007E3B35"/>
    <w:rsid w:val="008010FC"/>
    <w:rsid w:val="00802420"/>
    <w:rsid w:val="00804659"/>
    <w:rsid w:val="008268F6"/>
    <w:rsid w:val="0088061A"/>
    <w:rsid w:val="008B02B4"/>
    <w:rsid w:val="008B5E54"/>
    <w:rsid w:val="008C4A74"/>
    <w:rsid w:val="00950E4D"/>
    <w:rsid w:val="00960716"/>
    <w:rsid w:val="00974E7C"/>
    <w:rsid w:val="00986F52"/>
    <w:rsid w:val="009A24EA"/>
    <w:rsid w:val="009A721C"/>
    <w:rsid w:val="009B6272"/>
    <w:rsid w:val="009C6321"/>
    <w:rsid w:val="00A16AF3"/>
    <w:rsid w:val="00A30E49"/>
    <w:rsid w:val="00A60591"/>
    <w:rsid w:val="00A62AC5"/>
    <w:rsid w:val="00A81776"/>
    <w:rsid w:val="00A8666B"/>
    <w:rsid w:val="00AA1D3F"/>
    <w:rsid w:val="00AA3EF1"/>
    <w:rsid w:val="00AB0349"/>
    <w:rsid w:val="00AB1627"/>
    <w:rsid w:val="00AB33ED"/>
    <w:rsid w:val="00AF4B23"/>
    <w:rsid w:val="00AF6680"/>
    <w:rsid w:val="00B0245D"/>
    <w:rsid w:val="00B145FC"/>
    <w:rsid w:val="00B2564C"/>
    <w:rsid w:val="00B26524"/>
    <w:rsid w:val="00B30A81"/>
    <w:rsid w:val="00B34CEB"/>
    <w:rsid w:val="00B355CB"/>
    <w:rsid w:val="00B4025C"/>
    <w:rsid w:val="00B4641D"/>
    <w:rsid w:val="00B475AD"/>
    <w:rsid w:val="00B64BE0"/>
    <w:rsid w:val="00B71CBF"/>
    <w:rsid w:val="00B7619C"/>
    <w:rsid w:val="00B92D6A"/>
    <w:rsid w:val="00BB3984"/>
    <w:rsid w:val="00BC6D32"/>
    <w:rsid w:val="00BC7C3A"/>
    <w:rsid w:val="00BC7C5A"/>
    <w:rsid w:val="00BD4B17"/>
    <w:rsid w:val="00BD7CE4"/>
    <w:rsid w:val="00BE4316"/>
    <w:rsid w:val="00BE5B3D"/>
    <w:rsid w:val="00BE6E46"/>
    <w:rsid w:val="00BF0535"/>
    <w:rsid w:val="00BF5D3F"/>
    <w:rsid w:val="00C02E04"/>
    <w:rsid w:val="00C15F38"/>
    <w:rsid w:val="00C204E2"/>
    <w:rsid w:val="00C31890"/>
    <w:rsid w:val="00C53FF0"/>
    <w:rsid w:val="00C64F97"/>
    <w:rsid w:val="00C75274"/>
    <w:rsid w:val="00C80676"/>
    <w:rsid w:val="00C87351"/>
    <w:rsid w:val="00C87981"/>
    <w:rsid w:val="00CB5C4E"/>
    <w:rsid w:val="00CB64B7"/>
    <w:rsid w:val="00CD6CF7"/>
    <w:rsid w:val="00CE4A81"/>
    <w:rsid w:val="00CF060C"/>
    <w:rsid w:val="00CF153D"/>
    <w:rsid w:val="00D47DAE"/>
    <w:rsid w:val="00D50CD4"/>
    <w:rsid w:val="00D73EFA"/>
    <w:rsid w:val="00D772B6"/>
    <w:rsid w:val="00D81D4F"/>
    <w:rsid w:val="00D8493B"/>
    <w:rsid w:val="00DB6A58"/>
    <w:rsid w:val="00DC0B8B"/>
    <w:rsid w:val="00DD0537"/>
    <w:rsid w:val="00DD068B"/>
    <w:rsid w:val="00DD290C"/>
    <w:rsid w:val="00E04CCD"/>
    <w:rsid w:val="00E270B2"/>
    <w:rsid w:val="00E471A1"/>
    <w:rsid w:val="00E730EA"/>
    <w:rsid w:val="00E976EE"/>
    <w:rsid w:val="00EA1B1A"/>
    <w:rsid w:val="00EA4DD5"/>
    <w:rsid w:val="00EB622E"/>
    <w:rsid w:val="00ED34E9"/>
    <w:rsid w:val="00ED3E83"/>
    <w:rsid w:val="00EE4594"/>
    <w:rsid w:val="00EE5F74"/>
    <w:rsid w:val="00EF5D3C"/>
    <w:rsid w:val="00F17089"/>
    <w:rsid w:val="00F35F45"/>
    <w:rsid w:val="00F60858"/>
    <w:rsid w:val="00F64247"/>
    <w:rsid w:val="00F75B12"/>
    <w:rsid w:val="00FA2C14"/>
    <w:rsid w:val="00FA3C49"/>
    <w:rsid w:val="00FD4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5739B2"/>
  <w15:chartTrackingRefBased/>
  <w15:docId w15:val="{C6AB6330-ED7E-4527-A4AD-F7A229442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772B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rsid w:val="00D772B6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Обычный (Web)"/>
    <w:basedOn w:val="a"/>
    <w:rsid w:val="00D772B6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1">
    <w:name w:val="Без интервала1"/>
    <w:rsid w:val="00D772B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rvts9">
    <w:name w:val="rvts9"/>
    <w:rsid w:val="00D772B6"/>
    <w:rPr>
      <w:rFonts w:cs="Times New Roman"/>
    </w:rPr>
  </w:style>
  <w:style w:type="character" w:styleId="a5">
    <w:name w:val="Strong"/>
    <w:qFormat/>
    <w:rsid w:val="00D772B6"/>
    <w:rPr>
      <w:b/>
      <w:bCs/>
    </w:rPr>
  </w:style>
  <w:style w:type="paragraph" w:styleId="a6">
    <w:name w:val="No Spacing"/>
    <w:link w:val="a7"/>
    <w:uiPriority w:val="1"/>
    <w:qFormat/>
    <w:rsid w:val="00D772B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Normal2">
    <w:name w:val="Normal2"/>
    <w:qFormat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Обычный1"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1">
    <w:name w:val="Заголовок 11"/>
    <w:basedOn w:val="10"/>
    <w:next w:val="10"/>
    <w:rsid w:val="00D772B6"/>
    <w:pPr>
      <w:keepNext/>
      <w:jc w:val="center"/>
      <w:outlineLvl w:val="0"/>
    </w:pPr>
    <w:rPr>
      <w:b/>
      <w:sz w:val="28"/>
    </w:rPr>
  </w:style>
  <w:style w:type="paragraph" w:customStyle="1" w:styleId="12">
    <w:name w:val="Название объекта1"/>
    <w:basedOn w:val="10"/>
    <w:next w:val="10"/>
    <w:rsid w:val="00D772B6"/>
    <w:pPr>
      <w:jc w:val="center"/>
    </w:pPr>
    <w:rPr>
      <w:b/>
      <w:sz w:val="26"/>
    </w:rPr>
  </w:style>
  <w:style w:type="paragraph" w:styleId="a8">
    <w:name w:val="List Paragraph"/>
    <w:basedOn w:val="a"/>
    <w:link w:val="a9"/>
    <w:uiPriority w:val="34"/>
    <w:qFormat/>
    <w:rsid w:val="00D47DAE"/>
    <w:pPr>
      <w:ind w:left="720"/>
      <w:contextualSpacing/>
    </w:pPr>
  </w:style>
  <w:style w:type="paragraph" w:customStyle="1" w:styleId="rvps2">
    <w:name w:val="rvps2"/>
    <w:basedOn w:val="a"/>
    <w:rsid w:val="00092E50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center">
    <w:name w:val="rtecenter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justify">
    <w:name w:val="rtejustify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2">
    <w:name w:val="Без интервала2"/>
    <w:rsid w:val="0065588B"/>
    <w:pPr>
      <w:spacing w:after="0" w:line="240" w:lineRule="auto"/>
    </w:pPr>
    <w:rPr>
      <w:rFonts w:ascii="Calibri" w:eastAsia="Times New Roman" w:hAnsi="Calibri" w:cs="Times New Roman"/>
    </w:rPr>
  </w:style>
  <w:style w:type="paragraph" w:styleId="aa">
    <w:name w:val="Body Text"/>
    <w:basedOn w:val="a"/>
    <w:link w:val="ab"/>
    <w:uiPriority w:val="99"/>
    <w:unhideWhenUsed/>
    <w:rsid w:val="007E3B35"/>
    <w:pPr>
      <w:spacing w:after="120"/>
    </w:pPr>
    <w:rPr>
      <w:color w:val="000000"/>
      <w:lang w:eastAsia="ja-JP"/>
    </w:rPr>
  </w:style>
  <w:style w:type="character" w:customStyle="1" w:styleId="ab">
    <w:name w:val="Основний текст Знак"/>
    <w:basedOn w:val="a0"/>
    <w:link w:val="aa"/>
    <w:uiPriority w:val="99"/>
    <w:rsid w:val="007E3B35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3">
    <w:name w:val="Без интервала3"/>
    <w:rsid w:val="00DC0B8B"/>
    <w:pPr>
      <w:spacing w:after="0" w:line="240" w:lineRule="auto"/>
    </w:pPr>
    <w:rPr>
      <w:rFonts w:ascii="Calibri" w:eastAsia="Times New Roman" w:hAnsi="Calibri" w:cs="Times New Roman"/>
    </w:rPr>
  </w:style>
  <w:style w:type="paragraph" w:styleId="ac">
    <w:name w:val="Balloon Text"/>
    <w:basedOn w:val="a"/>
    <w:link w:val="ad"/>
    <w:uiPriority w:val="99"/>
    <w:semiHidden/>
    <w:unhideWhenUsed/>
    <w:rsid w:val="00DC0B8B"/>
    <w:rPr>
      <w:rFonts w:ascii="Segoe UI" w:hAnsi="Segoe UI" w:cs="Segoe UI"/>
      <w:sz w:val="18"/>
      <w:szCs w:val="18"/>
    </w:rPr>
  </w:style>
  <w:style w:type="character" w:customStyle="1" w:styleId="ad">
    <w:name w:val="Текст у виносці Знак"/>
    <w:basedOn w:val="a0"/>
    <w:link w:val="ac"/>
    <w:uiPriority w:val="99"/>
    <w:semiHidden/>
    <w:rsid w:val="00DC0B8B"/>
    <w:rPr>
      <w:rFonts w:ascii="Segoe UI" w:eastAsia="Times New Roman" w:hAnsi="Segoe UI" w:cs="Segoe UI"/>
      <w:sz w:val="18"/>
      <w:szCs w:val="18"/>
      <w:lang w:eastAsia="ru-RU"/>
    </w:rPr>
  </w:style>
  <w:style w:type="table" w:styleId="ae">
    <w:name w:val="Table Grid"/>
    <w:basedOn w:val="a1"/>
    <w:uiPriority w:val="39"/>
    <w:rsid w:val="007400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Знак Знак Знак Знак Знак Знак1 Знак Знак Знак Знак Знак Знак Знак Знак Знак Знак Знак Знак Знак Знак Знак Знак Знак Знак Знак Знак Знак"/>
    <w:basedOn w:val="a"/>
    <w:rsid w:val="001525BD"/>
    <w:rPr>
      <w:rFonts w:ascii="Verdana" w:hAnsi="Verdana"/>
      <w:sz w:val="20"/>
      <w:szCs w:val="20"/>
      <w:lang w:val="en-US" w:eastAsia="en-US"/>
    </w:rPr>
  </w:style>
  <w:style w:type="paragraph" w:customStyle="1" w:styleId="14">
    <w:name w:val="Знак Знак Знак Знак Знак Знак1 Знак Знак Знак Знак Знак Знак Знак Знак Знак Знак Знак Знак Знак Знак Знак Знак Знак Знак Знак Знак Знак"/>
    <w:basedOn w:val="a"/>
    <w:rsid w:val="00273672"/>
    <w:rPr>
      <w:rFonts w:ascii="Verdana" w:hAnsi="Verdana"/>
      <w:sz w:val="20"/>
      <w:szCs w:val="20"/>
      <w:lang w:val="en-US" w:eastAsia="en-US"/>
    </w:rPr>
  </w:style>
  <w:style w:type="paragraph" w:styleId="30">
    <w:name w:val="Body Text 3"/>
    <w:basedOn w:val="a"/>
    <w:link w:val="31"/>
    <w:rsid w:val="00273672"/>
    <w:pPr>
      <w:spacing w:after="120"/>
    </w:pPr>
    <w:rPr>
      <w:sz w:val="16"/>
      <w:szCs w:val="16"/>
      <w:lang w:val="de-DE"/>
    </w:rPr>
  </w:style>
  <w:style w:type="character" w:customStyle="1" w:styleId="31">
    <w:name w:val="Основний текст 3 Знак"/>
    <w:basedOn w:val="a0"/>
    <w:link w:val="30"/>
    <w:rsid w:val="00273672"/>
    <w:rPr>
      <w:rFonts w:ascii="Times New Roman" w:eastAsia="Times New Roman" w:hAnsi="Times New Roman" w:cs="Times New Roman"/>
      <w:sz w:val="16"/>
      <w:szCs w:val="16"/>
      <w:lang w:val="de-DE" w:eastAsia="ru-RU"/>
    </w:rPr>
  </w:style>
  <w:style w:type="paragraph" w:styleId="af">
    <w:name w:val="header"/>
    <w:basedOn w:val="a"/>
    <w:link w:val="af0"/>
    <w:uiPriority w:val="99"/>
    <w:rsid w:val="00C75274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sz w:val="20"/>
      <w:szCs w:val="20"/>
      <w:lang w:val="ru-RU"/>
    </w:rPr>
  </w:style>
  <w:style w:type="character" w:customStyle="1" w:styleId="af0">
    <w:name w:val="Верхній колонтитул Знак"/>
    <w:basedOn w:val="a0"/>
    <w:link w:val="af"/>
    <w:uiPriority w:val="99"/>
    <w:rsid w:val="00C7527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7">
    <w:name w:val="Без інтервалів Знак"/>
    <w:link w:val="a6"/>
    <w:uiPriority w:val="1"/>
    <w:rsid w:val="008268F6"/>
    <w:rPr>
      <w:rFonts w:ascii="Calibri" w:eastAsia="Calibri" w:hAnsi="Calibri" w:cs="Times New Roman"/>
    </w:rPr>
  </w:style>
  <w:style w:type="paragraph" w:styleId="20">
    <w:name w:val="List 2"/>
    <w:basedOn w:val="a"/>
    <w:rsid w:val="001E7BDC"/>
    <w:pPr>
      <w:ind w:left="566" w:hanging="283"/>
    </w:pPr>
    <w:rPr>
      <w:rFonts w:ascii="Arial" w:hAnsi="Arial"/>
      <w:sz w:val="20"/>
      <w:szCs w:val="20"/>
    </w:rPr>
  </w:style>
  <w:style w:type="paragraph" w:styleId="af1">
    <w:name w:val="Body Text Indent"/>
    <w:basedOn w:val="a"/>
    <w:link w:val="af2"/>
    <w:rsid w:val="0008280B"/>
    <w:pPr>
      <w:spacing w:after="120"/>
      <w:ind w:left="283"/>
    </w:pPr>
    <w:rPr>
      <w:sz w:val="24"/>
      <w:szCs w:val="24"/>
      <w:lang w:val="ru-RU"/>
    </w:rPr>
  </w:style>
  <w:style w:type="character" w:customStyle="1" w:styleId="af2">
    <w:name w:val="Основний текст з відступом Знак"/>
    <w:basedOn w:val="a0"/>
    <w:link w:val="af1"/>
    <w:rsid w:val="000828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Index">
    <w:name w:val="Index"/>
    <w:basedOn w:val="a"/>
    <w:rsid w:val="00530103"/>
    <w:pPr>
      <w:suppressLineNumbers/>
      <w:suppressAutoHyphens/>
      <w:autoSpaceDN w:val="0"/>
      <w:spacing w:after="200" w:line="276" w:lineRule="auto"/>
      <w:textAlignment w:val="baseline"/>
    </w:pPr>
    <w:rPr>
      <w:rFonts w:ascii="Calibri" w:eastAsia="SimSun" w:hAnsi="Calibri" w:cs="Mangal"/>
      <w:kern w:val="3"/>
      <w:sz w:val="22"/>
      <w:szCs w:val="22"/>
      <w:lang w:eastAsia="en-US"/>
    </w:rPr>
  </w:style>
  <w:style w:type="paragraph" w:customStyle="1" w:styleId="Standard">
    <w:name w:val="Standard"/>
    <w:rsid w:val="00802420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Calibri"/>
      <w:kern w:val="3"/>
    </w:rPr>
  </w:style>
  <w:style w:type="paragraph" w:styleId="21">
    <w:name w:val="Body Text 2"/>
    <w:basedOn w:val="a"/>
    <w:link w:val="22"/>
    <w:uiPriority w:val="99"/>
    <w:semiHidden/>
    <w:unhideWhenUsed/>
    <w:rsid w:val="006C3149"/>
    <w:pPr>
      <w:spacing w:after="120" w:line="480" w:lineRule="auto"/>
    </w:pPr>
  </w:style>
  <w:style w:type="character" w:customStyle="1" w:styleId="22">
    <w:name w:val="Основний текст 2 Знак"/>
    <w:basedOn w:val="a0"/>
    <w:link w:val="21"/>
    <w:uiPriority w:val="99"/>
    <w:semiHidden/>
    <w:rsid w:val="006C314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23">
    <w:name w:val="Обычный2"/>
    <w:rsid w:val="00974E7C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a9">
    <w:name w:val="Абзац списку Знак"/>
    <w:link w:val="a8"/>
    <w:uiPriority w:val="34"/>
    <w:locked/>
    <w:rsid w:val="009C6321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351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3176</Words>
  <Characters>1811</Characters>
  <Application>Microsoft Office Word</Application>
  <DocSecurity>0</DocSecurity>
  <Lines>15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4978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Яна Лисак</cp:lastModifiedBy>
  <cp:revision>14</cp:revision>
  <cp:lastPrinted>2026-02-25T09:58:00Z</cp:lastPrinted>
  <dcterms:created xsi:type="dcterms:W3CDTF">2026-02-18T11:02:00Z</dcterms:created>
  <dcterms:modified xsi:type="dcterms:W3CDTF">2026-02-25T09:58:00Z</dcterms:modified>
</cp:coreProperties>
</file>