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Hlk224223941"/>
    <w:p w:rsidR="00597359" w:rsidRDefault="00597359" w:rsidP="00EC5E69">
      <w:pPr>
        <w:jc w:val="center"/>
        <w:rPr>
          <w:color w:val="000000"/>
          <w:lang w:val="uk-UA"/>
        </w:rPr>
      </w:pPr>
      <w:r w:rsidRPr="00067DDC">
        <w:rPr>
          <w:color w:val="000000"/>
        </w:rPr>
        <w:object w:dxaOrig="735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8.75pt" o:ole="" fillcolor="window">
            <v:imagedata r:id="rId5" o:title=""/>
          </v:shape>
          <o:OLEObject Type="Embed" ProgID="Paint.Picture" ShapeID="_x0000_i1025" DrawAspect="Content" ObjectID="_1835770170" r:id="rId6"/>
        </w:object>
      </w:r>
    </w:p>
    <w:p w:rsidR="00597359" w:rsidRPr="00603389" w:rsidRDefault="00597359" w:rsidP="00EC5E69">
      <w:pPr>
        <w:jc w:val="center"/>
        <w:rPr>
          <w:color w:val="000000"/>
          <w:lang w:val="uk-UA"/>
        </w:rPr>
      </w:pPr>
    </w:p>
    <w:p w:rsidR="00597359" w:rsidRDefault="00597359" w:rsidP="00105ED5">
      <w:pPr>
        <w:keepNext/>
        <w:ind w:right="-2"/>
        <w:jc w:val="center"/>
        <w:rPr>
          <w:b/>
          <w:color w:val="000000"/>
        </w:rPr>
      </w:pPr>
      <w:r>
        <w:rPr>
          <w:b/>
          <w:color w:val="000000"/>
        </w:rPr>
        <w:t>КІЦМАНСЬКА МІСЬКА РАДА</w:t>
      </w:r>
    </w:p>
    <w:p w:rsidR="00597359" w:rsidRDefault="00597359" w:rsidP="00105ED5">
      <w:pPr>
        <w:keepNext/>
        <w:ind w:right="-2"/>
        <w:jc w:val="center"/>
        <w:rPr>
          <w:b/>
          <w:color w:val="000000"/>
        </w:rPr>
      </w:pPr>
      <w:r>
        <w:rPr>
          <w:b/>
          <w:color w:val="000000"/>
        </w:rPr>
        <w:t>ЧЕРНІВЕЦЬКОГО РАЙОНУ ЧЕРНІВЕЦЬКОЇ ОБЛАСТІ</w:t>
      </w:r>
    </w:p>
    <w:p w:rsidR="00597359" w:rsidRDefault="00597359" w:rsidP="00105ED5">
      <w:pPr>
        <w:ind w:right="-2"/>
        <w:jc w:val="center"/>
        <w:rPr>
          <w:b/>
          <w:color w:val="000000"/>
        </w:rPr>
      </w:pPr>
      <w:r>
        <w:rPr>
          <w:b/>
          <w:color w:val="000000"/>
        </w:rPr>
        <w:t>ВИКОНАВЧИЙ КОМІТЕТ</w:t>
      </w:r>
    </w:p>
    <w:p w:rsidR="00597359" w:rsidRDefault="00597359" w:rsidP="00105ED5">
      <w:pPr>
        <w:jc w:val="right"/>
        <w:rPr>
          <w:b/>
          <w:color w:val="000000"/>
          <w:lang w:val="uk-UA"/>
        </w:rPr>
      </w:pPr>
      <w:r>
        <w:rPr>
          <w:b/>
          <w:color w:val="000000"/>
        </w:rPr>
        <w:t xml:space="preserve">                                                                                                                                                          </w:t>
      </w:r>
    </w:p>
    <w:p w:rsidR="00597359" w:rsidRPr="001F2B73" w:rsidRDefault="00597359" w:rsidP="00105ED5">
      <w:pPr>
        <w:jc w:val="right"/>
        <w:rPr>
          <w:b/>
          <w:color w:val="000000"/>
          <w:sz w:val="24"/>
          <w:szCs w:val="24"/>
          <w:lang w:val="uk-UA"/>
        </w:rPr>
      </w:pPr>
    </w:p>
    <w:p w:rsidR="00597359" w:rsidRPr="00603389" w:rsidRDefault="00597359" w:rsidP="00105ED5">
      <w:pPr>
        <w:jc w:val="center"/>
        <w:rPr>
          <w:b/>
          <w:color w:val="000000"/>
          <w:sz w:val="24"/>
          <w:szCs w:val="24"/>
        </w:rPr>
      </w:pPr>
      <w:r w:rsidRPr="00603389">
        <w:rPr>
          <w:b/>
          <w:color w:val="000000"/>
          <w:sz w:val="24"/>
          <w:szCs w:val="24"/>
        </w:rPr>
        <w:t xml:space="preserve">Р І Ш Е Н Н Я </w:t>
      </w:r>
    </w:p>
    <w:p w:rsidR="00597359" w:rsidRPr="00603389" w:rsidRDefault="00597359" w:rsidP="00105ED5">
      <w:pPr>
        <w:jc w:val="center"/>
        <w:rPr>
          <w:color w:val="000000"/>
          <w:sz w:val="24"/>
          <w:szCs w:val="24"/>
        </w:rPr>
      </w:pPr>
    </w:p>
    <w:p w:rsidR="00597359" w:rsidRPr="001F2B73" w:rsidRDefault="00597359" w:rsidP="00105ED5">
      <w:pPr>
        <w:rPr>
          <w:color w:val="000000"/>
          <w:sz w:val="24"/>
          <w:szCs w:val="24"/>
          <w:lang w:val="uk-UA"/>
        </w:rPr>
      </w:pPr>
      <w:r w:rsidRPr="001F2B73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  <w:lang w:val="uk-UA"/>
        </w:rPr>
        <w:t xml:space="preserve">18 березня </w:t>
      </w:r>
      <w:r w:rsidRPr="001F2B73">
        <w:rPr>
          <w:color w:val="000000"/>
          <w:sz w:val="24"/>
          <w:szCs w:val="24"/>
        </w:rPr>
        <w:t xml:space="preserve">2026                        </w:t>
      </w:r>
      <w:r w:rsidRPr="001F2B73">
        <w:rPr>
          <w:color w:val="000000"/>
          <w:sz w:val="24"/>
          <w:szCs w:val="24"/>
          <w:lang w:val="uk-UA"/>
        </w:rPr>
        <w:t xml:space="preserve">        </w:t>
      </w:r>
      <w:r>
        <w:rPr>
          <w:color w:val="000000"/>
          <w:sz w:val="24"/>
          <w:szCs w:val="24"/>
          <w:lang w:val="uk-UA"/>
        </w:rPr>
        <w:t xml:space="preserve">    </w:t>
      </w:r>
      <w:r w:rsidRPr="001F2B73">
        <w:rPr>
          <w:color w:val="000000"/>
          <w:sz w:val="24"/>
          <w:szCs w:val="24"/>
          <w:lang w:val="uk-UA"/>
        </w:rPr>
        <w:t xml:space="preserve">  </w:t>
      </w:r>
      <w:r w:rsidRPr="001F2B73">
        <w:rPr>
          <w:color w:val="000000"/>
          <w:sz w:val="24"/>
          <w:szCs w:val="24"/>
        </w:rPr>
        <w:t xml:space="preserve">   м. Кіцмань                             </w:t>
      </w:r>
      <w:r w:rsidRPr="001F2B73">
        <w:rPr>
          <w:color w:val="000000"/>
          <w:sz w:val="24"/>
          <w:szCs w:val="24"/>
          <w:lang w:val="uk-UA"/>
        </w:rPr>
        <w:t xml:space="preserve">            </w:t>
      </w:r>
      <w:r w:rsidRPr="001F2B73">
        <w:rPr>
          <w:color w:val="000000"/>
          <w:sz w:val="24"/>
          <w:szCs w:val="24"/>
        </w:rPr>
        <w:t xml:space="preserve">   </w:t>
      </w:r>
      <w:r>
        <w:rPr>
          <w:color w:val="000000"/>
          <w:sz w:val="24"/>
          <w:szCs w:val="24"/>
          <w:lang w:val="uk-UA"/>
        </w:rPr>
        <w:t xml:space="preserve">           </w:t>
      </w:r>
      <w:r w:rsidRPr="001F2B73">
        <w:rPr>
          <w:color w:val="000000"/>
          <w:sz w:val="24"/>
          <w:szCs w:val="24"/>
        </w:rPr>
        <w:t xml:space="preserve"> </w:t>
      </w:r>
      <w:r w:rsidRPr="001F2B73">
        <w:rPr>
          <w:b/>
          <w:color w:val="000000"/>
          <w:sz w:val="24"/>
          <w:szCs w:val="24"/>
        </w:rPr>
        <w:t xml:space="preserve">№ </w:t>
      </w:r>
      <w:r w:rsidRPr="001F2B73">
        <w:rPr>
          <w:b/>
          <w:color w:val="000000"/>
          <w:sz w:val="24"/>
          <w:szCs w:val="24"/>
          <w:lang w:val="uk-UA"/>
        </w:rPr>
        <w:t>123/3</w:t>
      </w:r>
    </w:p>
    <w:p w:rsidR="00597359" w:rsidRPr="00105ED5" w:rsidRDefault="00597359" w:rsidP="00D81B58">
      <w:pPr>
        <w:pStyle w:val="Normal1"/>
        <w:jc w:val="both"/>
        <w:rPr>
          <w:rFonts w:ascii="Times New Roman" w:hAnsi="Times New Roman"/>
          <w:b/>
          <w:szCs w:val="24"/>
          <w:lang w:val="ru-RU"/>
        </w:rPr>
      </w:pPr>
    </w:p>
    <w:p w:rsidR="00597359" w:rsidRPr="0074219F" w:rsidRDefault="00597359" w:rsidP="00AB5F20">
      <w:pPr>
        <w:ind w:right="3444"/>
        <w:jc w:val="both"/>
        <w:rPr>
          <w:b/>
          <w:sz w:val="24"/>
          <w:lang w:val="uk-UA"/>
        </w:rPr>
      </w:pPr>
      <w:r w:rsidRPr="0074219F">
        <w:rPr>
          <w:b/>
          <w:sz w:val="24"/>
          <w:szCs w:val="24"/>
          <w:lang w:val="uk-UA"/>
        </w:rPr>
        <w:t xml:space="preserve">Про надання дозволу </w:t>
      </w:r>
      <w:r>
        <w:rPr>
          <w:b/>
          <w:sz w:val="24"/>
          <w:szCs w:val="24"/>
          <w:lang w:val="uk-UA"/>
        </w:rPr>
        <w:t xml:space="preserve">ФОП Віксичу Іллі Дмитровичу </w:t>
      </w:r>
      <w:r w:rsidRPr="0074219F">
        <w:rPr>
          <w:b/>
          <w:sz w:val="24"/>
          <w:szCs w:val="24"/>
          <w:lang w:val="uk-UA"/>
        </w:rPr>
        <w:t xml:space="preserve">на  розміщення </w:t>
      </w:r>
      <w:r>
        <w:rPr>
          <w:b/>
          <w:sz w:val="24"/>
          <w:szCs w:val="24"/>
          <w:lang w:val="uk-UA"/>
        </w:rPr>
        <w:t xml:space="preserve">стаціонарної </w:t>
      </w:r>
      <w:r w:rsidRPr="0074219F">
        <w:rPr>
          <w:b/>
          <w:sz w:val="24"/>
          <w:szCs w:val="24"/>
          <w:lang w:val="uk-UA"/>
        </w:rPr>
        <w:t xml:space="preserve">тимчасової споруди </w:t>
      </w:r>
      <w:r>
        <w:rPr>
          <w:b/>
          <w:sz w:val="24"/>
          <w:szCs w:val="24"/>
          <w:lang w:val="uk-UA"/>
        </w:rPr>
        <w:t xml:space="preserve">ТС-1, згідно схеми бажаного місця розташування ТС, </w:t>
      </w:r>
      <w:r w:rsidRPr="0074219F">
        <w:rPr>
          <w:b/>
          <w:sz w:val="24"/>
          <w:szCs w:val="24"/>
          <w:lang w:val="uk-UA"/>
        </w:rPr>
        <w:t xml:space="preserve">для провадження підприємницької діяльності по вул. </w:t>
      </w:r>
      <w:r>
        <w:rPr>
          <w:b/>
          <w:sz w:val="24"/>
          <w:szCs w:val="24"/>
          <w:lang w:val="uk-UA"/>
        </w:rPr>
        <w:t>Незалежності</w:t>
      </w:r>
      <w:r w:rsidRPr="0074219F">
        <w:rPr>
          <w:b/>
          <w:sz w:val="24"/>
          <w:szCs w:val="24"/>
          <w:lang w:val="uk-UA"/>
        </w:rPr>
        <w:t>,</w:t>
      </w:r>
      <w:r>
        <w:rPr>
          <w:b/>
          <w:sz w:val="24"/>
          <w:szCs w:val="24"/>
          <w:lang w:val="uk-UA"/>
        </w:rPr>
        <w:t xml:space="preserve"> 54</w:t>
      </w:r>
      <w:r w:rsidRPr="0074219F">
        <w:rPr>
          <w:b/>
          <w:sz w:val="24"/>
          <w:szCs w:val="24"/>
          <w:lang w:val="uk-UA"/>
        </w:rPr>
        <w:t xml:space="preserve"> в </w:t>
      </w:r>
      <w:r>
        <w:rPr>
          <w:b/>
          <w:sz w:val="24"/>
          <w:szCs w:val="24"/>
          <w:lang w:val="uk-UA"/>
        </w:rPr>
        <w:t>м</w:t>
      </w:r>
      <w:r w:rsidRPr="0074219F">
        <w:rPr>
          <w:b/>
          <w:sz w:val="24"/>
          <w:szCs w:val="24"/>
          <w:lang w:val="uk-UA"/>
        </w:rPr>
        <w:t>.</w:t>
      </w:r>
      <w:r>
        <w:rPr>
          <w:b/>
          <w:sz w:val="24"/>
          <w:szCs w:val="24"/>
          <w:lang w:val="uk-UA"/>
        </w:rPr>
        <w:t xml:space="preserve"> Кіцмань</w:t>
      </w:r>
      <w:r w:rsidRPr="0074219F">
        <w:rPr>
          <w:b/>
          <w:sz w:val="24"/>
          <w:szCs w:val="24"/>
          <w:lang w:val="uk-UA"/>
        </w:rPr>
        <w:t>, Чернівецького району, Чернівецької області</w:t>
      </w:r>
    </w:p>
    <w:p w:rsidR="00597359" w:rsidRPr="0074219F" w:rsidRDefault="00597359" w:rsidP="006F2A3A">
      <w:pPr>
        <w:rPr>
          <w:b/>
          <w:sz w:val="24"/>
          <w:lang w:val="uk-UA"/>
        </w:rPr>
      </w:pPr>
    </w:p>
    <w:p w:rsidR="00597359" w:rsidRPr="0099080B" w:rsidRDefault="00597359" w:rsidP="006F2A3A">
      <w:pPr>
        <w:jc w:val="both"/>
        <w:rPr>
          <w:sz w:val="24"/>
          <w:lang w:val="uk-UA"/>
        </w:rPr>
      </w:pPr>
      <w:r w:rsidRPr="00DE2C1F">
        <w:rPr>
          <w:sz w:val="24"/>
          <w:lang w:val="uk-UA"/>
        </w:rPr>
        <w:tab/>
      </w:r>
      <w:r w:rsidRPr="0099080B">
        <w:rPr>
          <w:sz w:val="24"/>
          <w:lang w:val="uk-UA"/>
        </w:rPr>
        <w:t>Розглянувши заяву за вх. №</w:t>
      </w:r>
      <w:r>
        <w:rPr>
          <w:sz w:val="24"/>
          <w:lang w:val="uk-UA"/>
        </w:rPr>
        <w:t xml:space="preserve">105 </w:t>
      </w:r>
      <w:r w:rsidRPr="0099080B">
        <w:rPr>
          <w:sz w:val="24"/>
          <w:lang w:val="uk-UA"/>
        </w:rPr>
        <w:t>від</w:t>
      </w:r>
      <w:r>
        <w:rPr>
          <w:sz w:val="24"/>
          <w:lang w:val="uk-UA"/>
        </w:rPr>
        <w:t xml:space="preserve"> 11.03.</w:t>
      </w:r>
      <w:r w:rsidRPr="0099080B">
        <w:rPr>
          <w:sz w:val="24"/>
          <w:lang w:val="uk-UA"/>
        </w:rPr>
        <w:t>202</w:t>
      </w:r>
      <w:r>
        <w:rPr>
          <w:sz w:val="24"/>
          <w:lang w:val="uk-UA"/>
        </w:rPr>
        <w:t>6</w:t>
      </w:r>
      <w:r w:rsidRPr="0099080B">
        <w:rPr>
          <w:sz w:val="24"/>
          <w:lang w:val="uk-UA"/>
        </w:rPr>
        <w:t xml:space="preserve"> року</w:t>
      </w:r>
      <w:r>
        <w:rPr>
          <w:sz w:val="24"/>
          <w:lang w:val="uk-UA"/>
        </w:rPr>
        <w:t xml:space="preserve"> ФОП Віксича Іллі Дмитровича про надання дозволу </w:t>
      </w:r>
      <w:r w:rsidRPr="0074219F">
        <w:rPr>
          <w:sz w:val="24"/>
          <w:szCs w:val="24"/>
          <w:lang w:val="uk-UA"/>
        </w:rPr>
        <w:t xml:space="preserve">на розміщення </w:t>
      </w:r>
      <w:r>
        <w:rPr>
          <w:sz w:val="24"/>
          <w:szCs w:val="24"/>
          <w:lang w:val="uk-UA"/>
        </w:rPr>
        <w:t xml:space="preserve">стаціонарної </w:t>
      </w:r>
      <w:r w:rsidRPr="0074219F">
        <w:rPr>
          <w:sz w:val="24"/>
          <w:szCs w:val="24"/>
          <w:lang w:val="uk-UA"/>
        </w:rPr>
        <w:t>тимчасової споруди</w:t>
      </w:r>
      <w:r>
        <w:rPr>
          <w:sz w:val="24"/>
          <w:szCs w:val="24"/>
          <w:lang w:val="uk-UA"/>
        </w:rPr>
        <w:t xml:space="preserve"> ТС-1, (згідно схеми бажаного місця розташування ТС),  для провадження підприємницької діяльності</w:t>
      </w:r>
      <w:r w:rsidRPr="0074219F">
        <w:rPr>
          <w:sz w:val="24"/>
          <w:szCs w:val="24"/>
          <w:lang w:val="uk-UA"/>
        </w:rPr>
        <w:t xml:space="preserve"> по вул. </w:t>
      </w:r>
      <w:r>
        <w:rPr>
          <w:sz w:val="24"/>
          <w:szCs w:val="24"/>
          <w:lang w:val="uk-UA"/>
        </w:rPr>
        <w:t xml:space="preserve">Незалежності, 54 </w:t>
      </w:r>
      <w:r w:rsidRPr="0074219F">
        <w:rPr>
          <w:sz w:val="24"/>
          <w:szCs w:val="24"/>
          <w:lang w:val="uk-UA"/>
        </w:rPr>
        <w:t xml:space="preserve"> в </w:t>
      </w:r>
      <w:r>
        <w:rPr>
          <w:sz w:val="24"/>
          <w:szCs w:val="24"/>
          <w:lang w:val="uk-UA"/>
        </w:rPr>
        <w:t>м. Кіцмань</w:t>
      </w:r>
      <w:r w:rsidRPr="0074219F">
        <w:rPr>
          <w:sz w:val="24"/>
          <w:szCs w:val="24"/>
          <w:lang w:val="uk-UA"/>
        </w:rPr>
        <w:t>,</w:t>
      </w:r>
      <w:r>
        <w:rPr>
          <w:sz w:val="24"/>
          <w:szCs w:val="24"/>
          <w:lang w:val="uk-UA"/>
        </w:rPr>
        <w:t xml:space="preserve"> </w:t>
      </w:r>
      <w:r w:rsidRPr="0074219F">
        <w:rPr>
          <w:sz w:val="24"/>
          <w:szCs w:val="24"/>
          <w:lang w:val="uk-UA"/>
        </w:rPr>
        <w:t xml:space="preserve"> Чернівецького району, Чернівецької області</w:t>
      </w:r>
      <w:r w:rsidRPr="0074219F">
        <w:rPr>
          <w:sz w:val="24"/>
          <w:lang w:val="uk-UA"/>
        </w:rPr>
        <w:t>,</w:t>
      </w:r>
      <w:r>
        <w:rPr>
          <w:sz w:val="24"/>
          <w:szCs w:val="24"/>
          <w:lang w:val="uk-UA"/>
        </w:rPr>
        <w:t xml:space="preserve"> схему бажаного місця розташування ТС</w:t>
      </w:r>
      <w:r>
        <w:rPr>
          <w:sz w:val="24"/>
          <w:lang w:val="uk-UA"/>
        </w:rPr>
        <w:t xml:space="preserve">, топографічний план масштаб 1:500, </w:t>
      </w:r>
      <w:r w:rsidRPr="00587554">
        <w:rPr>
          <w:sz w:val="24"/>
          <w:szCs w:val="24"/>
          <w:lang w:val="uk-UA"/>
        </w:rPr>
        <w:t xml:space="preserve">керуючись </w:t>
      </w:r>
      <w:r>
        <w:rPr>
          <w:sz w:val="24"/>
          <w:szCs w:val="24"/>
          <w:lang w:val="uk-UA"/>
        </w:rPr>
        <w:t xml:space="preserve">статтею 28 </w:t>
      </w:r>
      <w:r w:rsidRPr="00587554">
        <w:rPr>
          <w:sz w:val="24"/>
          <w:szCs w:val="24"/>
          <w:lang w:val="uk-UA"/>
        </w:rPr>
        <w:t>Закон</w:t>
      </w:r>
      <w:r>
        <w:rPr>
          <w:sz w:val="24"/>
          <w:szCs w:val="24"/>
          <w:lang w:val="uk-UA"/>
        </w:rPr>
        <w:t>у</w:t>
      </w:r>
      <w:r w:rsidRPr="00587554">
        <w:rPr>
          <w:sz w:val="24"/>
          <w:szCs w:val="24"/>
          <w:lang w:val="uk-UA"/>
        </w:rPr>
        <w:t xml:space="preserve"> України «Про регулювання містобудівної діяльності», </w:t>
      </w:r>
      <w:r>
        <w:rPr>
          <w:sz w:val="24"/>
          <w:szCs w:val="24"/>
          <w:lang w:val="uk-UA"/>
        </w:rPr>
        <w:t xml:space="preserve">пп.8 пункту а) статті 30 Закону України «Про місцеве самоврядування в Україні», </w:t>
      </w:r>
      <w:r w:rsidRPr="00587554">
        <w:rPr>
          <w:sz w:val="24"/>
          <w:szCs w:val="24"/>
          <w:lang w:val="uk-UA"/>
        </w:rPr>
        <w:t>Порядком розміщення тимчасових споруд для провадження підприємницької діяльності, затвердженим наказом Міністерства регіонального розвитку, будівництва та житлово-комунального господарства від 21.10.2011 №244</w:t>
      </w:r>
      <w:r w:rsidRPr="0099080B">
        <w:rPr>
          <w:sz w:val="24"/>
          <w:lang w:val="uk-UA"/>
        </w:rPr>
        <w:t>, виконавчий комітет міської ради</w:t>
      </w:r>
    </w:p>
    <w:p w:rsidR="00597359" w:rsidRPr="00587554" w:rsidRDefault="00597359" w:rsidP="006F2A3A">
      <w:pPr>
        <w:jc w:val="both"/>
        <w:rPr>
          <w:sz w:val="24"/>
          <w:lang w:val="uk-UA"/>
        </w:rPr>
      </w:pPr>
    </w:p>
    <w:p w:rsidR="00597359" w:rsidRPr="00587554" w:rsidRDefault="00597359" w:rsidP="006F2A3A">
      <w:pPr>
        <w:jc w:val="both"/>
        <w:rPr>
          <w:sz w:val="24"/>
          <w:lang w:val="uk-UA"/>
        </w:rPr>
      </w:pPr>
      <w:r w:rsidRPr="00587554">
        <w:rPr>
          <w:b/>
          <w:sz w:val="24"/>
          <w:lang w:val="uk-UA"/>
        </w:rPr>
        <w:t>В И Р І Ш И В:</w:t>
      </w:r>
    </w:p>
    <w:p w:rsidR="00597359" w:rsidRPr="001147F0" w:rsidRDefault="00597359" w:rsidP="006F2A3A">
      <w:pPr>
        <w:jc w:val="center"/>
        <w:rPr>
          <w:sz w:val="24"/>
          <w:highlight w:val="yellow"/>
          <w:lang w:val="uk-UA"/>
        </w:rPr>
      </w:pPr>
    </w:p>
    <w:p w:rsidR="00597359" w:rsidRPr="00734CC9" w:rsidRDefault="00597359" w:rsidP="00587554">
      <w:pPr>
        <w:pStyle w:val="BodyText3"/>
        <w:numPr>
          <w:ilvl w:val="0"/>
          <w:numId w:val="11"/>
        </w:numPr>
        <w:spacing w:after="0"/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>Надати дозвіл ФОП Віксичу Іллі Дмитровичу</w:t>
      </w:r>
      <w:r>
        <w:rPr>
          <w:sz w:val="24"/>
        </w:rPr>
        <w:t xml:space="preserve"> </w:t>
      </w:r>
      <w:r w:rsidRPr="001332C7">
        <w:rPr>
          <w:sz w:val="24"/>
        </w:rPr>
        <w:t>на</w:t>
      </w:r>
      <w:r>
        <w:rPr>
          <w:sz w:val="24"/>
        </w:rPr>
        <w:t xml:space="preserve">  </w:t>
      </w:r>
      <w:r w:rsidRPr="001332C7">
        <w:rPr>
          <w:sz w:val="24"/>
        </w:rPr>
        <w:t xml:space="preserve">розміщення </w:t>
      </w:r>
      <w:r>
        <w:rPr>
          <w:sz w:val="24"/>
        </w:rPr>
        <w:t xml:space="preserve">стаціонарної </w:t>
      </w:r>
      <w:r w:rsidRPr="001332C7">
        <w:rPr>
          <w:sz w:val="24"/>
        </w:rPr>
        <w:t xml:space="preserve">тимчасової споруди </w:t>
      </w:r>
      <w:r>
        <w:rPr>
          <w:sz w:val="24"/>
        </w:rPr>
        <w:t xml:space="preserve">ТС-1, згідно схеми бажаного місця розташування ТС, </w:t>
      </w:r>
      <w:r w:rsidRPr="001332C7">
        <w:rPr>
          <w:sz w:val="24"/>
        </w:rPr>
        <w:t>для провадження підприємницької діяльності</w:t>
      </w:r>
      <w:r>
        <w:rPr>
          <w:sz w:val="24"/>
        </w:rPr>
        <w:t xml:space="preserve"> по вул. Незалежності, 54, в</w:t>
      </w:r>
      <w:r w:rsidRPr="00AB5F20">
        <w:rPr>
          <w:sz w:val="24"/>
        </w:rPr>
        <w:t xml:space="preserve"> </w:t>
      </w:r>
      <w:r>
        <w:rPr>
          <w:sz w:val="24"/>
        </w:rPr>
        <w:t>м</w:t>
      </w:r>
      <w:r w:rsidRPr="00AB5F20">
        <w:rPr>
          <w:sz w:val="24"/>
        </w:rPr>
        <w:t xml:space="preserve">. </w:t>
      </w:r>
      <w:r>
        <w:rPr>
          <w:sz w:val="24"/>
        </w:rPr>
        <w:t>Кіцмань</w:t>
      </w:r>
      <w:r w:rsidRPr="00AB5F20">
        <w:rPr>
          <w:sz w:val="24"/>
        </w:rPr>
        <w:t xml:space="preserve">, </w:t>
      </w:r>
      <w:r w:rsidRPr="00AB5F20">
        <w:rPr>
          <w:sz w:val="24"/>
          <w:szCs w:val="24"/>
        </w:rPr>
        <w:t>Чернівецького району, Чернівецької області</w:t>
      </w:r>
      <w:r>
        <w:rPr>
          <w:sz w:val="24"/>
          <w:szCs w:val="24"/>
        </w:rPr>
        <w:t>.</w:t>
      </w:r>
    </w:p>
    <w:p w:rsidR="00597359" w:rsidRPr="00734CC9" w:rsidRDefault="00597359" w:rsidP="00587554">
      <w:pPr>
        <w:pStyle w:val="BodyText3"/>
        <w:numPr>
          <w:ilvl w:val="0"/>
          <w:numId w:val="11"/>
        </w:numPr>
        <w:spacing w:after="0"/>
        <w:ind w:left="0" w:firstLine="709"/>
        <w:jc w:val="both"/>
        <w:rPr>
          <w:sz w:val="24"/>
          <w:szCs w:val="24"/>
        </w:rPr>
      </w:pPr>
      <w:r w:rsidRPr="00734CC9">
        <w:rPr>
          <w:sz w:val="24"/>
          <w:szCs w:val="24"/>
        </w:rPr>
        <w:t xml:space="preserve">Рекомендувати </w:t>
      </w:r>
      <w:r>
        <w:rPr>
          <w:sz w:val="24"/>
        </w:rPr>
        <w:t xml:space="preserve">ФОП Віксичу Іллі Дмитровичу </w:t>
      </w:r>
      <w:r w:rsidRPr="00734CC9">
        <w:rPr>
          <w:sz w:val="24"/>
          <w:szCs w:val="24"/>
        </w:rPr>
        <w:t>:</w:t>
      </w:r>
    </w:p>
    <w:p w:rsidR="00597359" w:rsidRPr="00622703" w:rsidRDefault="00597359" w:rsidP="00587554">
      <w:pPr>
        <w:pStyle w:val="BodyText3"/>
        <w:numPr>
          <w:ilvl w:val="1"/>
          <w:numId w:val="11"/>
        </w:numPr>
        <w:spacing w:after="0"/>
        <w:ind w:left="0" w:firstLine="703"/>
        <w:jc w:val="both"/>
        <w:rPr>
          <w:sz w:val="24"/>
          <w:szCs w:val="24"/>
        </w:rPr>
      </w:pPr>
      <w:r w:rsidRPr="00734CC9">
        <w:rPr>
          <w:sz w:val="24"/>
          <w:szCs w:val="24"/>
        </w:rPr>
        <w:t>отримати паспорт прив’язки тимчасової споруди</w:t>
      </w:r>
      <w:r>
        <w:rPr>
          <w:sz w:val="24"/>
          <w:szCs w:val="24"/>
        </w:rPr>
        <w:t xml:space="preserve"> ТС-1</w:t>
      </w:r>
      <w:bookmarkStart w:id="1" w:name="_GoBack"/>
      <w:bookmarkEnd w:id="1"/>
      <w:r>
        <w:rPr>
          <w:sz w:val="24"/>
          <w:szCs w:val="24"/>
        </w:rPr>
        <w:t xml:space="preserve">, (згідно схеми бажаного місця розташування ТС) </w:t>
      </w:r>
      <w:r w:rsidRPr="00734CC9">
        <w:rPr>
          <w:sz w:val="24"/>
          <w:szCs w:val="24"/>
        </w:rPr>
        <w:t xml:space="preserve"> у </w:t>
      </w:r>
      <w:r>
        <w:rPr>
          <w:sz w:val="24"/>
          <w:szCs w:val="24"/>
        </w:rPr>
        <w:t>в</w:t>
      </w:r>
      <w:r w:rsidRPr="00622703">
        <w:rPr>
          <w:sz w:val="24"/>
          <w:szCs w:val="24"/>
        </w:rPr>
        <w:t>ідділ</w:t>
      </w:r>
      <w:r>
        <w:rPr>
          <w:sz w:val="24"/>
          <w:szCs w:val="24"/>
        </w:rPr>
        <w:t>і</w:t>
      </w:r>
      <w:r w:rsidRPr="00622703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з питань </w:t>
      </w:r>
      <w:r w:rsidRPr="00622703">
        <w:rPr>
          <w:sz w:val="24"/>
          <w:szCs w:val="24"/>
        </w:rPr>
        <w:t>містобудування</w:t>
      </w:r>
      <w:r>
        <w:rPr>
          <w:sz w:val="24"/>
          <w:szCs w:val="24"/>
        </w:rPr>
        <w:t xml:space="preserve"> та</w:t>
      </w:r>
      <w:r w:rsidRPr="00622703">
        <w:rPr>
          <w:sz w:val="24"/>
          <w:szCs w:val="24"/>
        </w:rPr>
        <w:t xml:space="preserve"> архітектури </w:t>
      </w:r>
      <w:r>
        <w:rPr>
          <w:sz w:val="24"/>
          <w:szCs w:val="24"/>
        </w:rPr>
        <w:t>виконавчого комітету</w:t>
      </w:r>
      <w:r w:rsidRPr="00622703">
        <w:rPr>
          <w:sz w:val="24"/>
          <w:szCs w:val="24"/>
        </w:rPr>
        <w:t xml:space="preserve"> </w:t>
      </w:r>
      <w:r>
        <w:rPr>
          <w:sz w:val="24"/>
          <w:szCs w:val="24"/>
        </w:rPr>
        <w:t>Кіцманської міської ради</w:t>
      </w:r>
      <w:r w:rsidRPr="00622703">
        <w:rPr>
          <w:sz w:val="24"/>
          <w:szCs w:val="24"/>
        </w:rPr>
        <w:t>;</w:t>
      </w:r>
    </w:p>
    <w:p w:rsidR="00597359" w:rsidRPr="00734CC9" w:rsidRDefault="00597359" w:rsidP="00587554">
      <w:pPr>
        <w:pStyle w:val="BodyText3"/>
        <w:numPr>
          <w:ilvl w:val="1"/>
          <w:numId w:val="11"/>
        </w:numPr>
        <w:spacing w:after="0"/>
        <w:ind w:left="0" w:firstLine="708"/>
        <w:jc w:val="both"/>
        <w:rPr>
          <w:sz w:val="24"/>
          <w:szCs w:val="24"/>
        </w:rPr>
      </w:pPr>
      <w:r w:rsidRPr="00734CC9">
        <w:rPr>
          <w:sz w:val="24"/>
          <w:szCs w:val="24"/>
        </w:rPr>
        <w:t>встановити тимчасову споруду для провадження підприємницької діяльності у відповідності до паспорта прив’язки тимчасової споруди;</w:t>
      </w:r>
    </w:p>
    <w:p w:rsidR="00597359" w:rsidRPr="00734CC9" w:rsidRDefault="00597359" w:rsidP="00587554">
      <w:pPr>
        <w:pStyle w:val="BodyText3"/>
        <w:numPr>
          <w:ilvl w:val="1"/>
          <w:numId w:val="11"/>
        </w:numPr>
        <w:spacing w:after="0"/>
        <w:ind w:left="0" w:firstLine="708"/>
        <w:jc w:val="both"/>
        <w:rPr>
          <w:sz w:val="24"/>
          <w:szCs w:val="24"/>
        </w:rPr>
      </w:pPr>
      <w:r w:rsidRPr="00734CC9">
        <w:rPr>
          <w:sz w:val="24"/>
          <w:szCs w:val="24"/>
        </w:rPr>
        <w:t>після розміщення тимчасової споруди повідомити</w:t>
      </w:r>
      <w:r>
        <w:rPr>
          <w:sz w:val="24"/>
          <w:szCs w:val="24"/>
        </w:rPr>
        <w:t xml:space="preserve"> Кіцманську міську </w:t>
      </w:r>
      <w:r w:rsidRPr="00734CC9">
        <w:rPr>
          <w:sz w:val="24"/>
          <w:szCs w:val="24"/>
        </w:rPr>
        <w:t xml:space="preserve">раду про виконання вимог паспорта прив’язки. </w:t>
      </w:r>
    </w:p>
    <w:p w:rsidR="00597359" w:rsidRDefault="00597359" w:rsidP="00587554">
      <w:pPr>
        <w:pStyle w:val="BodyText3"/>
        <w:numPr>
          <w:ilvl w:val="0"/>
          <w:numId w:val="11"/>
        </w:numPr>
        <w:spacing w:after="0"/>
        <w:ind w:left="0" w:firstLine="709"/>
        <w:jc w:val="both"/>
        <w:rPr>
          <w:sz w:val="24"/>
          <w:szCs w:val="24"/>
        </w:rPr>
      </w:pPr>
      <w:r w:rsidRPr="00734CC9">
        <w:rPr>
          <w:sz w:val="24"/>
          <w:szCs w:val="24"/>
        </w:rPr>
        <w:t>В</w:t>
      </w:r>
      <w:r>
        <w:rPr>
          <w:sz w:val="24"/>
          <w:szCs w:val="24"/>
        </w:rPr>
        <w:t>становити, що дане рішення виконавчого комітет</w:t>
      </w:r>
      <w:r w:rsidRPr="00734CC9">
        <w:rPr>
          <w:sz w:val="24"/>
          <w:szCs w:val="24"/>
        </w:rPr>
        <w:t xml:space="preserve">у втрачає чинність, якщо тимчасову споруду не </w:t>
      </w:r>
      <w:r>
        <w:rPr>
          <w:sz w:val="24"/>
          <w:szCs w:val="24"/>
        </w:rPr>
        <w:t>в</w:t>
      </w:r>
      <w:r w:rsidRPr="00734CC9">
        <w:rPr>
          <w:sz w:val="24"/>
          <w:szCs w:val="24"/>
        </w:rPr>
        <w:t xml:space="preserve">становлено протягом </w:t>
      </w:r>
      <w:r>
        <w:rPr>
          <w:sz w:val="24"/>
          <w:szCs w:val="24"/>
        </w:rPr>
        <w:t xml:space="preserve">шести </w:t>
      </w:r>
      <w:r w:rsidRPr="00734CC9">
        <w:rPr>
          <w:sz w:val="24"/>
          <w:szCs w:val="24"/>
        </w:rPr>
        <w:t>місяців з дати отримання паспорта прив’язки тимчасової споруди.</w:t>
      </w:r>
    </w:p>
    <w:p w:rsidR="00597359" w:rsidRPr="00AB5F20" w:rsidRDefault="00597359" w:rsidP="00587554">
      <w:pPr>
        <w:pStyle w:val="NormalWeb"/>
        <w:numPr>
          <w:ilvl w:val="0"/>
          <w:numId w:val="11"/>
        </w:numPr>
        <w:shd w:val="clear" w:color="auto" w:fill="FFFFFF"/>
        <w:spacing w:before="0" w:beforeAutospacing="0" w:after="225" w:afterAutospacing="0"/>
        <w:ind w:left="0" w:firstLine="709"/>
        <w:jc w:val="both"/>
        <w:textAlignment w:val="baseline"/>
        <w:rPr>
          <w:color w:val="000000"/>
        </w:rPr>
      </w:pPr>
      <w:r w:rsidRPr="00BB6FBA">
        <w:t xml:space="preserve">Контроль за виконанням даного рішення </w:t>
      </w:r>
      <w:r>
        <w:t>покласти на начальника відділу з питань містобудування та архітектури виконавчого комітету Кіцманської міської ради Олександра ОЛІЙНИКА</w:t>
      </w:r>
      <w:r>
        <w:rPr>
          <w:shd w:val="clear" w:color="auto" w:fill="FFFFFF"/>
        </w:rPr>
        <w:t>.</w:t>
      </w:r>
    </w:p>
    <w:p w:rsidR="00597359" w:rsidRPr="0004334B" w:rsidRDefault="00597359" w:rsidP="00CB7D2F">
      <w:pPr>
        <w:rPr>
          <w:b/>
          <w:sz w:val="24"/>
          <w:lang w:val="uk-UA"/>
        </w:rPr>
      </w:pPr>
    </w:p>
    <w:p w:rsidR="00597359" w:rsidRPr="00F12A95" w:rsidRDefault="00597359" w:rsidP="001F2B73">
      <w:pPr>
        <w:jc w:val="both"/>
        <w:rPr>
          <w:b/>
          <w:sz w:val="24"/>
          <w:lang w:val="uk-UA"/>
        </w:rPr>
      </w:pPr>
      <w:r w:rsidRPr="00CB7D2F">
        <w:rPr>
          <w:b/>
          <w:sz w:val="24"/>
        </w:rPr>
        <w:t xml:space="preserve">Секретар міської ради </w:t>
      </w:r>
      <w:r w:rsidRPr="00CB7D2F">
        <w:rPr>
          <w:b/>
          <w:sz w:val="24"/>
        </w:rPr>
        <w:tab/>
      </w:r>
      <w:r w:rsidRPr="00CB7D2F">
        <w:rPr>
          <w:b/>
          <w:sz w:val="24"/>
        </w:rPr>
        <w:tab/>
      </w:r>
      <w:r w:rsidRPr="00CB7D2F">
        <w:rPr>
          <w:b/>
          <w:sz w:val="24"/>
        </w:rPr>
        <w:tab/>
      </w:r>
      <w:r w:rsidRPr="00CB7D2F">
        <w:rPr>
          <w:b/>
          <w:sz w:val="24"/>
        </w:rPr>
        <w:tab/>
      </w:r>
      <w:r w:rsidRPr="00CB7D2F">
        <w:rPr>
          <w:b/>
          <w:sz w:val="24"/>
        </w:rPr>
        <w:tab/>
      </w:r>
      <w:r w:rsidRPr="00CB7D2F">
        <w:rPr>
          <w:b/>
          <w:sz w:val="24"/>
        </w:rPr>
        <w:tab/>
      </w:r>
      <w:r w:rsidRPr="00CB7D2F">
        <w:rPr>
          <w:b/>
          <w:sz w:val="24"/>
        </w:rPr>
        <w:tab/>
      </w:r>
      <w:r>
        <w:rPr>
          <w:b/>
          <w:sz w:val="24"/>
          <w:lang w:val="uk-UA"/>
        </w:rPr>
        <w:t xml:space="preserve">        Іван СЕМЕНЮК</w:t>
      </w:r>
    </w:p>
    <w:p w:rsidR="00597359" w:rsidRPr="00CB7D2F" w:rsidRDefault="00597359" w:rsidP="00CB7D2F">
      <w:pPr>
        <w:pStyle w:val="ListParagraph"/>
        <w:rPr>
          <w:b/>
        </w:rPr>
      </w:pPr>
    </w:p>
    <w:p w:rsidR="00597359" w:rsidRDefault="00597359" w:rsidP="006F2A3A">
      <w:pPr>
        <w:ind w:left="660"/>
        <w:rPr>
          <w:b/>
          <w:sz w:val="24"/>
          <w:szCs w:val="24"/>
          <w:lang w:val="uk-UA"/>
        </w:rPr>
      </w:pPr>
    </w:p>
    <w:p w:rsidR="00597359" w:rsidRDefault="00597359" w:rsidP="00DD1473">
      <w:pPr>
        <w:ind w:left="660"/>
        <w:rPr>
          <w:b/>
        </w:rPr>
      </w:pPr>
    </w:p>
    <w:p w:rsidR="00597359" w:rsidRPr="006A799C" w:rsidRDefault="00597359" w:rsidP="00DD1473">
      <w:pPr>
        <w:ind w:left="660"/>
        <w:rPr>
          <w:b/>
        </w:rPr>
      </w:pPr>
    </w:p>
    <w:sectPr w:rsidR="00597359" w:rsidRPr="006A799C" w:rsidSect="00603389">
      <w:pgSz w:w="11906" w:h="16838" w:code="9"/>
      <w:pgMar w:top="539" w:right="566" w:bottom="850" w:left="1800" w:header="709" w:footer="709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DB72FD"/>
    <w:multiLevelType w:val="hybridMultilevel"/>
    <w:tmpl w:val="E0B4E750"/>
    <w:lvl w:ilvl="0" w:tplc="95EA9FE6">
      <w:start w:val="1"/>
      <w:numFmt w:val="decimal"/>
      <w:lvlText w:val="%1)"/>
      <w:lvlJc w:val="left"/>
      <w:pPr>
        <w:ind w:left="1211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1">
    <w:nsid w:val="07F72E31"/>
    <w:multiLevelType w:val="hybridMultilevel"/>
    <w:tmpl w:val="CEF42512"/>
    <w:lvl w:ilvl="0" w:tplc="90324880">
      <w:start w:val="1"/>
      <w:numFmt w:val="decimal"/>
      <w:lvlText w:val="%1."/>
      <w:lvlJc w:val="left"/>
      <w:pPr>
        <w:ind w:left="1211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2">
    <w:nsid w:val="0AF207E4"/>
    <w:multiLevelType w:val="hybridMultilevel"/>
    <w:tmpl w:val="CA22FE4E"/>
    <w:lvl w:ilvl="0" w:tplc="0419000F">
      <w:start w:val="1"/>
      <w:numFmt w:val="decimal"/>
      <w:lvlText w:val="%1."/>
      <w:lvlJc w:val="left"/>
      <w:pPr>
        <w:tabs>
          <w:tab w:val="num" w:pos="2136"/>
        </w:tabs>
        <w:ind w:left="2136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856"/>
        </w:tabs>
        <w:ind w:left="28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576"/>
        </w:tabs>
        <w:ind w:left="35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4296"/>
        </w:tabs>
        <w:ind w:left="42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5016"/>
        </w:tabs>
        <w:ind w:left="50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736"/>
        </w:tabs>
        <w:ind w:left="57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456"/>
        </w:tabs>
        <w:ind w:left="64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7176"/>
        </w:tabs>
        <w:ind w:left="71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896"/>
        </w:tabs>
        <w:ind w:left="7896" w:hanging="180"/>
      </w:pPr>
      <w:rPr>
        <w:rFonts w:cs="Times New Roman"/>
      </w:rPr>
    </w:lvl>
  </w:abstractNum>
  <w:abstractNum w:abstractNumId="3">
    <w:nsid w:val="17B65406"/>
    <w:multiLevelType w:val="hybridMultilevel"/>
    <w:tmpl w:val="6164C5D2"/>
    <w:lvl w:ilvl="0" w:tplc="C00C1204">
      <w:numFmt w:val="bullet"/>
      <w:lvlText w:val="-"/>
      <w:lvlJc w:val="left"/>
      <w:pPr>
        <w:ind w:left="1571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4">
    <w:nsid w:val="1C441F95"/>
    <w:multiLevelType w:val="hybridMultilevel"/>
    <w:tmpl w:val="A3102734"/>
    <w:lvl w:ilvl="0" w:tplc="DFF092C8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hint="default"/>
      </w:rPr>
    </w:lvl>
    <w:lvl w:ilvl="1" w:tplc="2000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2000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2000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2000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5">
    <w:nsid w:val="2EB763DF"/>
    <w:multiLevelType w:val="hybridMultilevel"/>
    <w:tmpl w:val="87DEE7DC"/>
    <w:lvl w:ilvl="0" w:tplc="1248A88C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6">
    <w:nsid w:val="4098405C"/>
    <w:multiLevelType w:val="hybridMultilevel"/>
    <w:tmpl w:val="E526A9CC"/>
    <w:lvl w:ilvl="0" w:tplc="042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43850BB6"/>
    <w:multiLevelType w:val="hybridMultilevel"/>
    <w:tmpl w:val="FF3A021C"/>
    <w:lvl w:ilvl="0" w:tplc="9F4CCFA2">
      <w:start w:val="1"/>
      <w:numFmt w:val="decimal"/>
      <w:lvlText w:val="%1."/>
      <w:lvlJc w:val="left"/>
      <w:pPr>
        <w:ind w:left="84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56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28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0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72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44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16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88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00" w:hanging="180"/>
      </w:pPr>
      <w:rPr>
        <w:rFonts w:cs="Times New Roman"/>
      </w:rPr>
    </w:lvl>
  </w:abstractNum>
  <w:abstractNum w:abstractNumId="8">
    <w:nsid w:val="45145F76"/>
    <w:multiLevelType w:val="hybridMultilevel"/>
    <w:tmpl w:val="B4DE1E90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523D47C9"/>
    <w:multiLevelType w:val="multilevel"/>
    <w:tmpl w:val="4B321CAA"/>
    <w:lvl w:ilvl="0">
      <w:start w:val="1"/>
      <w:numFmt w:val="decimal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2)"/>
      <w:lvlJc w:val="left"/>
      <w:pPr>
        <w:ind w:left="1066" w:hanging="363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abstractNum w:abstractNumId="10">
    <w:nsid w:val="73890E61"/>
    <w:multiLevelType w:val="hybridMultilevel"/>
    <w:tmpl w:val="1D04954E"/>
    <w:lvl w:ilvl="0" w:tplc="6B40E050">
      <w:start w:val="10"/>
      <w:numFmt w:val="bullet"/>
      <w:lvlText w:val="-"/>
      <w:lvlJc w:val="left"/>
      <w:pPr>
        <w:ind w:left="1068" w:hanging="360"/>
      </w:pPr>
      <w:rPr>
        <w:rFonts w:ascii="Calibri" w:eastAsia="Times New Roman" w:hAnsi="Calibri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8"/>
  </w:num>
  <w:num w:numId="3">
    <w:abstractNumId w:val="5"/>
  </w:num>
  <w:num w:numId="4">
    <w:abstractNumId w:val="0"/>
  </w:num>
  <w:num w:numId="5">
    <w:abstractNumId w:val="2"/>
  </w:num>
  <w:num w:numId="6">
    <w:abstractNumId w:val="1"/>
  </w:num>
  <w:num w:numId="7">
    <w:abstractNumId w:val="10"/>
  </w:num>
  <w:num w:numId="8">
    <w:abstractNumId w:val="3"/>
  </w:num>
  <w:num w:numId="9">
    <w:abstractNumId w:val="4"/>
  </w:num>
  <w:num w:numId="10">
    <w:abstractNumId w:val="6"/>
  </w:num>
  <w:num w:numId="11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21755"/>
    <w:rsid w:val="00002979"/>
    <w:rsid w:val="0001100F"/>
    <w:rsid w:val="00031674"/>
    <w:rsid w:val="0004155A"/>
    <w:rsid w:val="0004334B"/>
    <w:rsid w:val="00053BEB"/>
    <w:rsid w:val="00064A56"/>
    <w:rsid w:val="000655B0"/>
    <w:rsid w:val="000660F3"/>
    <w:rsid w:val="000670F5"/>
    <w:rsid w:val="00067D15"/>
    <w:rsid w:val="00067DDC"/>
    <w:rsid w:val="00071758"/>
    <w:rsid w:val="00075CD0"/>
    <w:rsid w:val="000807F7"/>
    <w:rsid w:val="0009366D"/>
    <w:rsid w:val="00096AF8"/>
    <w:rsid w:val="00097E8A"/>
    <w:rsid w:val="000A430D"/>
    <w:rsid w:val="000B22C9"/>
    <w:rsid w:val="000B6F00"/>
    <w:rsid w:val="000C5EC3"/>
    <w:rsid w:val="000E07BB"/>
    <w:rsid w:val="000E2B9E"/>
    <w:rsid w:val="000F7091"/>
    <w:rsid w:val="001048C8"/>
    <w:rsid w:val="0010547E"/>
    <w:rsid w:val="00105ED5"/>
    <w:rsid w:val="001147F0"/>
    <w:rsid w:val="00120B1B"/>
    <w:rsid w:val="001332C7"/>
    <w:rsid w:val="001342DF"/>
    <w:rsid w:val="001349E2"/>
    <w:rsid w:val="0018598B"/>
    <w:rsid w:val="001862AE"/>
    <w:rsid w:val="001979B4"/>
    <w:rsid w:val="001A4634"/>
    <w:rsid w:val="001B2D66"/>
    <w:rsid w:val="001B3352"/>
    <w:rsid w:val="001D72D2"/>
    <w:rsid w:val="001E5A6C"/>
    <w:rsid w:val="001F2B73"/>
    <w:rsid w:val="001F5BC3"/>
    <w:rsid w:val="0020277B"/>
    <w:rsid w:val="00206C69"/>
    <w:rsid w:val="00221755"/>
    <w:rsid w:val="00251A7E"/>
    <w:rsid w:val="002634A4"/>
    <w:rsid w:val="00266153"/>
    <w:rsid w:val="00270253"/>
    <w:rsid w:val="002917DC"/>
    <w:rsid w:val="00296733"/>
    <w:rsid w:val="002C2139"/>
    <w:rsid w:val="002E0A8C"/>
    <w:rsid w:val="002E2AB8"/>
    <w:rsid w:val="002E4F1B"/>
    <w:rsid w:val="002E64D1"/>
    <w:rsid w:val="00332764"/>
    <w:rsid w:val="00343E3C"/>
    <w:rsid w:val="003452AD"/>
    <w:rsid w:val="00345385"/>
    <w:rsid w:val="00360CD7"/>
    <w:rsid w:val="003723B8"/>
    <w:rsid w:val="0037460F"/>
    <w:rsid w:val="00385FC4"/>
    <w:rsid w:val="00397F44"/>
    <w:rsid w:val="003A2AA1"/>
    <w:rsid w:val="003C5E4E"/>
    <w:rsid w:val="003C6E62"/>
    <w:rsid w:val="003F09B3"/>
    <w:rsid w:val="003F3C5D"/>
    <w:rsid w:val="004054FD"/>
    <w:rsid w:val="0040609D"/>
    <w:rsid w:val="00420D0C"/>
    <w:rsid w:val="004215D4"/>
    <w:rsid w:val="00425646"/>
    <w:rsid w:val="0042586E"/>
    <w:rsid w:val="00435CF8"/>
    <w:rsid w:val="004365BD"/>
    <w:rsid w:val="00450709"/>
    <w:rsid w:val="00463710"/>
    <w:rsid w:val="00483B39"/>
    <w:rsid w:val="004861E9"/>
    <w:rsid w:val="004A1455"/>
    <w:rsid w:val="004B1756"/>
    <w:rsid w:val="004B71FC"/>
    <w:rsid w:val="004B7C9E"/>
    <w:rsid w:val="004D4B21"/>
    <w:rsid w:val="004D67C5"/>
    <w:rsid w:val="00512BF6"/>
    <w:rsid w:val="005140A8"/>
    <w:rsid w:val="005269BF"/>
    <w:rsid w:val="005275B2"/>
    <w:rsid w:val="00566F10"/>
    <w:rsid w:val="00572D68"/>
    <w:rsid w:val="00582586"/>
    <w:rsid w:val="0058294A"/>
    <w:rsid w:val="00587554"/>
    <w:rsid w:val="00597359"/>
    <w:rsid w:val="005A140A"/>
    <w:rsid w:val="005B1D7B"/>
    <w:rsid w:val="005E5D41"/>
    <w:rsid w:val="005F74FC"/>
    <w:rsid w:val="00603389"/>
    <w:rsid w:val="00604B63"/>
    <w:rsid w:val="006074E8"/>
    <w:rsid w:val="0061450B"/>
    <w:rsid w:val="00622703"/>
    <w:rsid w:val="006266C9"/>
    <w:rsid w:val="00640810"/>
    <w:rsid w:val="0064671B"/>
    <w:rsid w:val="0066006E"/>
    <w:rsid w:val="006845B5"/>
    <w:rsid w:val="006879E0"/>
    <w:rsid w:val="006A799C"/>
    <w:rsid w:val="006C304A"/>
    <w:rsid w:val="006D12B8"/>
    <w:rsid w:val="006E4D4B"/>
    <w:rsid w:val="006F2A3A"/>
    <w:rsid w:val="00734CC9"/>
    <w:rsid w:val="0074219F"/>
    <w:rsid w:val="007561EC"/>
    <w:rsid w:val="00764F42"/>
    <w:rsid w:val="007705A6"/>
    <w:rsid w:val="007855B7"/>
    <w:rsid w:val="007D2DBA"/>
    <w:rsid w:val="007D4EC6"/>
    <w:rsid w:val="007E3D44"/>
    <w:rsid w:val="007F27E8"/>
    <w:rsid w:val="007F4034"/>
    <w:rsid w:val="008051ED"/>
    <w:rsid w:val="008134C5"/>
    <w:rsid w:val="008179C0"/>
    <w:rsid w:val="00820EB1"/>
    <w:rsid w:val="008405BB"/>
    <w:rsid w:val="0084582D"/>
    <w:rsid w:val="00854717"/>
    <w:rsid w:val="00855820"/>
    <w:rsid w:val="00872B3C"/>
    <w:rsid w:val="008737A3"/>
    <w:rsid w:val="00874BAC"/>
    <w:rsid w:val="00876024"/>
    <w:rsid w:val="00885874"/>
    <w:rsid w:val="00895942"/>
    <w:rsid w:val="00897073"/>
    <w:rsid w:val="008B49F3"/>
    <w:rsid w:val="008B58E2"/>
    <w:rsid w:val="008B6599"/>
    <w:rsid w:val="008E41B1"/>
    <w:rsid w:val="008F0F25"/>
    <w:rsid w:val="008F3E27"/>
    <w:rsid w:val="00914BED"/>
    <w:rsid w:val="00954DB6"/>
    <w:rsid w:val="009666FF"/>
    <w:rsid w:val="009756BC"/>
    <w:rsid w:val="00981FB4"/>
    <w:rsid w:val="0099080B"/>
    <w:rsid w:val="009A2350"/>
    <w:rsid w:val="009D123B"/>
    <w:rsid w:val="009D2229"/>
    <w:rsid w:val="009D2268"/>
    <w:rsid w:val="009E77CB"/>
    <w:rsid w:val="00A305B8"/>
    <w:rsid w:val="00A448DD"/>
    <w:rsid w:val="00A54208"/>
    <w:rsid w:val="00A60BD1"/>
    <w:rsid w:val="00A61700"/>
    <w:rsid w:val="00A71F67"/>
    <w:rsid w:val="00A9102F"/>
    <w:rsid w:val="00A92B4A"/>
    <w:rsid w:val="00A93865"/>
    <w:rsid w:val="00AA0076"/>
    <w:rsid w:val="00AA2A50"/>
    <w:rsid w:val="00AA641B"/>
    <w:rsid w:val="00AB06E9"/>
    <w:rsid w:val="00AB5F20"/>
    <w:rsid w:val="00AB608F"/>
    <w:rsid w:val="00B01166"/>
    <w:rsid w:val="00B3011A"/>
    <w:rsid w:val="00B41139"/>
    <w:rsid w:val="00B43A3F"/>
    <w:rsid w:val="00B50C0E"/>
    <w:rsid w:val="00B550E8"/>
    <w:rsid w:val="00B82840"/>
    <w:rsid w:val="00BA1BD3"/>
    <w:rsid w:val="00BA283A"/>
    <w:rsid w:val="00BB6FBA"/>
    <w:rsid w:val="00BC40F0"/>
    <w:rsid w:val="00C037CF"/>
    <w:rsid w:val="00C17356"/>
    <w:rsid w:val="00C214B7"/>
    <w:rsid w:val="00C2288E"/>
    <w:rsid w:val="00C306E5"/>
    <w:rsid w:val="00C35956"/>
    <w:rsid w:val="00C37B1C"/>
    <w:rsid w:val="00C4342C"/>
    <w:rsid w:val="00C45065"/>
    <w:rsid w:val="00C7125A"/>
    <w:rsid w:val="00C76F47"/>
    <w:rsid w:val="00C812BE"/>
    <w:rsid w:val="00C83AC9"/>
    <w:rsid w:val="00C86362"/>
    <w:rsid w:val="00CA47B3"/>
    <w:rsid w:val="00CB74EC"/>
    <w:rsid w:val="00CB7D2F"/>
    <w:rsid w:val="00CC063C"/>
    <w:rsid w:val="00CD20E9"/>
    <w:rsid w:val="00CD494C"/>
    <w:rsid w:val="00D164C9"/>
    <w:rsid w:val="00D36EEC"/>
    <w:rsid w:val="00D41066"/>
    <w:rsid w:val="00D4223B"/>
    <w:rsid w:val="00D50ADA"/>
    <w:rsid w:val="00D532BB"/>
    <w:rsid w:val="00D6553C"/>
    <w:rsid w:val="00D66E91"/>
    <w:rsid w:val="00D75995"/>
    <w:rsid w:val="00D81B58"/>
    <w:rsid w:val="00D86FA6"/>
    <w:rsid w:val="00DC0731"/>
    <w:rsid w:val="00DC0BAA"/>
    <w:rsid w:val="00DC0DBE"/>
    <w:rsid w:val="00DC6223"/>
    <w:rsid w:val="00DD1473"/>
    <w:rsid w:val="00DE2C1F"/>
    <w:rsid w:val="00DF1277"/>
    <w:rsid w:val="00E10D79"/>
    <w:rsid w:val="00E26AF1"/>
    <w:rsid w:val="00E31A68"/>
    <w:rsid w:val="00E358D3"/>
    <w:rsid w:val="00E402AB"/>
    <w:rsid w:val="00E8207E"/>
    <w:rsid w:val="00E82FEF"/>
    <w:rsid w:val="00E90C8F"/>
    <w:rsid w:val="00EA66C1"/>
    <w:rsid w:val="00EC319C"/>
    <w:rsid w:val="00EC4370"/>
    <w:rsid w:val="00EC4E84"/>
    <w:rsid w:val="00EC5E69"/>
    <w:rsid w:val="00ED480B"/>
    <w:rsid w:val="00EF5CFE"/>
    <w:rsid w:val="00F01C7B"/>
    <w:rsid w:val="00F12A95"/>
    <w:rsid w:val="00F26D3A"/>
    <w:rsid w:val="00F50F98"/>
    <w:rsid w:val="00F63B88"/>
    <w:rsid w:val="00F647FC"/>
    <w:rsid w:val="00F72909"/>
    <w:rsid w:val="00FB17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21755"/>
    <w:pPr>
      <w:autoSpaceDE w:val="0"/>
      <w:autoSpaceDN w:val="0"/>
    </w:pPr>
    <w:rPr>
      <w:rFonts w:ascii="Times New Roman" w:eastAsia="Times New Roman" w:hAnsi="Times New Roman"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1">
    <w:name w:val="Normal1"/>
    <w:uiPriority w:val="99"/>
    <w:rsid w:val="00221755"/>
    <w:rPr>
      <w:rFonts w:ascii="Arial" w:eastAsia="Times New Roman" w:hAnsi="Arial"/>
      <w:sz w:val="24"/>
      <w:szCs w:val="20"/>
      <w:lang w:val="uk-UA"/>
    </w:rPr>
  </w:style>
  <w:style w:type="paragraph" w:customStyle="1" w:styleId="Caption1">
    <w:name w:val="Caption1"/>
    <w:basedOn w:val="Normal1"/>
    <w:next w:val="Normal1"/>
    <w:uiPriority w:val="99"/>
    <w:rsid w:val="00221755"/>
    <w:pPr>
      <w:jc w:val="center"/>
    </w:pPr>
    <w:rPr>
      <w:b/>
      <w:sz w:val="26"/>
    </w:rPr>
  </w:style>
  <w:style w:type="paragraph" w:customStyle="1" w:styleId="Heading11">
    <w:name w:val="Heading 11"/>
    <w:basedOn w:val="Normal1"/>
    <w:next w:val="Normal1"/>
    <w:uiPriority w:val="99"/>
    <w:rsid w:val="00221755"/>
    <w:pPr>
      <w:keepNext/>
      <w:jc w:val="center"/>
      <w:outlineLvl w:val="0"/>
    </w:pPr>
    <w:rPr>
      <w:b/>
      <w:sz w:val="28"/>
    </w:rPr>
  </w:style>
  <w:style w:type="paragraph" w:styleId="Title">
    <w:name w:val="Title"/>
    <w:basedOn w:val="Normal"/>
    <w:link w:val="TitleChar"/>
    <w:uiPriority w:val="99"/>
    <w:qFormat/>
    <w:rsid w:val="00221755"/>
    <w:pPr>
      <w:autoSpaceDE/>
      <w:autoSpaceDN/>
      <w:jc w:val="center"/>
    </w:pPr>
    <w:rPr>
      <w:rFonts w:ascii="Arial Black" w:hAnsi="Arial Black"/>
      <w:sz w:val="24"/>
      <w:szCs w:val="20"/>
      <w:lang w:val="uk-UA"/>
    </w:rPr>
  </w:style>
  <w:style w:type="character" w:customStyle="1" w:styleId="TitleChar">
    <w:name w:val="Title Char"/>
    <w:basedOn w:val="DefaultParagraphFont"/>
    <w:link w:val="Title"/>
    <w:uiPriority w:val="99"/>
    <w:locked/>
    <w:rsid w:val="00221755"/>
    <w:rPr>
      <w:rFonts w:ascii="Arial Black" w:hAnsi="Arial Black" w:cs="Times New Roman"/>
      <w:sz w:val="20"/>
      <w:szCs w:val="20"/>
      <w:lang w:val="uk-UA" w:eastAsia="ru-RU"/>
    </w:rPr>
  </w:style>
  <w:style w:type="paragraph" w:styleId="BodyText">
    <w:name w:val="Body Text"/>
    <w:basedOn w:val="Normal"/>
    <w:link w:val="BodyTextChar"/>
    <w:uiPriority w:val="99"/>
    <w:rsid w:val="00221755"/>
    <w:pPr>
      <w:autoSpaceDE/>
      <w:autoSpaceDN/>
      <w:ind w:right="-341"/>
    </w:pPr>
    <w:rPr>
      <w:rFonts w:ascii="Arial" w:hAnsi="Arial"/>
      <w:sz w:val="20"/>
      <w:szCs w:val="20"/>
      <w:lang w:val="uk-UA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221755"/>
    <w:rPr>
      <w:rFonts w:ascii="Arial" w:hAnsi="Arial" w:cs="Times New Roman"/>
      <w:sz w:val="20"/>
      <w:szCs w:val="20"/>
      <w:lang w:val="uk-UA" w:eastAsia="ru-RU"/>
    </w:rPr>
  </w:style>
  <w:style w:type="paragraph" w:customStyle="1" w:styleId="Normal11">
    <w:name w:val="Normal11"/>
    <w:uiPriority w:val="99"/>
    <w:rsid w:val="00221755"/>
    <w:rPr>
      <w:rFonts w:ascii="Arial" w:eastAsia="Times New Roman" w:hAnsi="Arial"/>
      <w:sz w:val="24"/>
      <w:szCs w:val="20"/>
      <w:lang w:val="uk-UA"/>
    </w:rPr>
  </w:style>
  <w:style w:type="paragraph" w:styleId="BalloonText">
    <w:name w:val="Balloon Text"/>
    <w:basedOn w:val="Normal"/>
    <w:link w:val="BalloonTextChar"/>
    <w:uiPriority w:val="99"/>
    <w:semiHidden/>
    <w:rsid w:val="003C5E4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C5E4E"/>
    <w:rPr>
      <w:rFonts w:ascii="Segoe UI" w:hAnsi="Segoe UI" w:cs="Segoe UI"/>
      <w:sz w:val="18"/>
      <w:szCs w:val="18"/>
      <w:lang w:val="ru-RU" w:eastAsia="ru-RU"/>
    </w:rPr>
  </w:style>
  <w:style w:type="paragraph" w:styleId="ListParagraph">
    <w:name w:val="List Paragraph"/>
    <w:basedOn w:val="Normal"/>
    <w:uiPriority w:val="99"/>
    <w:qFormat/>
    <w:rsid w:val="00AB06E9"/>
    <w:pPr>
      <w:ind w:left="720"/>
      <w:contextualSpacing/>
    </w:pPr>
  </w:style>
  <w:style w:type="paragraph" w:styleId="NoSpacing">
    <w:name w:val="No Spacing"/>
    <w:uiPriority w:val="99"/>
    <w:qFormat/>
    <w:rsid w:val="00C214B7"/>
    <w:rPr>
      <w:lang w:val="uk-UA" w:eastAsia="en-US"/>
    </w:rPr>
  </w:style>
  <w:style w:type="paragraph" w:styleId="BodyText3">
    <w:name w:val="Body Text 3"/>
    <w:basedOn w:val="Normal"/>
    <w:link w:val="BodyText3Char"/>
    <w:uiPriority w:val="99"/>
    <w:semiHidden/>
    <w:rsid w:val="00587554"/>
    <w:pPr>
      <w:autoSpaceDE/>
      <w:autoSpaceDN/>
      <w:spacing w:after="120"/>
    </w:pPr>
    <w:rPr>
      <w:sz w:val="16"/>
      <w:szCs w:val="16"/>
      <w:lang w:val="uk-UA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locked/>
    <w:rsid w:val="00587554"/>
    <w:rPr>
      <w:rFonts w:ascii="Times New Roman" w:hAnsi="Times New Roman" w:cs="Times New Roman"/>
      <w:sz w:val="16"/>
      <w:szCs w:val="16"/>
      <w:lang w:eastAsia="ru-RU"/>
    </w:rPr>
  </w:style>
  <w:style w:type="paragraph" w:styleId="NormalWeb">
    <w:name w:val="Normal (Web)"/>
    <w:basedOn w:val="Normal"/>
    <w:uiPriority w:val="99"/>
    <w:semiHidden/>
    <w:rsid w:val="00587554"/>
    <w:pPr>
      <w:autoSpaceDE/>
      <w:autoSpaceDN/>
      <w:spacing w:before="100" w:beforeAutospacing="1" w:after="100" w:afterAutospacing="1"/>
    </w:pPr>
    <w:rPr>
      <w:sz w:val="24"/>
      <w:szCs w:val="24"/>
      <w:lang w:val="uk-UA" w:eastAsia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181368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6</TotalTime>
  <Pages>2</Pages>
  <Words>396</Words>
  <Characters>2261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1</dc:creator>
  <cp:keywords/>
  <dc:description/>
  <cp:lastModifiedBy>пк</cp:lastModifiedBy>
  <cp:revision>4</cp:revision>
  <cp:lastPrinted>2026-03-23T09:22:00Z</cp:lastPrinted>
  <dcterms:created xsi:type="dcterms:W3CDTF">2026-03-13T12:49:00Z</dcterms:created>
  <dcterms:modified xsi:type="dcterms:W3CDTF">2026-03-23T09:23:00Z</dcterms:modified>
</cp:coreProperties>
</file>