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ADDF4" w14:textId="77777777" w:rsidR="00817749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                                                   </w:t>
      </w:r>
      <w:r>
        <w:rPr>
          <w:rFonts w:eastAsiaTheme="majorEastAsia"/>
          <w:b w:val="0"/>
          <w:bCs w:val="0"/>
          <w:sz w:val="24"/>
          <w:szCs w:val="24"/>
        </w:rPr>
        <w:t xml:space="preserve">  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  </w:t>
      </w:r>
      <w:bookmarkStart w:id="0" w:name="_Hlk208419177"/>
      <w:r w:rsidRPr="008A09ED">
        <w:rPr>
          <w:rFonts w:eastAsiaTheme="majorEastAsia"/>
          <w:b w:val="0"/>
          <w:bCs w:val="0"/>
          <w:sz w:val="24"/>
          <w:szCs w:val="24"/>
          <w:lang w:val="en-GB"/>
        </w:rPr>
        <w:object w:dxaOrig="744" w:dyaOrig="984" w14:anchorId="7F48AE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Brush" ShapeID="_x0000_i1025" DrawAspect="Content" ObjectID="_1838378838" r:id="rId6"/>
        </w:object>
      </w:r>
    </w:p>
    <w:p w14:paraId="2D31A565" w14:textId="77777777" w:rsidR="00817749" w:rsidRPr="008A09ED" w:rsidRDefault="00817749" w:rsidP="00817749">
      <w:pPr>
        <w:pStyle w:val="22"/>
        <w:rPr>
          <w:rFonts w:eastAsiaTheme="majorEastAsia"/>
        </w:rPr>
      </w:pPr>
      <w:r w:rsidRPr="008A09ED">
        <w:rPr>
          <w:rFonts w:eastAsiaTheme="majorEastAsia"/>
        </w:rPr>
        <w:t>КІЦМАНСЬКА МІСЬКА РАДА</w:t>
      </w:r>
    </w:p>
    <w:p w14:paraId="64A2DFAB" w14:textId="77777777" w:rsidR="00817749" w:rsidRPr="008A09ED" w:rsidRDefault="00817749" w:rsidP="00817749">
      <w:pPr>
        <w:pStyle w:val="22"/>
        <w:rPr>
          <w:rFonts w:eastAsiaTheme="majorEastAsia"/>
        </w:rPr>
      </w:pPr>
      <w:r w:rsidRPr="008A09ED">
        <w:rPr>
          <w:rFonts w:eastAsiaTheme="majorEastAsia"/>
        </w:rPr>
        <w:t>ЧЕРНІВЕЦЬКОГО  РАЙОНУ ЧЕРНІВЕЦЬКОЇ ОБЛАСТІ</w:t>
      </w:r>
    </w:p>
    <w:p w14:paraId="576B8401" w14:textId="77777777" w:rsidR="00817749" w:rsidRPr="008A09ED" w:rsidRDefault="00817749" w:rsidP="00817749">
      <w:pPr>
        <w:pStyle w:val="22"/>
        <w:rPr>
          <w:rFonts w:eastAsiaTheme="majorEastAsia"/>
        </w:rPr>
      </w:pPr>
      <w:r w:rsidRPr="008A09ED">
        <w:rPr>
          <w:rFonts w:eastAsiaTheme="majorEastAsia"/>
        </w:rPr>
        <w:t>ВИКОНАВЧИЙ  КОМІТЕТ</w:t>
      </w:r>
    </w:p>
    <w:p w14:paraId="52B3EEE2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5BE029BE" w14:textId="77777777" w:rsidR="00817749" w:rsidRPr="008A09ED" w:rsidRDefault="00817749" w:rsidP="00817749">
      <w:pPr>
        <w:pStyle w:val="22"/>
        <w:jc w:val="right"/>
        <w:rPr>
          <w:rFonts w:eastAsiaTheme="majorEastAsia"/>
          <w:sz w:val="24"/>
          <w:szCs w:val="24"/>
        </w:rPr>
      </w:pPr>
      <w:proofErr w:type="spellStart"/>
      <w:r w:rsidRPr="008A09ED">
        <w:rPr>
          <w:rFonts w:eastAsiaTheme="majorEastAsia"/>
          <w:sz w:val="24"/>
          <w:szCs w:val="24"/>
        </w:rPr>
        <w:t>Проєкт</w:t>
      </w:r>
      <w:proofErr w:type="spellEnd"/>
    </w:p>
    <w:p w14:paraId="41AE4F77" w14:textId="77777777" w:rsidR="00817749" w:rsidRPr="008A09ED" w:rsidRDefault="00817749" w:rsidP="00817749">
      <w:pPr>
        <w:pStyle w:val="22"/>
        <w:rPr>
          <w:rFonts w:eastAsiaTheme="majorEastAsia"/>
          <w:sz w:val="24"/>
          <w:szCs w:val="24"/>
        </w:rPr>
      </w:pPr>
      <w:r w:rsidRPr="008A09ED">
        <w:rPr>
          <w:rFonts w:eastAsiaTheme="majorEastAsia"/>
          <w:sz w:val="24"/>
          <w:szCs w:val="24"/>
          <w:lang w:val="ru-RU"/>
        </w:rPr>
        <w:t xml:space="preserve">Р І Ш Е Н </w:t>
      </w:r>
      <w:proofErr w:type="spellStart"/>
      <w:r w:rsidRPr="008A09ED">
        <w:rPr>
          <w:rFonts w:eastAsiaTheme="majorEastAsia"/>
          <w:sz w:val="24"/>
          <w:szCs w:val="24"/>
          <w:lang w:val="ru-RU"/>
        </w:rPr>
        <w:t>Н</w:t>
      </w:r>
      <w:proofErr w:type="spellEnd"/>
      <w:r w:rsidRPr="008A09ED">
        <w:rPr>
          <w:rFonts w:eastAsiaTheme="majorEastAsia"/>
          <w:sz w:val="24"/>
          <w:szCs w:val="24"/>
          <w:lang w:val="ru-RU"/>
        </w:rPr>
        <w:t xml:space="preserve"> Я</w:t>
      </w:r>
    </w:p>
    <w:p w14:paraId="572B6238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3663DDF4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  <w:r w:rsidRPr="008A09ED">
        <w:rPr>
          <w:rFonts w:eastAsiaTheme="majorEastAsia"/>
          <w:b w:val="0"/>
          <w:bCs w:val="0"/>
          <w:sz w:val="24"/>
          <w:szCs w:val="24"/>
        </w:rPr>
        <w:t>____________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 202</w:t>
      </w:r>
      <w:r>
        <w:rPr>
          <w:rFonts w:eastAsiaTheme="majorEastAsia"/>
          <w:b w:val="0"/>
          <w:bCs w:val="0"/>
          <w:sz w:val="24"/>
          <w:szCs w:val="24"/>
        </w:rPr>
        <w:t>6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  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                м. </w:t>
      </w:r>
      <w:proofErr w:type="spellStart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>Кіцмань</w:t>
      </w:r>
      <w:proofErr w:type="spellEnd"/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rFonts w:eastAsiaTheme="majorEastAsia"/>
          <w:b w:val="0"/>
          <w:bCs w:val="0"/>
          <w:sz w:val="24"/>
          <w:szCs w:val="24"/>
        </w:rPr>
        <w:t>_______</w:t>
      </w:r>
    </w:p>
    <w:p w14:paraId="3046AACA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  <w:lang w:val="ru-RU"/>
        </w:rPr>
      </w:pPr>
    </w:p>
    <w:p w14:paraId="2212D65C" w14:textId="77777777" w:rsidR="00817749" w:rsidRDefault="00817749" w:rsidP="00817749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9A35BF">
        <w:rPr>
          <w:rStyle w:val="ae"/>
          <w:rFonts w:eastAsiaTheme="majorEastAsia"/>
          <w:b/>
          <w:bCs/>
          <w:sz w:val="24"/>
          <w:szCs w:val="24"/>
        </w:rPr>
        <w:t xml:space="preserve">Про надання статусу дитини, яка постраждала </w:t>
      </w:r>
    </w:p>
    <w:p w14:paraId="47B64C22" w14:textId="77777777" w:rsidR="00817749" w:rsidRDefault="00817749" w:rsidP="00817749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9A35BF">
        <w:rPr>
          <w:rStyle w:val="ae"/>
          <w:rFonts w:eastAsiaTheme="majorEastAsia"/>
          <w:b/>
          <w:bCs/>
          <w:sz w:val="24"/>
          <w:szCs w:val="24"/>
        </w:rPr>
        <w:t xml:space="preserve">внаслідок воєнних дій та збройних конфліктів </w:t>
      </w:r>
    </w:p>
    <w:p w14:paraId="3041BC50" w14:textId="1303125A" w:rsidR="00817749" w:rsidRDefault="00E737E5" w:rsidP="00817749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>
        <w:rPr>
          <w:rStyle w:val="ae"/>
          <w:rFonts w:eastAsiaTheme="majorEastAsia"/>
          <w:b/>
          <w:bCs/>
          <w:sz w:val="24"/>
          <w:szCs w:val="24"/>
        </w:rPr>
        <w:t>ОСОБІ 1 ***</w:t>
      </w:r>
      <w:r w:rsidR="00817749" w:rsidRPr="009A35BF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 та </w:t>
      </w:r>
    </w:p>
    <w:p w14:paraId="520E6D57" w14:textId="5604DEE0" w:rsidR="00817749" w:rsidRDefault="00817749" w:rsidP="00E737E5">
      <w:pPr>
        <w:spacing w:after="0" w:line="240" w:lineRule="auto"/>
        <w:rPr>
          <w:rStyle w:val="ae"/>
          <w:rFonts w:eastAsiaTheme="majorEastAsia"/>
          <w:b/>
          <w:bCs/>
          <w:sz w:val="24"/>
          <w:szCs w:val="24"/>
        </w:rPr>
      </w:pPr>
      <w:r w:rsidRPr="009A35BF">
        <w:rPr>
          <w:rStyle w:val="ae"/>
          <w:rFonts w:eastAsiaTheme="majorEastAsia"/>
          <w:b/>
          <w:bCs/>
          <w:sz w:val="24"/>
          <w:szCs w:val="24"/>
        </w:rPr>
        <w:t xml:space="preserve">неповнолітньому </w:t>
      </w:r>
      <w:r w:rsidR="00E737E5">
        <w:rPr>
          <w:rStyle w:val="ae"/>
          <w:rFonts w:eastAsiaTheme="majorEastAsia"/>
          <w:b/>
          <w:bCs/>
          <w:sz w:val="24"/>
          <w:szCs w:val="24"/>
        </w:rPr>
        <w:t>ОСОБІ 2 ***</w:t>
      </w:r>
      <w:r w:rsidRPr="009A35BF">
        <w:rPr>
          <w:rStyle w:val="ae"/>
          <w:rFonts w:eastAsiaTheme="majorEastAsia"/>
          <w:b/>
          <w:bCs/>
          <w:sz w:val="24"/>
          <w:szCs w:val="24"/>
        </w:rPr>
        <w:t xml:space="preserve"> року народження </w:t>
      </w:r>
    </w:p>
    <w:p w14:paraId="0E85806B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329C4C3C" w14:textId="6BFED400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  <w:r>
        <w:rPr>
          <w:rFonts w:eastAsiaTheme="majorEastAsia"/>
          <w:b w:val="0"/>
          <w:bCs w:val="0"/>
          <w:sz w:val="24"/>
          <w:szCs w:val="24"/>
        </w:rPr>
        <w:t xml:space="preserve">                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 </w:t>
      </w:r>
      <w:r w:rsidRPr="003C146C">
        <w:rPr>
          <w:rStyle w:val="ae"/>
          <w:rFonts w:eastAsiaTheme="majorEastAsia"/>
          <w:b w:val="0"/>
          <w:bCs w:val="0"/>
          <w:sz w:val="24"/>
          <w:szCs w:val="24"/>
        </w:rPr>
        <w:t xml:space="preserve">та доповненнями,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розглянувши </w:t>
      </w:r>
      <w:r w:rsidR="00E737E5">
        <w:rPr>
          <w:rStyle w:val="ae"/>
          <w:rFonts w:eastAsiaTheme="majorEastAsia"/>
          <w:b w:val="0"/>
          <w:bCs w:val="0"/>
          <w:sz w:val="24"/>
          <w:szCs w:val="24"/>
        </w:rPr>
        <w:t>ОСОБИ 3 ***</w:t>
      </w:r>
      <w:r w:rsidRPr="0048610F">
        <w:rPr>
          <w:rStyle w:val="ae"/>
          <w:rFonts w:eastAsiaTheme="majorEastAsia"/>
          <w:b w:val="0"/>
          <w:bCs w:val="0"/>
          <w:sz w:val="24"/>
          <w:szCs w:val="24"/>
        </w:rPr>
        <w:t xml:space="preserve"> року народження від 27.03.2026 </w:t>
      </w:r>
      <w:r w:rsidRPr="0048610F">
        <w:rPr>
          <w:rStyle w:val="ae"/>
          <w:rFonts w:eastAsiaTheme="majorEastAsia"/>
          <w:b w:val="0"/>
          <w:bCs w:val="0"/>
          <w:color w:val="EE0000"/>
          <w:sz w:val="24"/>
          <w:szCs w:val="24"/>
        </w:rPr>
        <w:t xml:space="preserve">№ 103 </w:t>
      </w:r>
      <w:r w:rsidRPr="0048610F">
        <w:rPr>
          <w:rStyle w:val="ae"/>
          <w:rFonts w:eastAsiaTheme="majorEastAsia"/>
          <w:b w:val="0"/>
          <w:bCs w:val="0"/>
          <w:sz w:val="24"/>
          <w:szCs w:val="24"/>
        </w:rPr>
        <w:t xml:space="preserve">та інші подані на засідання документи: паспорт громадянина України серія МР № 396066, виданий Суворовським РВ у м. Херсон УДМС України в Херсонській області 16.01.2013, свідоцтво про народження малолітньої </w:t>
      </w:r>
      <w:r w:rsidR="00E737E5">
        <w:rPr>
          <w:rStyle w:val="ae"/>
          <w:rFonts w:eastAsiaTheme="majorEastAsia"/>
          <w:b w:val="0"/>
          <w:bCs w:val="0"/>
          <w:sz w:val="24"/>
          <w:szCs w:val="24"/>
        </w:rPr>
        <w:t>ОСОБИ 1 ****</w:t>
      </w:r>
      <w:r w:rsidRPr="0048610F">
        <w:rPr>
          <w:rStyle w:val="ae"/>
          <w:rFonts w:eastAsiaTheme="majorEastAsia"/>
          <w:b w:val="0"/>
          <w:bCs w:val="0"/>
          <w:sz w:val="24"/>
          <w:szCs w:val="24"/>
        </w:rPr>
        <w:t xml:space="preserve"> року народження, серія І-КГ № 154563, видане відділом державної реєстрації актів цивільного стану реєстраційної служби Суворовського районного управління юстиції у м. Херсоні 26.03.2013, свідоцтво про народження неповнолітнього </w:t>
      </w:r>
      <w:r w:rsidR="00E737E5">
        <w:rPr>
          <w:rStyle w:val="ae"/>
          <w:rFonts w:eastAsiaTheme="majorEastAsia"/>
          <w:b w:val="0"/>
          <w:bCs w:val="0"/>
          <w:sz w:val="24"/>
          <w:szCs w:val="24"/>
        </w:rPr>
        <w:t>ОСОБИ 2 ****</w:t>
      </w:r>
      <w:r w:rsidRPr="0048610F">
        <w:rPr>
          <w:rStyle w:val="ae"/>
          <w:rFonts w:eastAsiaTheme="majorEastAsia"/>
          <w:b w:val="0"/>
          <w:bCs w:val="0"/>
          <w:sz w:val="24"/>
          <w:szCs w:val="24"/>
        </w:rPr>
        <w:t xml:space="preserve"> року народження, серія І-КГ № 068276, видане міським відділом реєстрації актів цивільного стану Головного управління юстиції у Херсонській області 10.06.2008, висновок за результатами оцінювання потреб сім'ї від 27.03.2026 № 33, підготовлений фахівцем з соціальної роботи КНП «Кіцманський центр надання соціальних послуг» Кіцманської міської ради, зважаючи на те. що діти зазнали психологічного насильства, моральних та психологічних страждань, які вони перенесли внаслідок проживання в умовах воєнних дій і як результат, залишили своє місце проживання з метою уникнення негативних наслідків збройного конфлікту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eastAsiaTheme="majorEastAsia"/>
          <w:b w:val="0"/>
          <w:bCs w:val="0"/>
          <w:sz w:val="24"/>
          <w:szCs w:val="24"/>
        </w:rPr>
        <w:t>31</w:t>
      </w:r>
      <w:r w:rsidRPr="008A09ED">
        <w:rPr>
          <w:rFonts w:eastAsiaTheme="majorEastAsia"/>
          <w:b w:val="0"/>
          <w:bCs w:val="0"/>
          <w:sz w:val="24"/>
          <w:szCs w:val="24"/>
        </w:rPr>
        <w:t>.0</w:t>
      </w:r>
      <w:r>
        <w:rPr>
          <w:rFonts w:eastAsiaTheme="majorEastAsia"/>
          <w:b w:val="0"/>
          <w:bCs w:val="0"/>
          <w:sz w:val="24"/>
          <w:szCs w:val="24"/>
        </w:rPr>
        <w:t>3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.2025 № </w:t>
      </w:r>
      <w:r>
        <w:rPr>
          <w:rFonts w:eastAsiaTheme="majorEastAsia"/>
          <w:b w:val="0"/>
          <w:bCs w:val="0"/>
          <w:sz w:val="24"/>
          <w:szCs w:val="24"/>
        </w:rPr>
        <w:t>5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  виконавчий  комітет  міської ради </w:t>
      </w:r>
    </w:p>
    <w:p w14:paraId="31255897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00C45494" w14:textId="77777777" w:rsidR="00817749" w:rsidRPr="008A09ED" w:rsidRDefault="00817749" w:rsidP="00817749">
      <w:pPr>
        <w:pStyle w:val="22"/>
        <w:jc w:val="both"/>
        <w:rPr>
          <w:rFonts w:eastAsiaTheme="majorEastAsia"/>
          <w:sz w:val="24"/>
          <w:szCs w:val="24"/>
        </w:rPr>
      </w:pPr>
      <w:r w:rsidRPr="008A09ED">
        <w:rPr>
          <w:rFonts w:eastAsiaTheme="majorEastAsia"/>
          <w:sz w:val="24"/>
          <w:szCs w:val="24"/>
        </w:rPr>
        <w:t xml:space="preserve">           В И Р І Ш И В:</w:t>
      </w:r>
    </w:p>
    <w:p w14:paraId="06ED5C54" w14:textId="77777777" w:rsidR="00817749" w:rsidRPr="008A09ED" w:rsidRDefault="00817749" w:rsidP="00817749">
      <w:pPr>
        <w:pStyle w:val="22"/>
        <w:jc w:val="both"/>
        <w:rPr>
          <w:rFonts w:eastAsiaTheme="majorEastAsia"/>
          <w:sz w:val="24"/>
          <w:szCs w:val="24"/>
        </w:rPr>
      </w:pPr>
    </w:p>
    <w:p w14:paraId="5AFBBC96" w14:textId="6C567F53" w:rsidR="00817749" w:rsidRPr="00BC7762" w:rsidRDefault="00817749" w:rsidP="00817749">
      <w:pPr>
        <w:pStyle w:val="11"/>
        <w:numPr>
          <w:ilvl w:val="0"/>
          <w:numId w:val="1"/>
        </w:numPr>
        <w:tabs>
          <w:tab w:val="left" w:pos="1042"/>
        </w:tabs>
        <w:spacing w:after="260"/>
        <w:ind w:firstLine="760"/>
        <w:jc w:val="both"/>
        <w:rPr>
          <w:rStyle w:val="ae"/>
          <w:sz w:val="24"/>
          <w:szCs w:val="24"/>
        </w:rPr>
      </w:pPr>
      <w:r w:rsidRPr="0088731F">
        <w:rPr>
          <w:rStyle w:val="ae"/>
          <w:rFonts w:eastAsiaTheme="majorEastAsia"/>
          <w:sz w:val="24"/>
          <w:szCs w:val="24"/>
        </w:rPr>
        <w:t>Надати статус дитини, яка постраждала внаслідок воєнних дій та збройних конфліктів малолітн</w:t>
      </w:r>
      <w:r>
        <w:rPr>
          <w:rStyle w:val="ae"/>
          <w:rFonts w:eastAsiaTheme="majorEastAsia"/>
          <w:sz w:val="24"/>
          <w:szCs w:val="24"/>
        </w:rPr>
        <w:t>ій</w:t>
      </w:r>
      <w:r w:rsidRPr="0088731F">
        <w:rPr>
          <w:rStyle w:val="ae"/>
          <w:rFonts w:eastAsiaTheme="majorEastAsia"/>
          <w:sz w:val="24"/>
          <w:szCs w:val="24"/>
        </w:rPr>
        <w:t xml:space="preserve"> </w:t>
      </w:r>
      <w:r w:rsidR="00E737E5">
        <w:rPr>
          <w:rStyle w:val="ae"/>
          <w:rFonts w:eastAsiaTheme="majorEastAsia"/>
          <w:sz w:val="24"/>
          <w:szCs w:val="24"/>
        </w:rPr>
        <w:t>ОСОБІ 1 ****</w:t>
      </w:r>
      <w:r w:rsidRPr="0088731F">
        <w:rPr>
          <w:rStyle w:val="ae"/>
          <w:rFonts w:eastAsiaTheme="majorEastAsia"/>
          <w:sz w:val="24"/>
          <w:szCs w:val="24"/>
        </w:rPr>
        <w:t xml:space="preserve"> року народження, мешканц</w:t>
      </w:r>
      <w:r>
        <w:rPr>
          <w:rStyle w:val="ae"/>
          <w:rFonts w:eastAsiaTheme="majorEastAsia"/>
          <w:sz w:val="24"/>
          <w:szCs w:val="24"/>
        </w:rPr>
        <w:t>і</w:t>
      </w:r>
      <w:r w:rsidRPr="0088731F">
        <w:rPr>
          <w:rStyle w:val="ae"/>
          <w:rFonts w:eastAsiaTheme="majorEastAsia"/>
          <w:sz w:val="24"/>
          <w:szCs w:val="24"/>
        </w:rPr>
        <w:t xml:space="preserve"> </w:t>
      </w:r>
      <w:r w:rsidR="00E737E5">
        <w:rPr>
          <w:rStyle w:val="ae"/>
          <w:rFonts w:eastAsiaTheme="majorEastAsia"/>
          <w:sz w:val="24"/>
          <w:szCs w:val="24"/>
        </w:rPr>
        <w:t>АДРЕСА 1</w:t>
      </w:r>
      <w:r w:rsidRPr="0088731F">
        <w:rPr>
          <w:rStyle w:val="ae"/>
          <w:rFonts w:eastAsiaTheme="majorEastAsia"/>
          <w:sz w:val="24"/>
          <w:szCs w:val="24"/>
        </w:rPr>
        <w:t>, фактичне місце проживання яко</w:t>
      </w:r>
      <w:r>
        <w:rPr>
          <w:rStyle w:val="ae"/>
          <w:rFonts w:eastAsiaTheme="majorEastAsia"/>
          <w:sz w:val="24"/>
          <w:szCs w:val="24"/>
        </w:rPr>
        <w:t>ї</w:t>
      </w:r>
      <w:r w:rsidRPr="0088731F">
        <w:rPr>
          <w:rStyle w:val="ae"/>
          <w:rFonts w:eastAsiaTheme="majorEastAsia"/>
          <w:sz w:val="24"/>
          <w:szCs w:val="24"/>
        </w:rPr>
        <w:t xml:space="preserve"> зареєстроване за </w:t>
      </w:r>
      <w:r w:rsidR="00E737E5">
        <w:rPr>
          <w:rStyle w:val="ae"/>
          <w:rFonts w:eastAsiaTheme="majorEastAsia"/>
          <w:sz w:val="24"/>
          <w:szCs w:val="24"/>
        </w:rPr>
        <w:t>АДРЕСА 2</w:t>
      </w:r>
      <w:r w:rsidRPr="0088731F">
        <w:rPr>
          <w:rStyle w:val="ae"/>
          <w:rFonts w:eastAsiaTheme="majorEastAsia"/>
          <w:sz w:val="24"/>
          <w:szCs w:val="24"/>
        </w:rPr>
        <w:t>.</w:t>
      </w:r>
    </w:p>
    <w:p w14:paraId="067EA312" w14:textId="73B7AC57" w:rsidR="00817749" w:rsidRPr="0048610F" w:rsidRDefault="00817749" w:rsidP="00817749">
      <w:pPr>
        <w:pStyle w:val="11"/>
        <w:numPr>
          <w:ilvl w:val="0"/>
          <w:numId w:val="1"/>
        </w:numPr>
        <w:tabs>
          <w:tab w:val="left" w:pos="1042"/>
        </w:tabs>
        <w:spacing w:after="260"/>
        <w:ind w:firstLine="760"/>
        <w:jc w:val="both"/>
        <w:rPr>
          <w:rStyle w:val="ae"/>
          <w:sz w:val="24"/>
          <w:szCs w:val="24"/>
        </w:rPr>
      </w:pPr>
      <w:r w:rsidRPr="0048610F">
        <w:rPr>
          <w:rStyle w:val="ae"/>
          <w:rFonts w:eastAsiaTheme="majorEastAsia"/>
          <w:sz w:val="24"/>
          <w:szCs w:val="24"/>
        </w:rPr>
        <w:t xml:space="preserve">Надати статус дитини, яка постраждала внаслідок воєнних дій та збройних конфліктів неповнолітньому </w:t>
      </w:r>
      <w:r w:rsidR="00E737E5">
        <w:rPr>
          <w:rStyle w:val="ae"/>
          <w:rFonts w:eastAsiaTheme="majorEastAsia"/>
          <w:sz w:val="24"/>
          <w:szCs w:val="24"/>
        </w:rPr>
        <w:t>ОСОБІ 2 ****</w:t>
      </w:r>
      <w:r w:rsidRPr="0048610F">
        <w:rPr>
          <w:rStyle w:val="ae"/>
          <w:rFonts w:eastAsiaTheme="majorEastAsia"/>
          <w:sz w:val="24"/>
          <w:szCs w:val="24"/>
        </w:rPr>
        <w:t xml:space="preserve"> року народження, мешканцю </w:t>
      </w:r>
      <w:r w:rsidR="00E737E5">
        <w:rPr>
          <w:rStyle w:val="ae"/>
          <w:rFonts w:eastAsiaTheme="majorEastAsia"/>
          <w:sz w:val="24"/>
          <w:szCs w:val="24"/>
        </w:rPr>
        <w:t>АДРЕСА 1</w:t>
      </w:r>
      <w:r w:rsidRPr="0088731F">
        <w:rPr>
          <w:rStyle w:val="ae"/>
          <w:rFonts w:eastAsiaTheme="majorEastAsia"/>
          <w:sz w:val="24"/>
          <w:szCs w:val="24"/>
        </w:rPr>
        <w:t>, фактичне місце проживання яко</w:t>
      </w:r>
      <w:r>
        <w:rPr>
          <w:rStyle w:val="ae"/>
          <w:rFonts w:eastAsiaTheme="majorEastAsia"/>
          <w:sz w:val="24"/>
          <w:szCs w:val="24"/>
        </w:rPr>
        <w:t>го</w:t>
      </w:r>
      <w:r w:rsidRPr="0088731F">
        <w:rPr>
          <w:rStyle w:val="ae"/>
          <w:rFonts w:eastAsiaTheme="majorEastAsia"/>
          <w:sz w:val="24"/>
          <w:szCs w:val="24"/>
        </w:rPr>
        <w:t xml:space="preserve"> зареєстроване за </w:t>
      </w:r>
      <w:proofErr w:type="spellStart"/>
      <w:r w:rsidRPr="0088731F">
        <w:rPr>
          <w:rStyle w:val="ae"/>
          <w:rFonts w:eastAsiaTheme="majorEastAsia"/>
          <w:sz w:val="24"/>
          <w:szCs w:val="24"/>
        </w:rPr>
        <w:t>адресою</w:t>
      </w:r>
      <w:proofErr w:type="spellEnd"/>
      <w:r w:rsidRPr="0088731F">
        <w:rPr>
          <w:rStyle w:val="ae"/>
          <w:rFonts w:eastAsiaTheme="majorEastAsia"/>
          <w:sz w:val="24"/>
          <w:szCs w:val="24"/>
        </w:rPr>
        <w:t>:</w:t>
      </w:r>
      <w:r w:rsidR="00E737E5">
        <w:rPr>
          <w:rStyle w:val="ae"/>
          <w:rFonts w:eastAsiaTheme="majorEastAsia"/>
          <w:sz w:val="24"/>
          <w:szCs w:val="24"/>
        </w:rPr>
        <w:t xml:space="preserve"> АДРЕСА 2</w:t>
      </w:r>
      <w:r w:rsidRPr="0088731F">
        <w:rPr>
          <w:rStyle w:val="ae"/>
          <w:rFonts w:eastAsiaTheme="majorEastAsia"/>
          <w:sz w:val="24"/>
          <w:szCs w:val="24"/>
        </w:rPr>
        <w:t>.</w:t>
      </w:r>
    </w:p>
    <w:p w14:paraId="3D9FF41C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  <w:r w:rsidRPr="008A09ED">
        <w:rPr>
          <w:rFonts w:eastAsiaTheme="majorEastAsia"/>
          <w:b w:val="0"/>
          <w:bCs w:val="0"/>
          <w:sz w:val="24"/>
          <w:szCs w:val="24"/>
        </w:rPr>
        <w:t xml:space="preserve">           </w:t>
      </w:r>
      <w:r w:rsidRPr="003C146C">
        <w:rPr>
          <w:rFonts w:eastAsiaTheme="majorEastAsia"/>
          <w:b w:val="0"/>
          <w:bCs w:val="0"/>
          <w:sz w:val="24"/>
          <w:szCs w:val="24"/>
        </w:rPr>
        <w:t>3</w:t>
      </w:r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. Контроль за </w:t>
      </w:r>
      <w:proofErr w:type="spellStart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>виконанням</w:t>
      </w:r>
      <w:proofErr w:type="spellEnd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>
        <w:rPr>
          <w:rFonts w:eastAsiaTheme="majorEastAsia"/>
          <w:b w:val="0"/>
          <w:bCs w:val="0"/>
          <w:sz w:val="24"/>
          <w:szCs w:val="24"/>
          <w:lang w:val="ru-RU"/>
        </w:rPr>
        <w:t>цього</w:t>
      </w:r>
      <w:proofErr w:type="spellEnd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>рішення</w:t>
      </w:r>
      <w:proofErr w:type="spellEnd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</w:t>
      </w:r>
      <w:proofErr w:type="spellStart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>покласти</w:t>
      </w:r>
      <w:proofErr w:type="spellEnd"/>
      <w:r w:rsidRPr="008A09ED">
        <w:rPr>
          <w:rFonts w:eastAsiaTheme="majorEastAsia"/>
          <w:b w:val="0"/>
          <w:bCs w:val="0"/>
          <w:sz w:val="24"/>
          <w:szCs w:val="24"/>
          <w:lang w:val="ru-RU"/>
        </w:rPr>
        <w:t xml:space="preserve"> на </w:t>
      </w:r>
      <w:r w:rsidRPr="008A09ED">
        <w:rPr>
          <w:rFonts w:eastAsiaTheme="majorEastAsia"/>
          <w:b w:val="0"/>
          <w:bCs w:val="0"/>
          <w:sz w:val="24"/>
          <w:szCs w:val="24"/>
        </w:rPr>
        <w:t xml:space="preserve">начальника служби </w:t>
      </w:r>
      <w:proofErr w:type="gramStart"/>
      <w:r w:rsidRPr="008A09ED">
        <w:rPr>
          <w:rFonts w:eastAsiaTheme="majorEastAsia"/>
          <w:b w:val="0"/>
          <w:bCs w:val="0"/>
          <w:sz w:val="24"/>
          <w:szCs w:val="24"/>
        </w:rPr>
        <w:t>у справах</w:t>
      </w:r>
      <w:proofErr w:type="gramEnd"/>
      <w:r w:rsidRPr="008A09ED">
        <w:rPr>
          <w:rFonts w:eastAsiaTheme="majorEastAsia"/>
          <w:b w:val="0"/>
          <w:bCs w:val="0"/>
          <w:sz w:val="24"/>
          <w:szCs w:val="24"/>
        </w:rPr>
        <w:t xml:space="preserve"> дітей Кіцманської міської ради Ларису ЗАЯРНЮК</w:t>
      </w:r>
    </w:p>
    <w:p w14:paraId="3C64ADD7" w14:textId="77777777" w:rsidR="00817749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7A17F766" w14:textId="77777777" w:rsidR="00817749" w:rsidRPr="008A09ED" w:rsidRDefault="00817749" w:rsidP="00817749">
      <w:pPr>
        <w:pStyle w:val="22"/>
        <w:jc w:val="both"/>
        <w:rPr>
          <w:rFonts w:eastAsiaTheme="majorEastAsia"/>
          <w:b w:val="0"/>
          <w:bCs w:val="0"/>
          <w:sz w:val="24"/>
          <w:szCs w:val="24"/>
        </w:rPr>
      </w:pPr>
    </w:p>
    <w:p w14:paraId="0C741526" w14:textId="685B7ED6" w:rsidR="002D6F36" w:rsidRPr="00E737E5" w:rsidRDefault="00817749" w:rsidP="00E737E5">
      <w:pPr>
        <w:pStyle w:val="22"/>
        <w:jc w:val="both"/>
        <w:rPr>
          <w:rFonts w:eastAsiaTheme="majorEastAsia"/>
          <w:sz w:val="24"/>
          <w:szCs w:val="24"/>
        </w:rPr>
      </w:pPr>
      <w:proofErr w:type="spellStart"/>
      <w:r w:rsidRPr="008A09ED">
        <w:rPr>
          <w:rFonts w:eastAsiaTheme="majorEastAsia"/>
          <w:sz w:val="24"/>
          <w:szCs w:val="24"/>
          <w:lang w:val="ru-RU"/>
        </w:rPr>
        <w:t>Секретар</w:t>
      </w:r>
      <w:proofErr w:type="spellEnd"/>
      <w:r w:rsidRPr="008A09ED">
        <w:rPr>
          <w:rFonts w:eastAsiaTheme="majorEastAsia"/>
          <w:sz w:val="24"/>
          <w:szCs w:val="24"/>
          <w:lang w:val="ru-RU"/>
        </w:rPr>
        <w:t xml:space="preserve"> </w:t>
      </w:r>
      <w:proofErr w:type="spellStart"/>
      <w:r w:rsidRPr="008A09ED">
        <w:rPr>
          <w:rFonts w:eastAsiaTheme="majorEastAsia"/>
          <w:sz w:val="24"/>
          <w:szCs w:val="24"/>
          <w:lang w:val="ru-RU"/>
        </w:rPr>
        <w:t>міської</w:t>
      </w:r>
      <w:proofErr w:type="spellEnd"/>
      <w:r w:rsidRPr="008A09ED">
        <w:rPr>
          <w:rFonts w:eastAsiaTheme="majorEastAsia"/>
          <w:sz w:val="24"/>
          <w:szCs w:val="24"/>
          <w:lang w:val="ru-RU"/>
        </w:rPr>
        <w:t xml:space="preserve"> ради                                                                </w:t>
      </w:r>
      <w:r w:rsidRPr="003C146C">
        <w:rPr>
          <w:rFonts w:eastAsiaTheme="majorEastAsia"/>
          <w:sz w:val="24"/>
          <w:szCs w:val="24"/>
          <w:lang w:val="ru-RU"/>
        </w:rPr>
        <w:t xml:space="preserve">          </w:t>
      </w:r>
      <w:r w:rsidRPr="008A09ED">
        <w:rPr>
          <w:rFonts w:eastAsiaTheme="majorEastAsia"/>
          <w:sz w:val="24"/>
          <w:szCs w:val="24"/>
          <w:lang w:val="ru-RU"/>
        </w:rPr>
        <w:t xml:space="preserve">            </w:t>
      </w:r>
      <w:r w:rsidRPr="008A09ED">
        <w:rPr>
          <w:rFonts w:eastAsiaTheme="majorEastAsia"/>
          <w:sz w:val="24"/>
          <w:szCs w:val="24"/>
        </w:rPr>
        <w:t>І</w:t>
      </w:r>
      <w:r w:rsidRPr="003C146C">
        <w:rPr>
          <w:rFonts w:eastAsiaTheme="majorEastAsia"/>
          <w:sz w:val="24"/>
          <w:szCs w:val="24"/>
        </w:rPr>
        <w:t>ван СЕМЕНЮК</w:t>
      </w:r>
      <w:bookmarkEnd w:id="0"/>
    </w:p>
    <w:sectPr w:rsidR="002D6F36" w:rsidRPr="00E737E5" w:rsidSect="000C7ECC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5879F3"/>
    <w:multiLevelType w:val="multilevel"/>
    <w:tmpl w:val="BF20A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06F"/>
    <w:rsid w:val="000C7ECC"/>
    <w:rsid w:val="002D6F36"/>
    <w:rsid w:val="005B506F"/>
    <w:rsid w:val="007C2FF7"/>
    <w:rsid w:val="00817749"/>
    <w:rsid w:val="00A413DF"/>
    <w:rsid w:val="00AA7079"/>
    <w:rsid w:val="00AB7B56"/>
    <w:rsid w:val="00E7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3B62F"/>
  <w15:chartTrackingRefBased/>
  <w15:docId w15:val="{5ABF97E5-CADD-42A9-AF8C-D09CD1189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749"/>
  </w:style>
  <w:style w:type="paragraph" w:styleId="1">
    <w:name w:val="heading 1"/>
    <w:basedOn w:val="a"/>
    <w:next w:val="a"/>
    <w:link w:val="10"/>
    <w:uiPriority w:val="9"/>
    <w:qFormat/>
    <w:rsid w:val="005B50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0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50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50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50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50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50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50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50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0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50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50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50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50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50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50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50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50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50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B5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50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B50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B50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B506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B506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B506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B50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B506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B506F"/>
    <w:rPr>
      <w:b/>
      <w:bCs/>
      <w:smallCaps/>
      <w:color w:val="2F5496" w:themeColor="accent1" w:themeShade="BF"/>
      <w:spacing w:val="5"/>
    </w:rPr>
  </w:style>
  <w:style w:type="character" w:customStyle="1" w:styleId="ae">
    <w:name w:val="Основний текст_"/>
    <w:basedOn w:val="a0"/>
    <w:link w:val="11"/>
    <w:rsid w:val="00817749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rsid w:val="00817749"/>
    <w:pPr>
      <w:widowControl w:val="0"/>
      <w:spacing w:after="3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ий текст (2)_"/>
    <w:basedOn w:val="a0"/>
    <w:link w:val="22"/>
    <w:rsid w:val="0081774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ий текст (2)"/>
    <w:basedOn w:val="a"/>
    <w:link w:val="21"/>
    <w:rsid w:val="008177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1942</Words>
  <Characters>1108</Characters>
  <Application>Microsoft Office Word</Application>
  <DocSecurity>0</DocSecurity>
  <Lines>9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Frime2</dc:creator>
  <cp:keywords/>
  <dc:description/>
  <cp:lastModifiedBy>Пользователь Windows</cp:lastModifiedBy>
  <cp:revision>6</cp:revision>
  <dcterms:created xsi:type="dcterms:W3CDTF">2026-04-08T11:48:00Z</dcterms:created>
  <dcterms:modified xsi:type="dcterms:W3CDTF">2026-04-22T13:01:00Z</dcterms:modified>
</cp:coreProperties>
</file>