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F46B9" w14:textId="77777777" w:rsidR="00503AF4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8A09ED">
        <w:rPr>
          <w:rFonts w:eastAsiaTheme="majorEastAsia"/>
          <w:b w:val="0"/>
          <w:bCs w:val="0"/>
          <w:sz w:val="24"/>
          <w:szCs w:val="24"/>
        </w:rPr>
        <w:t xml:space="preserve">                                                                         </w:t>
      </w:r>
      <w:bookmarkStart w:id="0" w:name="_Hlk208502161"/>
      <w:r w:rsidRPr="008A09ED">
        <w:rPr>
          <w:rFonts w:eastAsiaTheme="majorEastAsia"/>
          <w:b w:val="0"/>
          <w:bCs w:val="0"/>
          <w:sz w:val="24"/>
          <w:szCs w:val="24"/>
          <w:lang w:val="en-GB"/>
        </w:rPr>
        <w:object w:dxaOrig="744" w:dyaOrig="984" w14:anchorId="6BD798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841165302" r:id="rId5"/>
        </w:object>
      </w:r>
    </w:p>
    <w:p w14:paraId="6A190025" w14:textId="77777777" w:rsidR="00503AF4" w:rsidRPr="008A09ED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</w:p>
    <w:p w14:paraId="5C277C95" w14:textId="77777777" w:rsidR="00503AF4" w:rsidRPr="008A09ED" w:rsidRDefault="00503AF4" w:rsidP="00503AF4">
      <w:pPr>
        <w:pStyle w:val="24"/>
        <w:rPr>
          <w:rFonts w:eastAsiaTheme="majorEastAsia"/>
        </w:rPr>
      </w:pPr>
      <w:r w:rsidRPr="008A09ED">
        <w:rPr>
          <w:rFonts w:eastAsiaTheme="majorEastAsia"/>
        </w:rPr>
        <w:t>КІЦМАНСЬКА МІСЬКА РАДА</w:t>
      </w:r>
    </w:p>
    <w:p w14:paraId="71E3449B" w14:textId="77777777" w:rsidR="00503AF4" w:rsidRPr="008A09ED" w:rsidRDefault="00503AF4" w:rsidP="00503AF4">
      <w:pPr>
        <w:pStyle w:val="24"/>
        <w:rPr>
          <w:rFonts w:eastAsiaTheme="majorEastAsia"/>
        </w:rPr>
      </w:pPr>
      <w:r w:rsidRPr="008A09ED">
        <w:rPr>
          <w:rFonts w:eastAsiaTheme="majorEastAsia"/>
        </w:rPr>
        <w:t>ЧЕРНІВЕЦЬКОГО  РАЙОНУ ЧЕРНІВЕЦЬКОЇ ОБЛАСТІ</w:t>
      </w:r>
    </w:p>
    <w:p w14:paraId="36CBDE67" w14:textId="77777777" w:rsidR="00503AF4" w:rsidRPr="008A09ED" w:rsidRDefault="00503AF4" w:rsidP="00503AF4">
      <w:pPr>
        <w:pStyle w:val="24"/>
        <w:rPr>
          <w:rFonts w:eastAsiaTheme="majorEastAsia"/>
        </w:rPr>
      </w:pPr>
      <w:r w:rsidRPr="008A09ED">
        <w:rPr>
          <w:rFonts w:eastAsiaTheme="majorEastAsia"/>
        </w:rPr>
        <w:t>ВИКОНАВЧИЙ  КОМІТЕТ</w:t>
      </w:r>
    </w:p>
    <w:p w14:paraId="461FE511" w14:textId="77777777" w:rsidR="00503AF4" w:rsidRPr="008A09ED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</w:p>
    <w:p w14:paraId="50A39A3C" w14:textId="77777777" w:rsidR="00503AF4" w:rsidRPr="008A09ED" w:rsidRDefault="00503AF4" w:rsidP="00503AF4">
      <w:pPr>
        <w:pStyle w:val="24"/>
        <w:jc w:val="right"/>
        <w:rPr>
          <w:rFonts w:eastAsiaTheme="majorEastAsia"/>
          <w:sz w:val="24"/>
          <w:szCs w:val="24"/>
        </w:rPr>
      </w:pPr>
      <w:proofErr w:type="spellStart"/>
      <w:r w:rsidRPr="008A09ED">
        <w:rPr>
          <w:rFonts w:eastAsiaTheme="majorEastAsia"/>
          <w:sz w:val="24"/>
          <w:szCs w:val="24"/>
        </w:rPr>
        <w:t>Проєкт</w:t>
      </w:r>
      <w:proofErr w:type="spellEnd"/>
    </w:p>
    <w:p w14:paraId="2F60E091" w14:textId="77777777" w:rsidR="00503AF4" w:rsidRPr="008A09ED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</w:p>
    <w:p w14:paraId="3293DC50" w14:textId="77777777" w:rsidR="00503AF4" w:rsidRPr="008A09ED" w:rsidRDefault="00503AF4" w:rsidP="00503AF4">
      <w:pPr>
        <w:pStyle w:val="24"/>
        <w:rPr>
          <w:rFonts w:eastAsiaTheme="majorEastAsia"/>
          <w:sz w:val="24"/>
          <w:szCs w:val="24"/>
        </w:rPr>
      </w:pPr>
      <w:r w:rsidRPr="008A09ED">
        <w:rPr>
          <w:rFonts w:eastAsiaTheme="majorEastAsia"/>
          <w:sz w:val="24"/>
          <w:szCs w:val="24"/>
          <w:lang w:val="ru-RU"/>
        </w:rPr>
        <w:t xml:space="preserve">Р І Ш Е Н </w:t>
      </w:r>
      <w:proofErr w:type="spellStart"/>
      <w:r w:rsidRPr="008A09ED">
        <w:rPr>
          <w:rFonts w:eastAsiaTheme="majorEastAsia"/>
          <w:sz w:val="24"/>
          <w:szCs w:val="24"/>
          <w:lang w:val="ru-RU"/>
        </w:rPr>
        <w:t>Н</w:t>
      </w:r>
      <w:proofErr w:type="spellEnd"/>
      <w:r w:rsidRPr="008A09ED">
        <w:rPr>
          <w:rFonts w:eastAsiaTheme="majorEastAsia"/>
          <w:sz w:val="24"/>
          <w:szCs w:val="24"/>
          <w:lang w:val="ru-RU"/>
        </w:rPr>
        <w:t xml:space="preserve"> Я</w:t>
      </w:r>
    </w:p>
    <w:p w14:paraId="6D77C765" w14:textId="77777777" w:rsidR="00503AF4" w:rsidRPr="008A09ED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</w:p>
    <w:p w14:paraId="272961D5" w14:textId="77777777" w:rsidR="00503AF4" w:rsidRPr="008A09ED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  <w:r w:rsidRPr="008A09ED">
        <w:rPr>
          <w:rFonts w:eastAsiaTheme="majorEastAsia"/>
          <w:b w:val="0"/>
          <w:bCs w:val="0"/>
          <w:sz w:val="24"/>
          <w:szCs w:val="24"/>
        </w:rPr>
        <w:t>____________</w:t>
      </w:r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  202</w:t>
      </w:r>
      <w:r>
        <w:rPr>
          <w:rFonts w:eastAsiaTheme="majorEastAsia"/>
          <w:b w:val="0"/>
          <w:bCs w:val="0"/>
          <w:sz w:val="24"/>
          <w:szCs w:val="24"/>
        </w:rPr>
        <w:t>6</w:t>
      </w:r>
      <w:r w:rsidRPr="008A09ED">
        <w:rPr>
          <w:rFonts w:eastAsiaTheme="majorEastAsia"/>
          <w:b w:val="0"/>
          <w:bCs w:val="0"/>
          <w:sz w:val="24"/>
          <w:szCs w:val="24"/>
        </w:rPr>
        <w:t xml:space="preserve">          </w:t>
      </w:r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rFonts w:eastAsiaTheme="majorEastAsia"/>
          <w:b w:val="0"/>
          <w:bCs w:val="0"/>
          <w:sz w:val="24"/>
          <w:szCs w:val="24"/>
        </w:rPr>
        <w:t xml:space="preserve">  </w:t>
      </w:r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                 м. </w:t>
      </w:r>
      <w:proofErr w:type="spellStart"/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>Кіцмань</w:t>
      </w:r>
      <w:proofErr w:type="spellEnd"/>
      <w:r w:rsidRPr="008A09ED">
        <w:rPr>
          <w:rFonts w:eastAsiaTheme="majorEastAsia"/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rFonts w:eastAsiaTheme="majorEastAsia"/>
          <w:b w:val="0"/>
          <w:bCs w:val="0"/>
          <w:sz w:val="24"/>
          <w:szCs w:val="24"/>
        </w:rPr>
        <w:t>_______</w:t>
      </w:r>
    </w:p>
    <w:p w14:paraId="799AF0D5" w14:textId="77777777" w:rsidR="00503AF4" w:rsidRPr="008A09ED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</w:p>
    <w:p w14:paraId="48160E05" w14:textId="77777777" w:rsidR="00503AF4" w:rsidRPr="00414513" w:rsidRDefault="00503AF4" w:rsidP="00503AF4">
      <w:pPr>
        <w:pStyle w:val="24"/>
        <w:jc w:val="both"/>
        <w:rPr>
          <w:rFonts w:eastAsiaTheme="majorEastAsia"/>
          <w:lang w:val="ru-RU"/>
        </w:rPr>
      </w:pPr>
    </w:p>
    <w:p w14:paraId="1124AC5D" w14:textId="77777777" w:rsidR="00503AF4" w:rsidRDefault="00503AF4" w:rsidP="00503AF4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</w:rPr>
      </w:pPr>
      <w:r w:rsidRPr="00D97443">
        <w:rPr>
          <w:rFonts w:ascii="Times New Roman" w:eastAsiaTheme="majorEastAsia" w:hAnsi="Times New Roman" w:cs="Times New Roman"/>
          <w:b/>
          <w:bCs/>
        </w:rPr>
        <w:t xml:space="preserve">Про встановлення опіки над малолітньою </w:t>
      </w:r>
    </w:p>
    <w:p w14:paraId="46F51765" w14:textId="0F517FB4" w:rsidR="00503AF4" w:rsidRDefault="00F951B2" w:rsidP="00503AF4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</w:rPr>
      </w:pPr>
      <w:r>
        <w:rPr>
          <w:rFonts w:ascii="Times New Roman" w:eastAsiaTheme="majorEastAsia" w:hAnsi="Times New Roman" w:cs="Times New Roman"/>
          <w:b/>
          <w:bCs/>
        </w:rPr>
        <w:t>ОСОБА 1</w:t>
      </w:r>
      <w:r w:rsidR="00503AF4" w:rsidRPr="00D97443">
        <w:rPr>
          <w:rFonts w:ascii="Times New Roman" w:eastAsiaTheme="majorEastAsia" w:hAnsi="Times New Roman" w:cs="Times New Roman"/>
          <w:b/>
          <w:bCs/>
        </w:rPr>
        <w:t xml:space="preserve">, </w:t>
      </w:r>
    </w:p>
    <w:p w14:paraId="438F4C97" w14:textId="46924B0C" w:rsidR="00503AF4" w:rsidRDefault="00F951B2" w:rsidP="00503AF4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</w:rPr>
      </w:pPr>
      <w:r>
        <w:rPr>
          <w:rFonts w:ascii="Times New Roman" w:eastAsiaTheme="majorEastAsia" w:hAnsi="Times New Roman" w:cs="Times New Roman"/>
          <w:b/>
          <w:bCs/>
        </w:rPr>
        <w:t>***</w:t>
      </w:r>
      <w:r w:rsidR="00503AF4" w:rsidRPr="00D97443">
        <w:rPr>
          <w:rFonts w:ascii="Times New Roman" w:eastAsiaTheme="majorEastAsia" w:hAnsi="Times New Roman" w:cs="Times New Roman"/>
          <w:b/>
          <w:bCs/>
        </w:rPr>
        <w:t xml:space="preserve"> 2018 року народження та призначення опікуном </w:t>
      </w:r>
    </w:p>
    <w:p w14:paraId="6B7A20F5" w14:textId="455B10E0" w:rsidR="00503AF4" w:rsidRDefault="00F951B2" w:rsidP="00503AF4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</w:rPr>
      </w:pPr>
      <w:r>
        <w:rPr>
          <w:rFonts w:ascii="Times New Roman" w:eastAsiaTheme="majorEastAsia" w:hAnsi="Times New Roman" w:cs="Times New Roman"/>
          <w:b/>
          <w:bCs/>
        </w:rPr>
        <w:t>ОСОБА 2</w:t>
      </w:r>
      <w:r w:rsidR="00503AF4" w:rsidRPr="00D97443">
        <w:rPr>
          <w:rFonts w:ascii="Times New Roman" w:eastAsiaTheme="majorEastAsia" w:hAnsi="Times New Roman" w:cs="Times New Roman"/>
          <w:b/>
          <w:bCs/>
        </w:rPr>
        <w:t xml:space="preserve">, </w:t>
      </w:r>
      <w:r>
        <w:rPr>
          <w:rFonts w:ascii="Times New Roman" w:eastAsiaTheme="majorEastAsia" w:hAnsi="Times New Roman" w:cs="Times New Roman"/>
          <w:b/>
          <w:bCs/>
        </w:rPr>
        <w:t>***</w:t>
      </w:r>
      <w:r w:rsidR="00503AF4" w:rsidRPr="00D97443">
        <w:rPr>
          <w:rFonts w:ascii="Times New Roman" w:eastAsiaTheme="majorEastAsia" w:hAnsi="Times New Roman" w:cs="Times New Roman"/>
          <w:b/>
          <w:bCs/>
        </w:rPr>
        <w:t xml:space="preserve"> 1971 року народження, </w:t>
      </w:r>
    </w:p>
    <w:p w14:paraId="474F4A9E" w14:textId="77777777" w:rsidR="00503AF4" w:rsidRPr="00DD12D0" w:rsidRDefault="00503AF4" w:rsidP="00503AF4">
      <w:pPr>
        <w:pStyle w:val="24"/>
        <w:jc w:val="both"/>
        <w:rPr>
          <w:rFonts w:eastAsiaTheme="majorEastAsia"/>
          <w:sz w:val="24"/>
          <w:szCs w:val="24"/>
        </w:rPr>
      </w:pPr>
      <w:r w:rsidRPr="00DD12D0">
        <w:rPr>
          <w:rFonts w:eastAsiaTheme="majorEastAsia"/>
          <w:sz w:val="24"/>
          <w:szCs w:val="24"/>
        </w:rPr>
        <w:t>мешканку м. Кіцмань</w:t>
      </w:r>
    </w:p>
    <w:p w14:paraId="47EE73BA" w14:textId="77777777" w:rsidR="00503AF4" w:rsidRPr="00414513" w:rsidRDefault="00503AF4" w:rsidP="00503AF4">
      <w:pPr>
        <w:pStyle w:val="24"/>
        <w:jc w:val="both"/>
        <w:rPr>
          <w:rFonts w:eastAsiaTheme="majorEastAsia"/>
        </w:rPr>
      </w:pPr>
    </w:p>
    <w:p w14:paraId="21DA88BB" w14:textId="145F1849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>
        <w:rPr>
          <w:rFonts w:eastAsiaTheme="majorEastAsia"/>
          <w:b w:val="0"/>
          <w:bCs w:val="0"/>
          <w:sz w:val="24"/>
          <w:szCs w:val="24"/>
        </w:rPr>
        <w:t xml:space="preserve">          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статтями 243, 244 Сімейного кодексу України, статтями 40 – 44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 </w:t>
      </w:r>
      <w:r w:rsidR="00F951B2">
        <w:rPr>
          <w:rFonts w:eastAsiaTheme="majorEastAsia"/>
          <w:b w:val="0"/>
          <w:bCs w:val="0"/>
          <w:sz w:val="24"/>
          <w:szCs w:val="24"/>
        </w:rPr>
        <w:t>ОСОБА 2</w:t>
      </w:r>
      <w:r w:rsidRPr="00B875FA">
        <w:rPr>
          <w:rFonts w:eastAsiaTheme="majorEastAsia"/>
          <w:b w:val="0"/>
          <w:bCs w:val="0"/>
          <w:sz w:val="24"/>
          <w:szCs w:val="24"/>
        </w:rPr>
        <w:t xml:space="preserve">, </w:t>
      </w:r>
      <w:r w:rsidR="00F951B2">
        <w:rPr>
          <w:rFonts w:eastAsiaTheme="majorEastAsia"/>
          <w:b w:val="0"/>
          <w:bCs w:val="0"/>
          <w:sz w:val="24"/>
          <w:szCs w:val="24"/>
        </w:rPr>
        <w:t>***</w:t>
      </w:r>
      <w:r w:rsidRPr="00B875FA">
        <w:rPr>
          <w:rFonts w:eastAsiaTheme="majorEastAsia"/>
          <w:b w:val="0"/>
          <w:bCs w:val="0"/>
          <w:sz w:val="24"/>
          <w:szCs w:val="24"/>
        </w:rPr>
        <w:t xml:space="preserve"> 1971 року народження від 04.05.2026</w:t>
      </w:r>
      <w:r>
        <w:rPr>
          <w:rFonts w:eastAsiaTheme="majorEastAsia"/>
          <w:b w:val="0"/>
          <w:bCs w:val="0"/>
          <w:sz w:val="24"/>
          <w:szCs w:val="24"/>
        </w:rPr>
        <w:t xml:space="preserve"> </w:t>
      </w:r>
      <w:r w:rsidRPr="00CE6BA2">
        <w:rPr>
          <w:rFonts w:eastAsiaTheme="majorEastAsia"/>
          <w:b w:val="0"/>
          <w:bCs w:val="0"/>
          <w:sz w:val="24"/>
          <w:szCs w:val="24"/>
        </w:rPr>
        <w:t xml:space="preserve">№ </w:t>
      </w:r>
      <w:r w:rsidR="00CE6BA2" w:rsidRPr="00CE6BA2">
        <w:rPr>
          <w:rFonts w:eastAsiaTheme="majorEastAsia"/>
          <w:b w:val="0"/>
          <w:bCs w:val="0"/>
          <w:sz w:val="24"/>
          <w:szCs w:val="24"/>
        </w:rPr>
        <w:t>190</w:t>
      </w:r>
      <w:r w:rsidRPr="00B875FA">
        <w:rPr>
          <w:rFonts w:eastAsiaTheme="majorEastAsia"/>
          <w:b w:val="0"/>
          <w:bCs w:val="0"/>
          <w:sz w:val="24"/>
          <w:szCs w:val="24"/>
        </w:rPr>
        <w:t xml:space="preserve">, враховуючи висновок служби у справах дітей Кіцманської міської ради від 05.05.2026 № 112 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та рішення Комісії з питань захисту прав дитини при виконавчому комітеті Кіцманської міської ради від </w:t>
      </w:r>
      <w:r>
        <w:rPr>
          <w:rFonts w:eastAsiaTheme="majorEastAsia"/>
          <w:b w:val="0"/>
          <w:bCs w:val="0"/>
          <w:sz w:val="24"/>
          <w:szCs w:val="24"/>
        </w:rPr>
        <w:t>08</w:t>
      </w:r>
      <w:r w:rsidRPr="00414513">
        <w:rPr>
          <w:rFonts w:eastAsiaTheme="majorEastAsia"/>
          <w:b w:val="0"/>
          <w:bCs w:val="0"/>
          <w:sz w:val="24"/>
          <w:szCs w:val="24"/>
        </w:rPr>
        <w:t>.0</w:t>
      </w:r>
      <w:r>
        <w:rPr>
          <w:rFonts w:eastAsiaTheme="majorEastAsia"/>
          <w:b w:val="0"/>
          <w:bCs w:val="0"/>
          <w:sz w:val="24"/>
          <w:szCs w:val="24"/>
        </w:rPr>
        <w:t>5</w:t>
      </w:r>
      <w:r w:rsidRPr="00414513">
        <w:rPr>
          <w:rFonts w:eastAsiaTheme="majorEastAsia"/>
          <w:b w:val="0"/>
          <w:bCs w:val="0"/>
          <w:sz w:val="24"/>
          <w:szCs w:val="24"/>
        </w:rPr>
        <w:t>.202</w:t>
      </w:r>
      <w:r>
        <w:rPr>
          <w:rFonts w:eastAsiaTheme="majorEastAsia"/>
          <w:b w:val="0"/>
          <w:bCs w:val="0"/>
          <w:sz w:val="24"/>
          <w:szCs w:val="24"/>
        </w:rPr>
        <w:t>6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№ </w:t>
      </w:r>
      <w:r>
        <w:rPr>
          <w:rFonts w:eastAsiaTheme="majorEastAsia"/>
          <w:b w:val="0"/>
          <w:bCs w:val="0"/>
          <w:sz w:val="24"/>
          <w:szCs w:val="24"/>
        </w:rPr>
        <w:t>3</w:t>
      </w:r>
      <w:r w:rsidR="00D64E3B">
        <w:rPr>
          <w:rFonts w:eastAsiaTheme="majorEastAsia"/>
          <w:b w:val="0"/>
          <w:bCs w:val="0"/>
          <w:sz w:val="24"/>
          <w:szCs w:val="24"/>
        </w:rPr>
        <w:t>,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виконавчий  комітет  міської ради </w:t>
      </w:r>
    </w:p>
    <w:p w14:paraId="57BC1F76" w14:textId="77777777" w:rsidR="00503AF4" w:rsidRPr="00414513" w:rsidRDefault="00503AF4" w:rsidP="00503AF4">
      <w:pPr>
        <w:pStyle w:val="24"/>
        <w:jc w:val="both"/>
        <w:rPr>
          <w:rFonts w:eastAsiaTheme="majorEastAsia"/>
        </w:rPr>
      </w:pPr>
    </w:p>
    <w:p w14:paraId="670FCE2D" w14:textId="5DE9DBC0" w:rsidR="00503AF4" w:rsidRPr="00414513" w:rsidRDefault="00503AF4" w:rsidP="00503AF4">
      <w:pPr>
        <w:pStyle w:val="24"/>
        <w:jc w:val="both"/>
        <w:rPr>
          <w:rFonts w:eastAsiaTheme="majorEastAsia"/>
          <w:sz w:val="24"/>
          <w:szCs w:val="24"/>
        </w:rPr>
      </w:pPr>
      <w:r w:rsidRPr="00414513">
        <w:rPr>
          <w:rFonts w:eastAsiaTheme="majorEastAsia"/>
          <w:sz w:val="24"/>
          <w:szCs w:val="24"/>
        </w:rPr>
        <w:t>В И Р І Ш И В:</w:t>
      </w:r>
    </w:p>
    <w:p w14:paraId="64658C28" w14:textId="77777777" w:rsidR="00503AF4" w:rsidRPr="00414513" w:rsidRDefault="00503AF4" w:rsidP="00503AF4">
      <w:pPr>
        <w:pStyle w:val="24"/>
        <w:jc w:val="both"/>
        <w:rPr>
          <w:rFonts w:eastAsiaTheme="majorEastAsia"/>
        </w:rPr>
      </w:pPr>
    </w:p>
    <w:p w14:paraId="26BEC562" w14:textId="185EC84D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        1. Встановити опіку над малолітн</w:t>
      </w:r>
      <w:r w:rsidRPr="00025541">
        <w:rPr>
          <w:rFonts w:eastAsiaTheme="majorEastAsia"/>
          <w:b w:val="0"/>
          <w:bCs w:val="0"/>
          <w:sz w:val="24"/>
          <w:szCs w:val="24"/>
        </w:rPr>
        <w:t xml:space="preserve">ьою </w:t>
      </w:r>
      <w:r w:rsidR="00F951B2">
        <w:rPr>
          <w:rFonts w:eastAsiaTheme="majorEastAsia"/>
          <w:b w:val="0"/>
          <w:bCs w:val="0"/>
          <w:sz w:val="24"/>
          <w:szCs w:val="24"/>
        </w:rPr>
        <w:t>ОСОБА 1</w:t>
      </w:r>
      <w:r w:rsidRPr="00025541">
        <w:rPr>
          <w:rFonts w:eastAsiaTheme="majorEastAsia"/>
          <w:b w:val="0"/>
          <w:bCs w:val="0"/>
          <w:sz w:val="24"/>
          <w:szCs w:val="24"/>
        </w:rPr>
        <w:t xml:space="preserve">, </w:t>
      </w:r>
      <w:r w:rsidR="00F951B2">
        <w:rPr>
          <w:rFonts w:eastAsiaTheme="majorEastAsia"/>
          <w:b w:val="0"/>
          <w:bCs w:val="0"/>
          <w:sz w:val="24"/>
          <w:szCs w:val="24"/>
        </w:rPr>
        <w:t>***</w:t>
      </w:r>
      <w:r w:rsidRPr="00025541">
        <w:rPr>
          <w:rFonts w:eastAsiaTheme="majorEastAsia"/>
          <w:b w:val="0"/>
          <w:bCs w:val="0"/>
          <w:sz w:val="24"/>
          <w:szCs w:val="24"/>
        </w:rPr>
        <w:t xml:space="preserve"> 2018 року народження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та признач</w:t>
      </w:r>
      <w:r>
        <w:rPr>
          <w:rFonts w:eastAsiaTheme="majorEastAsia"/>
          <w:b w:val="0"/>
          <w:bCs w:val="0"/>
          <w:sz w:val="24"/>
          <w:szCs w:val="24"/>
        </w:rPr>
        <w:t>ити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опікуном </w:t>
      </w:r>
      <w:r>
        <w:rPr>
          <w:rFonts w:eastAsiaTheme="majorEastAsia"/>
          <w:b w:val="0"/>
          <w:bCs w:val="0"/>
          <w:sz w:val="24"/>
          <w:szCs w:val="24"/>
        </w:rPr>
        <w:t xml:space="preserve">бабусю – </w:t>
      </w:r>
      <w:r w:rsidR="00F951B2">
        <w:rPr>
          <w:rFonts w:eastAsiaTheme="majorEastAsia"/>
          <w:b w:val="0"/>
          <w:bCs w:val="0"/>
          <w:sz w:val="24"/>
          <w:szCs w:val="24"/>
        </w:rPr>
        <w:t>ОСОБА 2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, </w:t>
      </w:r>
      <w:r w:rsidR="00F951B2">
        <w:rPr>
          <w:rFonts w:eastAsiaTheme="majorEastAsia"/>
          <w:b w:val="0"/>
          <w:bCs w:val="0"/>
          <w:sz w:val="24"/>
          <w:szCs w:val="24"/>
        </w:rPr>
        <w:t>***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19</w:t>
      </w:r>
      <w:r>
        <w:rPr>
          <w:rFonts w:eastAsiaTheme="majorEastAsia"/>
          <w:b w:val="0"/>
          <w:bCs w:val="0"/>
          <w:sz w:val="24"/>
          <w:szCs w:val="24"/>
        </w:rPr>
        <w:t>71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року народження, мешкан</w:t>
      </w:r>
      <w:r>
        <w:rPr>
          <w:rFonts w:eastAsiaTheme="majorEastAsia"/>
          <w:b w:val="0"/>
          <w:bCs w:val="0"/>
          <w:sz w:val="24"/>
          <w:szCs w:val="24"/>
        </w:rPr>
        <w:t>ку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</w:t>
      </w:r>
      <w:r w:rsidRPr="00025541">
        <w:rPr>
          <w:rFonts w:eastAsiaTheme="majorEastAsia"/>
          <w:b w:val="0"/>
          <w:bCs w:val="0"/>
          <w:sz w:val="24"/>
          <w:szCs w:val="24"/>
        </w:rPr>
        <w:t>м. Кіцмань.</w:t>
      </w:r>
    </w:p>
    <w:p w14:paraId="7FA6F4D3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       </w:t>
      </w:r>
    </w:p>
    <w:p w14:paraId="430B33A5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>
        <w:rPr>
          <w:rFonts w:eastAsiaTheme="majorEastAsia"/>
          <w:b w:val="0"/>
          <w:bCs w:val="0"/>
          <w:sz w:val="24"/>
          <w:szCs w:val="24"/>
        </w:rPr>
        <w:t xml:space="preserve">        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  </w:t>
      </w:r>
      <w:r>
        <w:rPr>
          <w:rFonts w:eastAsiaTheme="majorEastAsia"/>
          <w:b w:val="0"/>
          <w:bCs w:val="0"/>
          <w:sz w:val="24"/>
          <w:szCs w:val="24"/>
        </w:rPr>
        <w:t>2</w:t>
      </w:r>
      <w:r w:rsidRPr="00414513">
        <w:rPr>
          <w:rFonts w:eastAsiaTheme="majorEastAsia"/>
          <w:b w:val="0"/>
          <w:bCs w:val="0"/>
          <w:sz w:val="24"/>
          <w:szCs w:val="24"/>
        </w:rPr>
        <w:t>. Опікуну д</w:t>
      </w:r>
      <w:r>
        <w:rPr>
          <w:rFonts w:eastAsiaTheme="majorEastAsia"/>
          <w:b w:val="0"/>
          <w:bCs w:val="0"/>
          <w:sz w:val="24"/>
          <w:szCs w:val="24"/>
        </w:rPr>
        <w:t>итини</w:t>
      </w:r>
      <w:r w:rsidRPr="00414513">
        <w:rPr>
          <w:rFonts w:eastAsiaTheme="majorEastAsia"/>
          <w:b w:val="0"/>
          <w:bCs w:val="0"/>
          <w:sz w:val="24"/>
          <w:szCs w:val="24"/>
        </w:rPr>
        <w:t>, позбавлен</w:t>
      </w:r>
      <w:r>
        <w:rPr>
          <w:rFonts w:eastAsiaTheme="majorEastAsia"/>
          <w:b w:val="0"/>
          <w:bCs w:val="0"/>
          <w:sz w:val="24"/>
          <w:szCs w:val="24"/>
        </w:rPr>
        <w:t>ої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батьківського піклування (</w:t>
      </w:r>
      <w:r>
        <w:rPr>
          <w:rFonts w:eastAsiaTheme="majorEastAsia"/>
          <w:b w:val="0"/>
          <w:bCs w:val="0"/>
          <w:sz w:val="24"/>
          <w:szCs w:val="24"/>
        </w:rPr>
        <w:t>Світлана КОБЕЛЮК</w:t>
      </w:r>
      <w:r w:rsidRPr="00414513">
        <w:rPr>
          <w:rFonts w:eastAsiaTheme="majorEastAsia"/>
          <w:b w:val="0"/>
          <w:bCs w:val="0"/>
          <w:sz w:val="24"/>
          <w:szCs w:val="24"/>
        </w:rPr>
        <w:t>):</w:t>
      </w:r>
    </w:p>
    <w:p w14:paraId="1FC9177C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       </w:t>
      </w:r>
      <w:r>
        <w:rPr>
          <w:rFonts w:eastAsiaTheme="majorEastAsia"/>
          <w:b w:val="0"/>
          <w:bCs w:val="0"/>
          <w:sz w:val="24"/>
          <w:szCs w:val="24"/>
        </w:rPr>
        <w:t>2</w:t>
      </w:r>
      <w:r w:rsidRPr="00414513">
        <w:rPr>
          <w:rFonts w:eastAsiaTheme="majorEastAsia"/>
          <w:b w:val="0"/>
          <w:bCs w:val="0"/>
          <w:sz w:val="24"/>
          <w:szCs w:val="24"/>
        </w:rPr>
        <w:t>.1. Добросовісно виконувати покладені на н</w:t>
      </w:r>
      <w:r>
        <w:rPr>
          <w:rFonts w:eastAsiaTheme="majorEastAsia"/>
          <w:b w:val="0"/>
          <w:bCs w:val="0"/>
          <w:sz w:val="24"/>
          <w:szCs w:val="24"/>
        </w:rPr>
        <w:t>еї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обов’язки по догляду, вихованню та утриманню д</w:t>
      </w:r>
      <w:r>
        <w:rPr>
          <w:rFonts w:eastAsiaTheme="majorEastAsia"/>
          <w:b w:val="0"/>
          <w:bCs w:val="0"/>
          <w:sz w:val="24"/>
          <w:szCs w:val="24"/>
        </w:rPr>
        <w:t>итини</w:t>
      </w:r>
      <w:r w:rsidRPr="00414513">
        <w:rPr>
          <w:rFonts w:eastAsiaTheme="majorEastAsia"/>
          <w:b w:val="0"/>
          <w:bCs w:val="0"/>
          <w:sz w:val="24"/>
          <w:szCs w:val="24"/>
        </w:rPr>
        <w:t>.</w:t>
      </w:r>
    </w:p>
    <w:p w14:paraId="0096C206" w14:textId="77777777" w:rsidR="00503AF4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       </w:t>
      </w:r>
      <w:r>
        <w:rPr>
          <w:rFonts w:eastAsiaTheme="majorEastAsia"/>
          <w:b w:val="0"/>
          <w:bCs w:val="0"/>
          <w:sz w:val="24"/>
          <w:szCs w:val="24"/>
        </w:rPr>
        <w:t>2</w:t>
      </w:r>
      <w:r w:rsidRPr="00414513">
        <w:rPr>
          <w:rFonts w:eastAsiaTheme="majorEastAsia"/>
          <w:b w:val="0"/>
          <w:bCs w:val="0"/>
          <w:sz w:val="24"/>
          <w:szCs w:val="24"/>
        </w:rPr>
        <w:t>.2.</w:t>
      </w:r>
      <w:r>
        <w:rPr>
          <w:rFonts w:eastAsiaTheme="majorEastAsia"/>
          <w:b w:val="0"/>
          <w:bCs w:val="0"/>
          <w:sz w:val="24"/>
          <w:szCs w:val="24"/>
        </w:rPr>
        <w:t xml:space="preserve"> Подати пакет документів до відділу з питань соціальної роботи виконавчого комітету Кіцманської міської ради для подальшого о</w:t>
      </w:r>
      <w:r w:rsidRPr="00414513">
        <w:rPr>
          <w:rFonts w:eastAsiaTheme="majorEastAsia"/>
          <w:b w:val="0"/>
          <w:bCs w:val="0"/>
          <w:sz w:val="24"/>
          <w:szCs w:val="24"/>
        </w:rPr>
        <w:t>форм</w:t>
      </w:r>
      <w:r>
        <w:rPr>
          <w:rFonts w:eastAsiaTheme="majorEastAsia"/>
          <w:b w:val="0"/>
          <w:bCs w:val="0"/>
          <w:sz w:val="24"/>
          <w:szCs w:val="24"/>
        </w:rPr>
        <w:t>лення та призначення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державн</w:t>
      </w:r>
      <w:r>
        <w:rPr>
          <w:rFonts w:eastAsiaTheme="majorEastAsia"/>
          <w:b w:val="0"/>
          <w:bCs w:val="0"/>
          <w:sz w:val="24"/>
          <w:szCs w:val="24"/>
        </w:rPr>
        <w:t>ої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соціальн</w:t>
      </w:r>
      <w:r>
        <w:rPr>
          <w:rFonts w:eastAsiaTheme="majorEastAsia"/>
          <w:b w:val="0"/>
          <w:bCs w:val="0"/>
          <w:sz w:val="24"/>
          <w:szCs w:val="24"/>
        </w:rPr>
        <w:t>ої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допомог</w:t>
      </w:r>
      <w:r>
        <w:rPr>
          <w:rFonts w:eastAsiaTheme="majorEastAsia"/>
          <w:b w:val="0"/>
          <w:bCs w:val="0"/>
          <w:sz w:val="24"/>
          <w:szCs w:val="24"/>
        </w:rPr>
        <w:t>и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на утримання підопічн</w:t>
      </w:r>
      <w:r>
        <w:rPr>
          <w:rFonts w:eastAsiaTheme="majorEastAsia"/>
          <w:b w:val="0"/>
          <w:bCs w:val="0"/>
          <w:sz w:val="24"/>
          <w:szCs w:val="24"/>
        </w:rPr>
        <w:t>ої</w:t>
      </w:r>
      <w:r w:rsidRPr="00414513">
        <w:rPr>
          <w:rFonts w:eastAsiaTheme="majorEastAsia"/>
          <w:b w:val="0"/>
          <w:bCs w:val="0"/>
          <w:sz w:val="24"/>
          <w:szCs w:val="24"/>
        </w:rPr>
        <w:t>.</w:t>
      </w:r>
    </w:p>
    <w:p w14:paraId="329E08B8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</w:p>
    <w:p w14:paraId="73C13895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       </w:t>
      </w:r>
      <w:r>
        <w:rPr>
          <w:rFonts w:eastAsiaTheme="majorEastAsia"/>
          <w:b w:val="0"/>
          <w:bCs w:val="0"/>
          <w:sz w:val="24"/>
          <w:szCs w:val="24"/>
        </w:rPr>
        <w:t>3</w:t>
      </w:r>
      <w:r w:rsidRPr="00414513">
        <w:rPr>
          <w:rFonts w:eastAsiaTheme="majorEastAsia"/>
          <w:b w:val="0"/>
          <w:bCs w:val="0"/>
          <w:sz w:val="24"/>
          <w:szCs w:val="24"/>
        </w:rPr>
        <w:t>. Службі у справах дітей Кіцманської міської ради (Лариса ЗАЯРНЮК</w:t>
      </w:r>
      <w:r w:rsidRPr="00414513">
        <w:rPr>
          <w:rFonts w:eastAsiaTheme="majorEastAsia"/>
          <w:b w:val="0"/>
          <w:bCs w:val="0"/>
          <w:vanish/>
          <w:sz w:val="24"/>
          <w:szCs w:val="24"/>
        </w:rPr>
        <w:t>йдержадміністраціїм</w:t>
      </w:r>
      <w:r w:rsidRPr="00414513">
        <w:rPr>
          <w:rFonts w:eastAsiaTheme="majorEastAsia"/>
          <w:b w:val="0"/>
          <w:bCs w:val="0"/>
          <w:sz w:val="24"/>
          <w:szCs w:val="24"/>
        </w:rPr>
        <w:t>):</w:t>
      </w:r>
    </w:p>
    <w:p w14:paraId="56A4AB3E" w14:textId="01FA9CCC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       </w:t>
      </w:r>
      <w:r>
        <w:rPr>
          <w:rFonts w:eastAsiaTheme="majorEastAsia"/>
          <w:b w:val="0"/>
          <w:bCs w:val="0"/>
          <w:sz w:val="24"/>
          <w:szCs w:val="24"/>
        </w:rPr>
        <w:t>3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.1. Попередити гр. </w:t>
      </w:r>
      <w:r w:rsidR="00F951B2">
        <w:rPr>
          <w:rFonts w:eastAsiaTheme="majorEastAsia"/>
          <w:b w:val="0"/>
          <w:bCs w:val="0"/>
          <w:sz w:val="24"/>
          <w:szCs w:val="24"/>
        </w:rPr>
        <w:t>ОСОБА 2</w:t>
      </w:r>
      <w:bookmarkStart w:id="1" w:name="_GoBack"/>
      <w:bookmarkEnd w:id="1"/>
      <w:r w:rsidRPr="00414513">
        <w:rPr>
          <w:rFonts w:eastAsiaTheme="majorEastAsia"/>
          <w:b w:val="0"/>
          <w:bCs w:val="0"/>
          <w:sz w:val="24"/>
          <w:szCs w:val="24"/>
        </w:rPr>
        <w:t xml:space="preserve"> про недопустимість неналежного виховання д</w:t>
      </w:r>
      <w:r>
        <w:rPr>
          <w:rFonts w:eastAsiaTheme="majorEastAsia"/>
          <w:b w:val="0"/>
          <w:bCs w:val="0"/>
          <w:sz w:val="24"/>
          <w:szCs w:val="24"/>
        </w:rPr>
        <w:t>итини</w:t>
      </w:r>
      <w:r w:rsidRPr="00414513">
        <w:rPr>
          <w:rFonts w:eastAsiaTheme="majorEastAsia"/>
          <w:b w:val="0"/>
          <w:bCs w:val="0"/>
          <w:sz w:val="24"/>
          <w:szCs w:val="24"/>
        </w:rPr>
        <w:t>;</w:t>
      </w:r>
    </w:p>
    <w:p w14:paraId="064A5C8B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       </w:t>
      </w:r>
      <w:r>
        <w:rPr>
          <w:rFonts w:eastAsiaTheme="majorEastAsia"/>
          <w:b w:val="0"/>
          <w:bCs w:val="0"/>
          <w:sz w:val="24"/>
          <w:szCs w:val="24"/>
        </w:rPr>
        <w:t>3</w:t>
      </w:r>
      <w:r w:rsidRPr="00414513">
        <w:rPr>
          <w:rFonts w:eastAsiaTheme="majorEastAsia"/>
          <w:b w:val="0"/>
          <w:bCs w:val="0"/>
          <w:sz w:val="24"/>
          <w:szCs w:val="24"/>
        </w:rPr>
        <w:t>.2. Оформити особов</w:t>
      </w:r>
      <w:r>
        <w:rPr>
          <w:rFonts w:eastAsiaTheme="majorEastAsia"/>
          <w:b w:val="0"/>
          <w:bCs w:val="0"/>
          <w:sz w:val="24"/>
          <w:szCs w:val="24"/>
        </w:rPr>
        <w:t>у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справ</w:t>
      </w:r>
      <w:r>
        <w:rPr>
          <w:rFonts w:eastAsiaTheme="majorEastAsia"/>
          <w:b w:val="0"/>
          <w:bCs w:val="0"/>
          <w:sz w:val="24"/>
          <w:szCs w:val="24"/>
        </w:rPr>
        <w:t>у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д</w:t>
      </w:r>
      <w:r>
        <w:rPr>
          <w:rFonts w:eastAsiaTheme="majorEastAsia"/>
          <w:b w:val="0"/>
          <w:bCs w:val="0"/>
          <w:sz w:val="24"/>
          <w:szCs w:val="24"/>
        </w:rPr>
        <w:t>итини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відповідно до Порядку ведення особової справи дитини-сироти та дитини, позбавленої батьківського піклування, затвердженого наказом Міністерства України у справах сім’ї, молоді та спорту від 18.11.2008 № 4591;</w:t>
      </w:r>
    </w:p>
    <w:p w14:paraId="6DCCED00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       </w:t>
      </w:r>
      <w:r>
        <w:rPr>
          <w:rFonts w:eastAsiaTheme="majorEastAsia"/>
          <w:b w:val="0"/>
          <w:bCs w:val="0"/>
          <w:sz w:val="24"/>
          <w:szCs w:val="24"/>
        </w:rPr>
        <w:t>3</w:t>
      </w:r>
      <w:r w:rsidRPr="00414513">
        <w:rPr>
          <w:rFonts w:eastAsiaTheme="majorEastAsia"/>
          <w:b w:val="0"/>
          <w:bCs w:val="0"/>
          <w:sz w:val="24"/>
          <w:szCs w:val="24"/>
        </w:rPr>
        <w:t>.3. Проводити перевірки умов утримання і проживання д</w:t>
      </w:r>
      <w:r>
        <w:rPr>
          <w:rFonts w:eastAsiaTheme="majorEastAsia"/>
          <w:b w:val="0"/>
          <w:bCs w:val="0"/>
          <w:sz w:val="24"/>
          <w:szCs w:val="24"/>
        </w:rPr>
        <w:t>итини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в сім’ї опікуна.</w:t>
      </w:r>
    </w:p>
    <w:p w14:paraId="69AD1527" w14:textId="77777777" w:rsidR="00503AF4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 </w:t>
      </w:r>
    </w:p>
    <w:p w14:paraId="3011789F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</w:t>
      </w:r>
      <w:r>
        <w:rPr>
          <w:rFonts w:eastAsiaTheme="majorEastAsia"/>
          <w:b w:val="0"/>
          <w:bCs w:val="0"/>
          <w:sz w:val="24"/>
          <w:szCs w:val="24"/>
        </w:rPr>
        <w:t xml:space="preserve">      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</w:t>
      </w:r>
      <w:r>
        <w:rPr>
          <w:rFonts w:eastAsiaTheme="majorEastAsia"/>
          <w:b w:val="0"/>
          <w:bCs w:val="0"/>
          <w:sz w:val="24"/>
          <w:szCs w:val="24"/>
        </w:rPr>
        <w:t>4</w:t>
      </w:r>
      <w:r w:rsidRPr="00414513">
        <w:rPr>
          <w:rFonts w:eastAsiaTheme="majorEastAsia"/>
          <w:b w:val="0"/>
          <w:bCs w:val="0"/>
          <w:sz w:val="24"/>
          <w:szCs w:val="24"/>
        </w:rPr>
        <w:t>. КНП «Кіцманський центр надання соціальних послуг» Кіцманської міської ради (Валентина РУХТУРАК):</w:t>
      </w:r>
    </w:p>
    <w:p w14:paraId="294D447B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  <w:r>
        <w:rPr>
          <w:rFonts w:eastAsiaTheme="majorEastAsia"/>
          <w:b w:val="0"/>
          <w:bCs w:val="0"/>
          <w:sz w:val="24"/>
          <w:szCs w:val="24"/>
        </w:rPr>
        <w:t xml:space="preserve"> 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    </w:t>
      </w:r>
      <w:r>
        <w:rPr>
          <w:rFonts w:eastAsiaTheme="majorEastAsia"/>
          <w:b w:val="0"/>
          <w:bCs w:val="0"/>
          <w:sz w:val="24"/>
          <w:szCs w:val="24"/>
        </w:rPr>
        <w:t xml:space="preserve">     4</w:t>
      </w:r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.1.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Забезпечити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соціальний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супровід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сім’ї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;</w:t>
      </w:r>
    </w:p>
    <w:p w14:paraId="1448D88F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>
        <w:rPr>
          <w:rFonts w:eastAsiaTheme="majorEastAsia"/>
          <w:b w:val="0"/>
          <w:bCs w:val="0"/>
          <w:sz w:val="24"/>
          <w:szCs w:val="24"/>
        </w:rPr>
        <w:t xml:space="preserve"> 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    </w:t>
      </w:r>
      <w:r>
        <w:rPr>
          <w:rFonts w:eastAsiaTheme="majorEastAsia"/>
          <w:b w:val="0"/>
          <w:bCs w:val="0"/>
          <w:sz w:val="24"/>
          <w:szCs w:val="24"/>
        </w:rPr>
        <w:t xml:space="preserve">     4</w:t>
      </w:r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.2.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Надавати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комплекс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послуг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,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спрямованих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на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створення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належних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умов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lastRenderedPageBreak/>
        <w:t>функціонування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сім’ї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</w:rPr>
        <w:t>.</w:t>
      </w:r>
    </w:p>
    <w:p w14:paraId="49A8B06D" w14:textId="77777777" w:rsidR="00503AF4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  </w:t>
      </w:r>
    </w:p>
    <w:p w14:paraId="27B6B20B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</w:t>
      </w:r>
      <w:r>
        <w:rPr>
          <w:rFonts w:eastAsiaTheme="majorEastAsia"/>
          <w:b w:val="0"/>
          <w:bCs w:val="0"/>
          <w:sz w:val="24"/>
          <w:szCs w:val="24"/>
        </w:rPr>
        <w:t xml:space="preserve">     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 </w:t>
      </w:r>
      <w:r>
        <w:rPr>
          <w:rFonts w:eastAsiaTheme="majorEastAsia"/>
          <w:b w:val="0"/>
          <w:bCs w:val="0"/>
          <w:sz w:val="24"/>
          <w:szCs w:val="24"/>
        </w:rPr>
        <w:t>5</w:t>
      </w:r>
      <w:r w:rsidRPr="00414513">
        <w:rPr>
          <w:rFonts w:eastAsiaTheme="majorEastAsia"/>
          <w:b w:val="0"/>
          <w:bCs w:val="0"/>
          <w:sz w:val="24"/>
          <w:szCs w:val="24"/>
        </w:rPr>
        <w:t>.</w:t>
      </w:r>
      <w:r>
        <w:rPr>
          <w:rFonts w:eastAsiaTheme="majorEastAsia"/>
          <w:b w:val="0"/>
          <w:bCs w:val="0"/>
          <w:sz w:val="24"/>
          <w:szCs w:val="24"/>
        </w:rPr>
        <w:t xml:space="preserve"> Сімейним лікарям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(</w:t>
      </w:r>
      <w:r>
        <w:rPr>
          <w:rFonts w:eastAsiaTheme="majorEastAsia"/>
          <w:b w:val="0"/>
          <w:bCs w:val="0"/>
          <w:sz w:val="24"/>
          <w:szCs w:val="24"/>
        </w:rPr>
        <w:t>Марія ПІЦИК, Романа ВІКСІЧ</w:t>
      </w:r>
      <w:r w:rsidRPr="00414513">
        <w:rPr>
          <w:rFonts w:eastAsiaTheme="majorEastAsia"/>
          <w:b w:val="0"/>
          <w:bCs w:val="0"/>
          <w:sz w:val="24"/>
          <w:szCs w:val="24"/>
        </w:rPr>
        <w:t>):</w:t>
      </w:r>
    </w:p>
    <w:p w14:paraId="26D92711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 </w:t>
      </w:r>
      <w:r>
        <w:rPr>
          <w:rFonts w:eastAsiaTheme="majorEastAsia"/>
          <w:b w:val="0"/>
          <w:bCs w:val="0"/>
          <w:sz w:val="24"/>
          <w:szCs w:val="24"/>
        </w:rPr>
        <w:t xml:space="preserve">     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 </w:t>
      </w:r>
      <w:r>
        <w:rPr>
          <w:rFonts w:eastAsiaTheme="majorEastAsia"/>
          <w:b w:val="0"/>
          <w:bCs w:val="0"/>
          <w:sz w:val="24"/>
          <w:szCs w:val="24"/>
        </w:rPr>
        <w:t>5</w:t>
      </w:r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.1. </w:t>
      </w:r>
      <w:r w:rsidRPr="00414513">
        <w:rPr>
          <w:rFonts w:eastAsiaTheme="majorEastAsia"/>
          <w:b w:val="0"/>
          <w:bCs w:val="0"/>
          <w:sz w:val="24"/>
          <w:szCs w:val="24"/>
        </w:rPr>
        <w:t>З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абезпечувати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регулярний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нагляд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за 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станом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здоров’я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r w:rsidRPr="00414513">
        <w:rPr>
          <w:rFonts w:eastAsiaTheme="majorEastAsia"/>
          <w:b w:val="0"/>
          <w:bCs w:val="0"/>
          <w:sz w:val="24"/>
          <w:szCs w:val="24"/>
        </w:rPr>
        <w:t>д</w:t>
      </w:r>
      <w:r>
        <w:rPr>
          <w:rFonts w:eastAsiaTheme="majorEastAsia"/>
          <w:b w:val="0"/>
          <w:bCs w:val="0"/>
          <w:sz w:val="24"/>
          <w:szCs w:val="24"/>
        </w:rPr>
        <w:t>итини</w:t>
      </w:r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;</w:t>
      </w:r>
    </w:p>
    <w:p w14:paraId="73BC6D32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 w:rsidRPr="00414513">
        <w:rPr>
          <w:rFonts w:eastAsiaTheme="majorEastAsia"/>
          <w:b w:val="0"/>
          <w:bCs w:val="0"/>
          <w:sz w:val="24"/>
          <w:szCs w:val="24"/>
        </w:rPr>
        <w:t xml:space="preserve">  </w:t>
      </w:r>
      <w:r>
        <w:rPr>
          <w:rFonts w:eastAsiaTheme="majorEastAsia"/>
          <w:b w:val="0"/>
          <w:bCs w:val="0"/>
          <w:sz w:val="24"/>
          <w:szCs w:val="24"/>
        </w:rPr>
        <w:t xml:space="preserve">     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  </w:t>
      </w:r>
      <w:r>
        <w:rPr>
          <w:rFonts w:eastAsiaTheme="majorEastAsia"/>
          <w:b w:val="0"/>
          <w:bCs w:val="0"/>
          <w:sz w:val="24"/>
          <w:szCs w:val="24"/>
        </w:rPr>
        <w:t>5</w:t>
      </w:r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.2.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Забезпечити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proofErr w:type="gram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проходження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 д</w:t>
      </w:r>
      <w:proofErr w:type="spellStart"/>
      <w:r>
        <w:rPr>
          <w:rFonts w:eastAsiaTheme="majorEastAsia"/>
          <w:b w:val="0"/>
          <w:bCs w:val="0"/>
          <w:sz w:val="24"/>
          <w:szCs w:val="24"/>
        </w:rPr>
        <w:t>итиною</w:t>
      </w:r>
      <w:proofErr w:type="spellEnd"/>
      <w:proofErr w:type="gram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двічі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на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рік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, а </w:t>
      </w:r>
      <w:r w:rsidRPr="00414513">
        <w:rPr>
          <w:rFonts w:eastAsiaTheme="majorEastAsia"/>
          <w:b w:val="0"/>
          <w:bCs w:val="0"/>
          <w:sz w:val="24"/>
          <w:szCs w:val="24"/>
        </w:rPr>
        <w:t>опікуном</w:t>
      </w:r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r w:rsidRPr="00414513">
        <w:rPr>
          <w:rFonts w:eastAsiaTheme="majorEastAsia"/>
          <w:b w:val="0"/>
          <w:bCs w:val="0"/>
          <w:sz w:val="24"/>
          <w:szCs w:val="24"/>
        </w:rPr>
        <w:t>один</w:t>
      </w:r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раз на р</w:t>
      </w:r>
      <w:r w:rsidRPr="00414513">
        <w:rPr>
          <w:rFonts w:eastAsiaTheme="majorEastAsia"/>
          <w:b w:val="0"/>
          <w:bCs w:val="0"/>
          <w:sz w:val="24"/>
          <w:szCs w:val="24"/>
        </w:rPr>
        <w:t>і</w:t>
      </w:r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к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медичного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огляду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</w:rPr>
        <w:t>.</w:t>
      </w:r>
    </w:p>
    <w:p w14:paraId="1EB615F2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</w:p>
    <w:p w14:paraId="4A74A547" w14:textId="35E6F613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  <w:r>
        <w:rPr>
          <w:rFonts w:eastAsiaTheme="majorEastAsia"/>
          <w:b w:val="0"/>
          <w:bCs w:val="0"/>
          <w:sz w:val="24"/>
          <w:szCs w:val="24"/>
        </w:rPr>
        <w:t xml:space="preserve">          6</w:t>
      </w:r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. Контроль за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виконанням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r w:rsidRPr="00414513">
        <w:rPr>
          <w:rFonts w:eastAsiaTheme="majorEastAsia"/>
          <w:b w:val="0"/>
          <w:bCs w:val="0"/>
          <w:sz w:val="24"/>
          <w:szCs w:val="24"/>
        </w:rPr>
        <w:t>цього</w:t>
      </w:r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рішення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>покласти</w:t>
      </w:r>
      <w:proofErr w:type="spellEnd"/>
      <w:r w:rsidRPr="00414513">
        <w:rPr>
          <w:rFonts w:eastAsiaTheme="majorEastAsia"/>
          <w:b w:val="0"/>
          <w:bCs w:val="0"/>
          <w:sz w:val="24"/>
          <w:szCs w:val="24"/>
          <w:lang w:val="ru-RU"/>
        </w:rPr>
        <w:t xml:space="preserve"> на </w:t>
      </w:r>
      <w:r w:rsidR="00D64E3B">
        <w:rPr>
          <w:rFonts w:eastAsiaTheme="majorEastAsia"/>
          <w:b w:val="0"/>
          <w:bCs w:val="0"/>
          <w:sz w:val="24"/>
          <w:szCs w:val="24"/>
        </w:rPr>
        <w:t>начальницю</w:t>
      </w:r>
      <w:r w:rsidRPr="00414513">
        <w:rPr>
          <w:rFonts w:eastAsiaTheme="majorEastAsia"/>
          <w:b w:val="0"/>
          <w:bCs w:val="0"/>
          <w:sz w:val="24"/>
          <w:szCs w:val="24"/>
        </w:rPr>
        <w:t xml:space="preserve"> служби </w:t>
      </w:r>
      <w:proofErr w:type="gramStart"/>
      <w:r w:rsidRPr="00414513">
        <w:rPr>
          <w:rFonts w:eastAsiaTheme="majorEastAsia"/>
          <w:b w:val="0"/>
          <w:bCs w:val="0"/>
          <w:sz w:val="24"/>
          <w:szCs w:val="24"/>
        </w:rPr>
        <w:t>у справах</w:t>
      </w:r>
      <w:proofErr w:type="gramEnd"/>
      <w:r w:rsidRPr="00414513">
        <w:rPr>
          <w:rFonts w:eastAsiaTheme="majorEastAsia"/>
          <w:b w:val="0"/>
          <w:bCs w:val="0"/>
          <w:sz w:val="24"/>
          <w:szCs w:val="24"/>
        </w:rPr>
        <w:t xml:space="preserve"> дітей Кіцманської міської ради Ларису ЗАЯРНЮК</w:t>
      </w:r>
      <w:r w:rsidR="00D64E3B">
        <w:rPr>
          <w:rFonts w:eastAsiaTheme="majorEastAsia"/>
          <w:b w:val="0"/>
          <w:bCs w:val="0"/>
          <w:sz w:val="24"/>
          <w:szCs w:val="24"/>
        </w:rPr>
        <w:t>.</w:t>
      </w:r>
    </w:p>
    <w:p w14:paraId="77F56FC1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</w:rPr>
      </w:pPr>
    </w:p>
    <w:p w14:paraId="1DCD2C96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</w:p>
    <w:p w14:paraId="63343881" w14:textId="77777777" w:rsidR="00503AF4" w:rsidRPr="00414513" w:rsidRDefault="00503AF4" w:rsidP="00503AF4">
      <w:pPr>
        <w:pStyle w:val="24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</w:p>
    <w:p w14:paraId="656887AD" w14:textId="77777777" w:rsidR="00503AF4" w:rsidRPr="00414513" w:rsidRDefault="00503AF4" w:rsidP="00503AF4">
      <w:pPr>
        <w:pStyle w:val="24"/>
        <w:jc w:val="both"/>
        <w:rPr>
          <w:rFonts w:eastAsiaTheme="majorEastAsia"/>
          <w:sz w:val="24"/>
          <w:szCs w:val="24"/>
        </w:rPr>
      </w:pPr>
      <w:proofErr w:type="spellStart"/>
      <w:r w:rsidRPr="00414513">
        <w:rPr>
          <w:rFonts w:eastAsiaTheme="majorEastAsia"/>
          <w:sz w:val="24"/>
          <w:szCs w:val="24"/>
          <w:lang w:val="ru-RU"/>
        </w:rPr>
        <w:t>Секретар</w:t>
      </w:r>
      <w:proofErr w:type="spellEnd"/>
      <w:r w:rsidRPr="00414513">
        <w:rPr>
          <w:rFonts w:eastAsiaTheme="majorEastAsia"/>
          <w:sz w:val="24"/>
          <w:szCs w:val="24"/>
          <w:lang w:val="ru-RU"/>
        </w:rPr>
        <w:t xml:space="preserve"> </w:t>
      </w:r>
      <w:proofErr w:type="spellStart"/>
      <w:r w:rsidRPr="00414513">
        <w:rPr>
          <w:rFonts w:eastAsiaTheme="majorEastAsia"/>
          <w:sz w:val="24"/>
          <w:szCs w:val="24"/>
          <w:lang w:val="ru-RU"/>
        </w:rPr>
        <w:t>міської</w:t>
      </w:r>
      <w:proofErr w:type="spellEnd"/>
      <w:r w:rsidRPr="00414513">
        <w:rPr>
          <w:rFonts w:eastAsiaTheme="majorEastAsia"/>
          <w:sz w:val="24"/>
          <w:szCs w:val="24"/>
          <w:lang w:val="ru-RU"/>
        </w:rPr>
        <w:t xml:space="preserve"> ради                                                          </w:t>
      </w:r>
      <w:r>
        <w:rPr>
          <w:rFonts w:eastAsiaTheme="majorEastAsia"/>
          <w:sz w:val="24"/>
          <w:szCs w:val="24"/>
          <w:lang w:val="ru-RU"/>
        </w:rPr>
        <w:t xml:space="preserve">               </w:t>
      </w:r>
      <w:r w:rsidRPr="00414513">
        <w:rPr>
          <w:rFonts w:eastAsiaTheme="majorEastAsia"/>
          <w:sz w:val="24"/>
          <w:szCs w:val="24"/>
          <w:lang w:val="ru-RU"/>
        </w:rPr>
        <w:t xml:space="preserve">           </w:t>
      </w:r>
      <w:r w:rsidRPr="00414513">
        <w:rPr>
          <w:rFonts w:eastAsiaTheme="majorEastAsia"/>
          <w:sz w:val="24"/>
          <w:szCs w:val="24"/>
        </w:rPr>
        <w:t>Іван СЕМЕНЮК</w:t>
      </w:r>
    </w:p>
    <w:p w14:paraId="7629D761" w14:textId="77777777" w:rsidR="00503AF4" w:rsidRPr="00414513" w:rsidRDefault="00503AF4" w:rsidP="00503AF4">
      <w:pPr>
        <w:pStyle w:val="24"/>
        <w:jc w:val="both"/>
        <w:rPr>
          <w:rFonts w:eastAsiaTheme="majorEastAsia"/>
        </w:rPr>
      </w:pPr>
    </w:p>
    <w:p w14:paraId="3E3894C8" w14:textId="77777777" w:rsidR="00503AF4" w:rsidRPr="00414513" w:rsidRDefault="00503AF4" w:rsidP="00503AF4">
      <w:pPr>
        <w:pStyle w:val="24"/>
        <w:jc w:val="both"/>
        <w:rPr>
          <w:rFonts w:eastAsiaTheme="majorEastAsia"/>
          <w:lang w:val="ru-RU"/>
        </w:rPr>
      </w:pPr>
    </w:p>
    <w:p w14:paraId="1BB08FE7" w14:textId="77777777" w:rsidR="00503AF4" w:rsidRPr="00414513" w:rsidRDefault="00503AF4" w:rsidP="00503AF4">
      <w:pPr>
        <w:pStyle w:val="24"/>
        <w:jc w:val="both"/>
        <w:rPr>
          <w:rFonts w:eastAsiaTheme="majorEastAsia"/>
          <w:lang w:val="ru-RU"/>
        </w:rPr>
      </w:pPr>
    </w:p>
    <w:bookmarkEnd w:id="0"/>
    <w:p w14:paraId="5F8D6330" w14:textId="77777777" w:rsidR="00503AF4" w:rsidRPr="00414513" w:rsidRDefault="00503AF4" w:rsidP="00503AF4">
      <w:pPr>
        <w:pStyle w:val="24"/>
        <w:rPr>
          <w:rFonts w:eastAsiaTheme="majorEastAsia"/>
          <w:b w:val="0"/>
          <w:bCs w:val="0"/>
        </w:rPr>
      </w:pPr>
    </w:p>
    <w:sectPr w:rsidR="00503AF4" w:rsidRPr="00414513" w:rsidSect="00D64E3B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B48"/>
    <w:rsid w:val="0011401D"/>
    <w:rsid w:val="002D6F36"/>
    <w:rsid w:val="00503AF4"/>
    <w:rsid w:val="0076296B"/>
    <w:rsid w:val="00771B48"/>
    <w:rsid w:val="007C2FF7"/>
    <w:rsid w:val="00A413DF"/>
    <w:rsid w:val="00CE6BA2"/>
    <w:rsid w:val="00D64E3B"/>
    <w:rsid w:val="00F9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BF2F"/>
  <w15:chartTrackingRefBased/>
  <w15:docId w15:val="{B745D910-D7AC-46DE-A89A-D1D1BCC85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AF4"/>
  </w:style>
  <w:style w:type="paragraph" w:styleId="1">
    <w:name w:val="heading 1"/>
    <w:basedOn w:val="a"/>
    <w:next w:val="a"/>
    <w:link w:val="10"/>
    <w:uiPriority w:val="9"/>
    <w:qFormat/>
    <w:rsid w:val="00771B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1B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1B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1B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1B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1B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1B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1B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1B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1B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1B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1B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1B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1B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1B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1B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1B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1B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1B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71B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1B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1B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1B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1B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1B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1B4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1B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1B4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71B48"/>
    <w:rPr>
      <w:b/>
      <w:bCs/>
      <w:smallCaps/>
      <w:color w:val="2F5496" w:themeColor="accent1" w:themeShade="BF"/>
      <w:spacing w:val="5"/>
    </w:rPr>
  </w:style>
  <w:style w:type="character" w:customStyle="1" w:styleId="23">
    <w:name w:val="Основний текст (2)_"/>
    <w:basedOn w:val="a0"/>
    <w:link w:val="24"/>
    <w:rsid w:val="00503AF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Основний текст (2)"/>
    <w:basedOn w:val="a"/>
    <w:link w:val="23"/>
    <w:rsid w:val="00503AF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1944</Words>
  <Characters>1109</Characters>
  <Application>Microsoft Office Word</Application>
  <DocSecurity>0</DocSecurity>
  <Lines>9</Lines>
  <Paragraphs>6</Paragraphs>
  <ScaleCrop>false</ScaleCrop>
  <Company/>
  <LinksUpToDate>false</LinksUpToDate>
  <CharactersWithSpaces>3047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ASUS</cp:lastModifiedBy>
  <cp:revision>6</cp:revision>
  <dcterms:created xsi:type="dcterms:W3CDTF">2026-05-05T08:43:00Z</dcterms:created>
  <dcterms:modified xsi:type="dcterms:W3CDTF">2026-05-24T19:02:00Z</dcterms:modified>
</cp:coreProperties>
</file>