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59A" w:rsidRDefault="00D7159A" w:rsidP="00D52356">
      <w:pPr>
        <w:ind w:right="-2"/>
        <w:jc w:val="center"/>
        <w:rPr>
          <w:color w:val="000000"/>
          <w:lang w:val="uk-UA"/>
        </w:rPr>
      </w:pPr>
      <w:r w:rsidRPr="003860E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132789" r:id="rId6"/>
        </w:object>
      </w:r>
    </w:p>
    <w:p w:rsidR="00D7159A" w:rsidRPr="003E4B56" w:rsidRDefault="00D7159A" w:rsidP="00D52356">
      <w:pPr>
        <w:ind w:right="-2"/>
        <w:jc w:val="center"/>
        <w:rPr>
          <w:color w:val="000000"/>
          <w:lang w:val="uk-UA"/>
        </w:rPr>
      </w:pPr>
    </w:p>
    <w:p w:rsidR="00D7159A" w:rsidRDefault="00D7159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7159A" w:rsidRDefault="00D7159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7159A" w:rsidRDefault="00D7159A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7159A" w:rsidRDefault="00D7159A" w:rsidP="00D52356">
      <w:pPr>
        <w:ind w:right="-2"/>
        <w:jc w:val="center"/>
        <w:rPr>
          <w:b/>
          <w:color w:val="000000"/>
        </w:rPr>
      </w:pPr>
    </w:p>
    <w:p w:rsidR="00D7159A" w:rsidRDefault="00D7159A" w:rsidP="00D52356">
      <w:pPr>
        <w:jc w:val="center"/>
        <w:rPr>
          <w:b/>
          <w:color w:val="000000"/>
        </w:rPr>
      </w:pPr>
    </w:p>
    <w:p w:rsidR="00D7159A" w:rsidRPr="003E4B56" w:rsidRDefault="00D7159A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3E4B56">
        <w:rPr>
          <w:b/>
          <w:color w:val="000000"/>
          <w:sz w:val="24"/>
          <w:szCs w:val="24"/>
        </w:rPr>
        <w:t>Проєкт</w:t>
      </w:r>
    </w:p>
    <w:p w:rsidR="00D7159A" w:rsidRPr="003E4B56" w:rsidRDefault="00D7159A" w:rsidP="00D52356">
      <w:pPr>
        <w:jc w:val="center"/>
        <w:rPr>
          <w:b/>
          <w:color w:val="000000"/>
          <w:sz w:val="24"/>
          <w:szCs w:val="24"/>
        </w:rPr>
      </w:pPr>
      <w:r w:rsidRPr="003E4B56">
        <w:rPr>
          <w:b/>
          <w:color w:val="000000"/>
          <w:sz w:val="24"/>
          <w:szCs w:val="24"/>
        </w:rPr>
        <w:t xml:space="preserve">Р І Ш Е Н Н Я </w:t>
      </w:r>
    </w:p>
    <w:p w:rsidR="00D7159A" w:rsidRPr="003E4B56" w:rsidRDefault="00D7159A" w:rsidP="00D52356">
      <w:pPr>
        <w:jc w:val="center"/>
        <w:rPr>
          <w:color w:val="000000"/>
          <w:sz w:val="24"/>
          <w:szCs w:val="24"/>
        </w:rPr>
      </w:pPr>
    </w:p>
    <w:p w:rsidR="00D7159A" w:rsidRDefault="00D7159A" w:rsidP="00D52356">
      <w:pPr>
        <w:rPr>
          <w:color w:val="000000"/>
        </w:rPr>
      </w:pPr>
      <w:r w:rsidRPr="003E4B56">
        <w:rPr>
          <w:color w:val="000000"/>
          <w:sz w:val="24"/>
          <w:szCs w:val="24"/>
        </w:rPr>
        <w:t xml:space="preserve">   ___________202</w:t>
      </w:r>
      <w:r w:rsidRPr="003E4B56">
        <w:rPr>
          <w:color w:val="000000"/>
          <w:sz w:val="24"/>
          <w:szCs w:val="24"/>
          <w:lang w:val="uk-UA"/>
        </w:rPr>
        <w:t>6</w:t>
      </w:r>
      <w:r w:rsidRPr="003E4B56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3E4B56">
        <w:rPr>
          <w:color w:val="000000"/>
          <w:sz w:val="24"/>
          <w:szCs w:val="24"/>
        </w:rPr>
        <w:t xml:space="preserve">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3E4B56">
        <w:rPr>
          <w:color w:val="000000"/>
          <w:sz w:val="24"/>
          <w:szCs w:val="24"/>
        </w:rPr>
        <w:t xml:space="preserve">  №</w:t>
      </w:r>
      <w:r>
        <w:rPr>
          <w:color w:val="000000"/>
        </w:rPr>
        <w:t xml:space="preserve"> ________</w:t>
      </w:r>
    </w:p>
    <w:p w:rsidR="00D7159A" w:rsidRDefault="00D7159A" w:rsidP="00D52356">
      <w:pPr>
        <w:rPr>
          <w:b/>
          <w:color w:val="000000"/>
          <w:lang w:val="uk-UA"/>
        </w:rPr>
      </w:pPr>
    </w:p>
    <w:p w:rsidR="00D7159A" w:rsidRPr="00E92A7D" w:rsidRDefault="00D7159A" w:rsidP="0070303A">
      <w:pPr>
        <w:pStyle w:val="Normal1"/>
        <w:tabs>
          <w:tab w:val="left" w:pos="0"/>
        </w:tabs>
        <w:ind w:right="4295"/>
        <w:jc w:val="both"/>
        <w:rPr>
          <w:rFonts w:ascii="Times New Roman" w:hAnsi="Times New Roman"/>
          <w:b/>
          <w:szCs w:val="24"/>
        </w:rPr>
      </w:pPr>
      <w:r w:rsidRPr="00E92A7D">
        <w:rPr>
          <w:rFonts w:ascii="Times New Roman" w:hAnsi="Times New Roman"/>
          <w:b/>
          <w:szCs w:val="24"/>
        </w:rPr>
        <w:t xml:space="preserve">Про затвердження розпорядження Кіцманської міської ради від </w:t>
      </w:r>
      <w:r>
        <w:rPr>
          <w:rFonts w:ascii="Times New Roman" w:hAnsi="Times New Roman"/>
          <w:b/>
          <w:szCs w:val="24"/>
        </w:rPr>
        <w:t>09</w:t>
      </w:r>
      <w:r w:rsidRPr="00E92A7D">
        <w:rPr>
          <w:rFonts w:ascii="Times New Roman" w:hAnsi="Times New Roman"/>
          <w:b/>
          <w:szCs w:val="24"/>
        </w:rPr>
        <w:t>.0</w:t>
      </w:r>
      <w:r>
        <w:rPr>
          <w:rFonts w:ascii="Times New Roman" w:hAnsi="Times New Roman"/>
          <w:b/>
          <w:szCs w:val="24"/>
        </w:rPr>
        <w:t>6</w:t>
      </w:r>
      <w:r w:rsidRPr="00E92A7D">
        <w:rPr>
          <w:rFonts w:ascii="Times New Roman" w:hAnsi="Times New Roman"/>
          <w:b/>
          <w:szCs w:val="24"/>
        </w:rPr>
        <w:t>.2026 р. №</w:t>
      </w:r>
      <w:r>
        <w:rPr>
          <w:rFonts w:ascii="Times New Roman" w:hAnsi="Times New Roman"/>
          <w:b/>
          <w:szCs w:val="24"/>
        </w:rPr>
        <w:t>11</w:t>
      </w:r>
      <w:r w:rsidRPr="00E92A7D">
        <w:rPr>
          <w:rFonts w:ascii="Times New Roman" w:hAnsi="Times New Roman"/>
          <w:b/>
          <w:szCs w:val="24"/>
        </w:rPr>
        <w:t xml:space="preserve">0 – р </w:t>
      </w:r>
      <w:r>
        <w:rPr>
          <w:rFonts w:ascii="Times New Roman" w:hAnsi="Times New Roman"/>
          <w:b/>
          <w:szCs w:val="24"/>
        </w:rPr>
        <w:t>«</w:t>
      </w:r>
      <w:r w:rsidRPr="007D6368">
        <w:rPr>
          <w:rStyle w:val="Strong"/>
          <w:rFonts w:ascii="Times New Roman" w:hAnsi="Times New Roman"/>
          <w:szCs w:val="24"/>
        </w:rPr>
        <w:t xml:space="preserve">Про надання дозволу на порушення об’єкту благоустрою з метою проведення земляних </w:t>
      </w:r>
      <w:r>
        <w:rPr>
          <w:rStyle w:val="Strong"/>
          <w:rFonts w:ascii="Times New Roman" w:hAnsi="Times New Roman"/>
          <w:szCs w:val="24"/>
        </w:rPr>
        <w:t xml:space="preserve">робіт </w:t>
      </w:r>
      <w:r w:rsidRPr="007D6368">
        <w:rPr>
          <w:rStyle w:val="Strong"/>
          <w:rFonts w:ascii="Times New Roman" w:hAnsi="Times New Roman"/>
          <w:szCs w:val="24"/>
        </w:rPr>
        <w:t xml:space="preserve">по пров. </w:t>
      </w:r>
      <w:r>
        <w:rPr>
          <w:rStyle w:val="Strong"/>
          <w:rFonts w:ascii="Times New Roman" w:hAnsi="Times New Roman"/>
          <w:szCs w:val="24"/>
        </w:rPr>
        <w:t xml:space="preserve">Лікарняному </w:t>
      </w:r>
      <w:r w:rsidRPr="007D6368">
        <w:rPr>
          <w:rStyle w:val="Strong"/>
          <w:rFonts w:ascii="Times New Roman" w:hAnsi="Times New Roman"/>
          <w:szCs w:val="24"/>
        </w:rPr>
        <w:t>в м. Кіцмань Чернівецького району, Чернівецької області</w:t>
      </w:r>
      <w:r>
        <w:rPr>
          <w:rFonts w:ascii="Times New Roman" w:hAnsi="Times New Roman"/>
          <w:b/>
          <w:szCs w:val="24"/>
          <w:lang w:eastAsia="en-US"/>
        </w:rPr>
        <w:t xml:space="preserve">» </w:t>
      </w:r>
    </w:p>
    <w:p w:rsidR="00D7159A" w:rsidRDefault="00D7159A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D7159A" w:rsidRDefault="00D7159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D7159A" w:rsidRDefault="00D7159A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D7159A" w:rsidRPr="00DE2C1F" w:rsidRDefault="00D7159A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Керуючись </w:t>
      </w:r>
      <w:r w:rsidRPr="000609F0">
        <w:rPr>
          <w:bCs/>
          <w:sz w:val="24"/>
          <w:szCs w:val="24"/>
          <w:lang w:val="uk-UA"/>
        </w:rPr>
        <w:t xml:space="preserve">пп. 20 п.4 ст. 42, </w:t>
      </w:r>
      <w:r w:rsidRPr="00F67BD6">
        <w:rPr>
          <w:bCs/>
          <w:sz w:val="24"/>
          <w:szCs w:val="24"/>
          <w:lang w:val="uk-UA"/>
        </w:rPr>
        <w:t xml:space="preserve">пп. 17 статті 30 </w:t>
      </w:r>
      <w:r w:rsidRPr="000609F0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F67BD6">
        <w:rPr>
          <w:bCs/>
          <w:sz w:val="24"/>
          <w:szCs w:val="24"/>
          <w:lang w:val="uk-UA"/>
        </w:rPr>
        <w:t>статт</w:t>
      </w:r>
      <w:r w:rsidRPr="000609F0">
        <w:rPr>
          <w:bCs/>
          <w:sz w:val="24"/>
          <w:szCs w:val="24"/>
          <w:lang w:val="uk-UA"/>
        </w:rPr>
        <w:t xml:space="preserve">ею </w:t>
      </w:r>
      <w:r w:rsidRPr="00F67BD6">
        <w:rPr>
          <w:bCs/>
          <w:sz w:val="24"/>
          <w:szCs w:val="24"/>
          <w:lang w:val="uk-UA"/>
        </w:rPr>
        <w:t>26</w:t>
      </w:r>
      <w:r w:rsidRPr="00F67BD6">
        <w:rPr>
          <w:bCs/>
          <w:sz w:val="24"/>
          <w:szCs w:val="24"/>
          <w:vertAlign w:val="superscript"/>
          <w:lang w:val="uk-UA"/>
        </w:rPr>
        <w:t>1</w:t>
      </w:r>
      <w:r w:rsidRPr="00F67BD6">
        <w:rPr>
          <w:bCs/>
          <w:sz w:val="24"/>
          <w:szCs w:val="24"/>
          <w:lang w:val="uk-UA"/>
        </w:rPr>
        <w:t> </w:t>
      </w:r>
      <w:r w:rsidRPr="000609F0">
        <w:rPr>
          <w:bCs/>
          <w:sz w:val="24"/>
          <w:szCs w:val="24"/>
          <w:lang w:val="uk-UA"/>
        </w:rPr>
        <w:t xml:space="preserve"> </w:t>
      </w:r>
      <w:hyperlink r:id="rId7" w:tgtFrame="_blank" w:history="1">
        <w:r w:rsidRPr="0070303A">
          <w:rPr>
            <w:rStyle w:val="Hyperlink"/>
            <w:bCs/>
            <w:color w:val="auto"/>
            <w:sz w:val="24"/>
            <w:szCs w:val="24"/>
            <w:u w:val="none"/>
            <w:lang w:val="uk-UA"/>
          </w:rPr>
          <w:t>Закону України «Про благоустрій населених пунктів</w:t>
        </w:r>
      </w:hyperlink>
      <w:r w:rsidRPr="0070303A">
        <w:rPr>
          <w:bCs/>
          <w:sz w:val="24"/>
          <w:szCs w:val="24"/>
          <w:lang w:val="uk-UA"/>
        </w:rPr>
        <w:t>»</w:t>
      </w:r>
      <w:r w:rsidRPr="000609F0">
        <w:rPr>
          <w:bCs/>
          <w:sz w:val="24"/>
          <w:szCs w:val="24"/>
          <w:lang w:val="uk-UA"/>
        </w:rPr>
        <w:t xml:space="preserve">, </w:t>
      </w:r>
      <w:r w:rsidRPr="00F67BD6">
        <w:rPr>
          <w:bCs/>
          <w:sz w:val="24"/>
          <w:szCs w:val="24"/>
          <w:lang w:val="uk-UA"/>
        </w:rPr>
        <w:t>Типовим  порядком видачі, переоформлення, відмови у видачі, припинення дії дозволу на порушення об’єктів благоустрою затвердженого постановою Кабінету Міністрів України від 30.10.2013 р. №870</w:t>
      </w:r>
      <w:r w:rsidRPr="000609F0">
        <w:rPr>
          <w:bCs/>
          <w:sz w:val="24"/>
          <w:szCs w:val="24"/>
          <w:lang w:val="uk-UA"/>
        </w:rPr>
        <w:t>, із змінами</w:t>
      </w:r>
      <w:r>
        <w:rPr>
          <w:bCs/>
          <w:sz w:val="24"/>
          <w:szCs w:val="24"/>
          <w:lang w:val="uk-UA"/>
        </w:rPr>
        <w:t xml:space="preserve">, </w:t>
      </w:r>
      <w:r w:rsidRPr="000609F0">
        <w:rPr>
          <w:bCs/>
          <w:sz w:val="24"/>
          <w:szCs w:val="24"/>
          <w:lang w:val="uk-UA"/>
        </w:rPr>
        <w:t xml:space="preserve">в зв’язку із проведенням робіт </w:t>
      </w:r>
      <w:r w:rsidRPr="0070303A">
        <w:rPr>
          <w:bCs/>
          <w:sz w:val="24"/>
          <w:szCs w:val="24"/>
          <w:lang w:val="uk-UA"/>
        </w:rPr>
        <w:t>по</w:t>
      </w:r>
      <w:r w:rsidRPr="0070303A">
        <w:rPr>
          <w:b/>
          <w:sz w:val="24"/>
          <w:szCs w:val="24"/>
          <w:lang w:val="uk-UA"/>
        </w:rPr>
        <w:t xml:space="preserve"> </w:t>
      </w:r>
      <w:r w:rsidRPr="0070303A">
        <w:rPr>
          <w:rStyle w:val="Strong"/>
          <w:b w:val="0"/>
          <w:sz w:val="24"/>
          <w:szCs w:val="24"/>
          <w:lang w:val="uk-UA"/>
        </w:rPr>
        <w:t>будівництву системи зовнішнього газопостачання громадської будівлі за адресою: Чернівецька область місто Кіцмань, вул. Незалежності, 1-Г</w:t>
      </w:r>
      <w:r>
        <w:rPr>
          <w:rStyle w:val="Strong"/>
          <w:b w:val="0"/>
          <w:sz w:val="24"/>
          <w:szCs w:val="24"/>
          <w:lang w:val="uk-UA"/>
        </w:rPr>
        <w:t xml:space="preserve">, розглянувши розпорядження </w:t>
      </w:r>
      <w:r w:rsidRPr="003E4B56">
        <w:rPr>
          <w:bCs/>
          <w:sz w:val="24"/>
          <w:szCs w:val="24"/>
          <w:lang w:val="uk-UA"/>
        </w:rPr>
        <w:t>Кіцманської міської ради від 09.06.2026 р. №110 – р «</w:t>
      </w:r>
      <w:r w:rsidRPr="0070303A">
        <w:rPr>
          <w:rStyle w:val="Strong"/>
          <w:b w:val="0"/>
          <w:sz w:val="24"/>
          <w:szCs w:val="24"/>
          <w:lang w:val="uk-UA"/>
        </w:rPr>
        <w:t>Про надання дозволу на порушення об’єкту благоустрою з метою проведення земляних робіт по пров. Лікарняному в м. Кіцмань Чернівецького району, Чернівецької області</w:t>
      </w:r>
      <w:r w:rsidRPr="0070303A">
        <w:rPr>
          <w:b/>
          <w:sz w:val="24"/>
          <w:szCs w:val="24"/>
          <w:lang w:val="uk-UA" w:eastAsia="en-US"/>
        </w:rPr>
        <w:t>»</w:t>
      </w:r>
      <w:r>
        <w:rPr>
          <w:sz w:val="24"/>
          <w:lang w:val="uk-UA"/>
        </w:rPr>
        <w:t xml:space="preserve">, виконавчий комітет міської ради </w:t>
      </w:r>
    </w:p>
    <w:p w:rsidR="00D7159A" w:rsidRPr="00AB17F3" w:rsidRDefault="00D7159A" w:rsidP="00170846">
      <w:pPr>
        <w:jc w:val="both"/>
        <w:rPr>
          <w:b/>
          <w:sz w:val="16"/>
          <w:lang w:val="uk-UA"/>
        </w:rPr>
      </w:pPr>
    </w:p>
    <w:p w:rsidR="00D7159A" w:rsidRPr="00DE2C1F" w:rsidRDefault="00D7159A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D7159A" w:rsidRPr="00E92A7D" w:rsidRDefault="00D7159A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D7159A" w:rsidRPr="00E92A7D" w:rsidRDefault="00D7159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3E4B56">
        <w:rPr>
          <w:lang w:val="uk-UA"/>
        </w:rPr>
        <w:t xml:space="preserve">розпорядження </w:t>
      </w:r>
      <w:r w:rsidRPr="003E4B56">
        <w:rPr>
          <w:bCs/>
          <w:lang w:val="uk-UA"/>
        </w:rPr>
        <w:t xml:space="preserve">Кіцманської міської ради від 09.06.2026 р. </w:t>
      </w:r>
      <w:r>
        <w:rPr>
          <w:bCs/>
          <w:lang w:val="uk-UA"/>
        </w:rPr>
        <w:t xml:space="preserve">                     </w:t>
      </w:r>
      <w:r w:rsidRPr="0070303A">
        <w:rPr>
          <w:bCs/>
        </w:rPr>
        <w:t>№110 – р «</w:t>
      </w:r>
      <w:r w:rsidRPr="0070303A">
        <w:rPr>
          <w:rStyle w:val="Strong"/>
          <w:b w:val="0"/>
          <w:lang w:val="uk-UA"/>
        </w:rPr>
        <w:t>Про надання дозволу на порушення об’єкту благоустрою з метою проведення земляних робіт по пров. Лікарняному в м. Кіцмань Чернівецького району, Чернівецької області</w:t>
      </w:r>
      <w:r w:rsidRPr="0070303A">
        <w:rPr>
          <w:b/>
          <w:lang w:val="uk-UA" w:eastAsia="en-US"/>
        </w:rPr>
        <w:t>»</w:t>
      </w:r>
      <w:r w:rsidRPr="00E92A7D">
        <w:rPr>
          <w:shd w:val="clear" w:color="auto" w:fill="FFFFFF"/>
          <w:lang w:val="uk-UA"/>
        </w:rPr>
        <w:t>,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D7159A" w:rsidRPr="00950EB1" w:rsidRDefault="00D7159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D7159A" w:rsidRDefault="00D7159A" w:rsidP="00337413">
      <w:pPr>
        <w:jc w:val="both"/>
        <w:rPr>
          <w:b/>
          <w:sz w:val="24"/>
          <w:szCs w:val="24"/>
          <w:lang w:val="uk-UA"/>
        </w:rPr>
      </w:pPr>
    </w:p>
    <w:p w:rsidR="00D7159A" w:rsidRPr="009253FA" w:rsidRDefault="00D7159A" w:rsidP="00337413">
      <w:pPr>
        <w:jc w:val="both"/>
        <w:rPr>
          <w:b/>
          <w:sz w:val="22"/>
          <w:szCs w:val="24"/>
          <w:lang w:val="uk-UA"/>
        </w:rPr>
      </w:pPr>
    </w:p>
    <w:p w:rsidR="00D7159A" w:rsidRPr="009253FA" w:rsidRDefault="00D7159A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sectPr w:rsidR="00D7159A" w:rsidRPr="009253FA" w:rsidSect="003E4B56">
      <w:pgSz w:w="11906" w:h="16838"/>
      <w:pgMar w:top="540" w:right="746" w:bottom="719" w:left="19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09F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51A7E"/>
    <w:rsid w:val="00253804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7B"/>
    <w:rsid w:val="003452AD"/>
    <w:rsid w:val="00353B6D"/>
    <w:rsid w:val="00360CD7"/>
    <w:rsid w:val="00365897"/>
    <w:rsid w:val="003723B8"/>
    <w:rsid w:val="00385FC4"/>
    <w:rsid w:val="003860E2"/>
    <w:rsid w:val="00397F44"/>
    <w:rsid w:val="003A2AA1"/>
    <w:rsid w:val="003B1F47"/>
    <w:rsid w:val="003C5E4E"/>
    <w:rsid w:val="003C6E62"/>
    <w:rsid w:val="003E4B56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4789"/>
    <w:rsid w:val="006B6353"/>
    <w:rsid w:val="006C304A"/>
    <w:rsid w:val="006E4D4B"/>
    <w:rsid w:val="006F2A3A"/>
    <w:rsid w:val="0070303A"/>
    <w:rsid w:val="007131EB"/>
    <w:rsid w:val="00764F42"/>
    <w:rsid w:val="007705A6"/>
    <w:rsid w:val="007B39EA"/>
    <w:rsid w:val="007D256C"/>
    <w:rsid w:val="007D4EC6"/>
    <w:rsid w:val="007D6368"/>
    <w:rsid w:val="007F27E8"/>
    <w:rsid w:val="008051ED"/>
    <w:rsid w:val="008134C5"/>
    <w:rsid w:val="008179C0"/>
    <w:rsid w:val="008405BB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A04D3E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BD579D"/>
    <w:rsid w:val="00C037CF"/>
    <w:rsid w:val="00C13628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87192"/>
    <w:rsid w:val="00CD20E9"/>
    <w:rsid w:val="00D162D0"/>
    <w:rsid w:val="00D164C9"/>
    <w:rsid w:val="00D201BA"/>
    <w:rsid w:val="00D36EEC"/>
    <w:rsid w:val="00D4223B"/>
    <w:rsid w:val="00D50ADA"/>
    <w:rsid w:val="00D52356"/>
    <w:rsid w:val="00D532BB"/>
    <w:rsid w:val="00D6553C"/>
    <w:rsid w:val="00D66E91"/>
    <w:rsid w:val="00D7159A"/>
    <w:rsid w:val="00D75995"/>
    <w:rsid w:val="00D76327"/>
    <w:rsid w:val="00D86FA6"/>
    <w:rsid w:val="00DC0BAA"/>
    <w:rsid w:val="00DC0DBE"/>
    <w:rsid w:val="00DD6179"/>
    <w:rsid w:val="00DE2C1F"/>
    <w:rsid w:val="00DF1277"/>
    <w:rsid w:val="00E00081"/>
    <w:rsid w:val="00E037B6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0C11"/>
    <w:rsid w:val="00EA66C1"/>
    <w:rsid w:val="00EC0F70"/>
    <w:rsid w:val="00EC319C"/>
    <w:rsid w:val="00EC4E84"/>
    <w:rsid w:val="00ED480B"/>
    <w:rsid w:val="00EE6376"/>
    <w:rsid w:val="00EF5CFE"/>
    <w:rsid w:val="00F26D3A"/>
    <w:rsid w:val="00F50F98"/>
    <w:rsid w:val="00F647FC"/>
    <w:rsid w:val="00F67BD6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00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303</Words>
  <Characters>1733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2026-06-16T12:12:00Z</cp:lastPrinted>
  <dcterms:created xsi:type="dcterms:W3CDTF">2026-06-16T13:25:00Z</dcterms:created>
  <dcterms:modified xsi:type="dcterms:W3CDTF">2026-06-16T13:33:00Z</dcterms:modified>
</cp:coreProperties>
</file>