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BC10B" w14:textId="77777777" w:rsidR="00883FA1" w:rsidRPr="000D57D9" w:rsidRDefault="00883FA1" w:rsidP="00883FA1">
      <w:pPr>
        <w:ind w:right="-2"/>
        <w:jc w:val="center"/>
        <w:rPr>
          <w:color w:val="000000"/>
          <w:sz w:val="24"/>
          <w:szCs w:val="24"/>
          <w:lang w:eastAsia="uk-UA"/>
        </w:rPr>
      </w:pPr>
      <w:r w:rsidRPr="000D57D9">
        <w:rPr>
          <w:rFonts w:eastAsia="Calibri"/>
          <w:color w:val="000000"/>
          <w:sz w:val="24"/>
          <w:szCs w:val="24"/>
          <w:lang w:eastAsia="uk-UA"/>
        </w:rPr>
        <w:object w:dxaOrig="735" w:dyaOrig="990" w14:anchorId="189DE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51162641" r:id="rId6"/>
        </w:object>
      </w:r>
    </w:p>
    <w:p w14:paraId="7E49D0D5" w14:textId="77777777" w:rsidR="00883FA1" w:rsidRPr="000D57D9" w:rsidRDefault="00883FA1" w:rsidP="00883FA1">
      <w:pPr>
        <w:keepNext/>
        <w:ind w:right="-2"/>
        <w:jc w:val="center"/>
        <w:rPr>
          <w:b/>
          <w:color w:val="000000"/>
          <w:sz w:val="28"/>
          <w:szCs w:val="28"/>
          <w:lang w:eastAsia="uk-UA"/>
        </w:rPr>
      </w:pPr>
      <w:r w:rsidRPr="000D57D9">
        <w:rPr>
          <w:b/>
          <w:color w:val="000000"/>
          <w:sz w:val="28"/>
          <w:szCs w:val="28"/>
          <w:lang w:eastAsia="uk-UA"/>
        </w:rPr>
        <w:t>КІЦМАНСЬКА МІСЬКА РАДА</w:t>
      </w:r>
    </w:p>
    <w:p w14:paraId="70DD75BC" w14:textId="77777777" w:rsidR="00883FA1" w:rsidRPr="000D57D9" w:rsidRDefault="00883FA1" w:rsidP="00883FA1">
      <w:pPr>
        <w:keepNext/>
        <w:ind w:right="-2"/>
        <w:jc w:val="center"/>
        <w:rPr>
          <w:b/>
          <w:color w:val="000000"/>
          <w:sz w:val="28"/>
          <w:szCs w:val="28"/>
          <w:lang w:eastAsia="uk-UA"/>
        </w:rPr>
      </w:pPr>
      <w:r w:rsidRPr="000D57D9">
        <w:rPr>
          <w:b/>
          <w:color w:val="000000"/>
          <w:sz w:val="28"/>
          <w:szCs w:val="28"/>
          <w:lang w:eastAsia="uk-UA"/>
        </w:rPr>
        <w:t>ЧЕРНІВЕЦЬКОГО РАЙОНУ ЧЕРНІВЕЦЬКОЇ ОБЛАСТІ</w:t>
      </w:r>
    </w:p>
    <w:p w14:paraId="7AFA9EF6" w14:textId="77777777" w:rsidR="00883FA1" w:rsidRPr="000D57D9" w:rsidRDefault="00883FA1" w:rsidP="00883FA1">
      <w:pPr>
        <w:widowControl w:val="0"/>
        <w:jc w:val="center"/>
        <w:rPr>
          <w:b/>
          <w:sz w:val="24"/>
          <w:szCs w:val="24"/>
        </w:rPr>
      </w:pPr>
    </w:p>
    <w:p w14:paraId="7BB13255" w14:textId="77777777" w:rsidR="00883FA1" w:rsidRPr="000D57D9" w:rsidRDefault="00883FA1" w:rsidP="00883FA1">
      <w:pPr>
        <w:widowControl w:val="0"/>
        <w:jc w:val="center"/>
        <w:rPr>
          <w:b/>
          <w:sz w:val="24"/>
          <w:szCs w:val="24"/>
        </w:rPr>
      </w:pPr>
    </w:p>
    <w:p w14:paraId="57E4E788" w14:textId="77777777" w:rsidR="00883FA1" w:rsidRDefault="00883FA1" w:rsidP="00883FA1">
      <w:pPr>
        <w:widowControl w:val="0"/>
        <w:jc w:val="center"/>
        <w:rPr>
          <w:b/>
          <w:sz w:val="24"/>
          <w:szCs w:val="24"/>
        </w:rPr>
      </w:pPr>
      <w:r w:rsidRPr="000D57D9">
        <w:rPr>
          <w:b/>
          <w:sz w:val="24"/>
          <w:szCs w:val="24"/>
        </w:rPr>
        <w:t xml:space="preserve">Р І Ш Е Н </w:t>
      </w:r>
      <w:proofErr w:type="spellStart"/>
      <w:r w:rsidRPr="000D57D9">
        <w:rPr>
          <w:b/>
          <w:sz w:val="24"/>
          <w:szCs w:val="24"/>
        </w:rPr>
        <w:t>Н</w:t>
      </w:r>
      <w:proofErr w:type="spellEnd"/>
      <w:r w:rsidRPr="000D57D9">
        <w:rPr>
          <w:b/>
          <w:sz w:val="24"/>
          <w:szCs w:val="24"/>
        </w:rPr>
        <w:t xml:space="preserve"> Я</w:t>
      </w:r>
    </w:p>
    <w:p w14:paraId="0393219B" w14:textId="77777777" w:rsidR="00883FA1" w:rsidRDefault="00883FA1" w:rsidP="00883FA1">
      <w:pPr>
        <w:widowControl w:val="0"/>
        <w:jc w:val="center"/>
        <w:rPr>
          <w:b/>
          <w:sz w:val="24"/>
          <w:szCs w:val="24"/>
        </w:rPr>
      </w:pPr>
    </w:p>
    <w:p w14:paraId="3E7CD894" w14:textId="77777777" w:rsidR="00883FA1" w:rsidRPr="004F75F9" w:rsidRDefault="00883FA1" w:rsidP="00883FA1">
      <w:pPr>
        <w:pStyle w:val="Normal2"/>
        <w:jc w:val="center"/>
        <w:rPr>
          <w:rFonts w:ascii="Times New Roman" w:hAnsi="Times New Roman"/>
          <w:b/>
          <w:bCs/>
        </w:rPr>
      </w:pPr>
      <w:r w:rsidRPr="004F75F9">
        <w:rPr>
          <w:rFonts w:ascii="Times New Roman" w:hAnsi="Times New Roman"/>
          <w:b/>
          <w:bCs/>
        </w:rPr>
        <w:t>XLV сесії Кіцманської міської ради VIII скликання</w:t>
      </w:r>
    </w:p>
    <w:p w14:paraId="568D721E" w14:textId="77777777" w:rsidR="00883FA1" w:rsidRPr="004F75F9" w:rsidRDefault="00883FA1" w:rsidP="00883FA1">
      <w:pPr>
        <w:pStyle w:val="Normal2"/>
        <w:jc w:val="center"/>
        <w:rPr>
          <w:rFonts w:ascii="Times New Roman" w:hAnsi="Times New Roman"/>
          <w:b/>
          <w:bCs/>
        </w:rPr>
      </w:pPr>
      <w:r w:rsidRPr="004F75F9">
        <w:rPr>
          <w:rFonts w:ascii="Times New Roman" w:hAnsi="Times New Roman"/>
          <w:b/>
          <w:bCs/>
        </w:rPr>
        <w:t xml:space="preserve">( </w:t>
      </w:r>
      <w:r>
        <w:rPr>
          <w:rFonts w:ascii="Times New Roman" w:hAnsi="Times New Roman"/>
          <w:b/>
          <w:bCs/>
        </w:rPr>
        <w:t>9</w:t>
      </w:r>
      <w:r w:rsidRPr="004F75F9">
        <w:rPr>
          <w:rFonts w:ascii="Times New Roman" w:hAnsi="Times New Roman"/>
          <w:b/>
          <w:bCs/>
        </w:rPr>
        <w:t xml:space="preserve"> пленарне засідання)</w:t>
      </w:r>
    </w:p>
    <w:p w14:paraId="0B5FC643" w14:textId="77777777" w:rsidR="00883FA1" w:rsidRDefault="00883FA1" w:rsidP="00883FA1">
      <w:pPr>
        <w:widowControl w:val="0"/>
        <w:jc w:val="center"/>
        <w:rPr>
          <w:sz w:val="24"/>
        </w:rPr>
      </w:pPr>
    </w:p>
    <w:p w14:paraId="7445B840" w14:textId="77777777" w:rsidR="00883FA1" w:rsidRPr="004F75F9" w:rsidRDefault="00883FA1" w:rsidP="00883FA1">
      <w:pPr>
        <w:pStyle w:val="Normal2"/>
        <w:rPr>
          <w:rFonts w:ascii="Times New Roman" w:hAnsi="Times New Roman"/>
          <w:b/>
          <w:bCs/>
          <w:szCs w:val="24"/>
        </w:rPr>
      </w:pPr>
      <w:r w:rsidRPr="00883FA1">
        <w:rPr>
          <w:rFonts w:ascii="Times New Roman" w:hAnsi="Times New Roman"/>
          <w:b/>
          <w:bCs/>
          <w:szCs w:val="24"/>
        </w:rPr>
        <w:t>16</w:t>
      </w:r>
      <w:r w:rsidRPr="004F75F9">
        <w:rPr>
          <w:rFonts w:ascii="Times New Roman" w:hAnsi="Times New Roman"/>
          <w:b/>
          <w:bCs/>
          <w:szCs w:val="24"/>
        </w:rPr>
        <w:t xml:space="preserve">.09.2026                                          м. Кіцмань                                                        № </w:t>
      </w:r>
      <w:r>
        <w:rPr>
          <w:rFonts w:ascii="Times New Roman" w:hAnsi="Times New Roman"/>
          <w:b/>
          <w:bCs/>
          <w:szCs w:val="24"/>
        </w:rPr>
        <w:t>207</w:t>
      </w:r>
      <w:r w:rsidRPr="004F75F9">
        <w:rPr>
          <w:rFonts w:ascii="Times New Roman" w:hAnsi="Times New Roman"/>
          <w:b/>
          <w:bCs/>
          <w:szCs w:val="24"/>
        </w:rPr>
        <w:t>/9</w:t>
      </w:r>
    </w:p>
    <w:p w14:paraId="31BA6D21" w14:textId="77777777" w:rsidR="00883FA1" w:rsidRPr="000D57D9" w:rsidRDefault="00883FA1" w:rsidP="00883FA1">
      <w:pPr>
        <w:widowControl w:val="0"/>
        <w:jc w:val="center"/>
        <w:rPr>
          <w:sz w:val="24"/>
        </w:rPr>
      </w:pPr>
    </w:p>
    <w:p w14:paraId="57F96AD2" w14:textId="77777777" w:rsidR="00883FA1" w:rsidRDefault="00883FA1" w:rsidP="00883FA1">
      <w:pPr>
        <w:autoSpaceDE w:val="0"/>
        <w:autoSpaceDN w:val="0"/>
        <w:adjustRightInd w:val="0"/>
        <w:ind w:right="4818"/>
        <w:jc w:val="both"/>
        <w:rPr>
          <w:b/>
          <w:sz w:val="24"/>
          <w:szCs w:val="24"/>
        </w:rPr>
      </w:pPr>
    </w:p>
    <w:p w14:paraId="1683E058" w14:textId="77777777" w:rsidR="00883FA1" w:rsidRPr="000D57D9" w:rsidRDefault="00883FA1" w:rsidP="00883FA1">
      <w:pPr>
        <w:autoSpaceDE w:val="0"/>
        <w:autoSpaceDN w:val="0"/>
        <w:adjustRightInd w:val="0"/>
        <w:ind w:right="4818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D57D9">
        <w:rPr>
          <w:rFonts w:ascii="Times New Roman CYR" w:hAnsi="Times New Roman CYR" w:cs="Times New Roman CYR"/>
          <w:b/>
          <w:bCs/>
          <w:sz w:val="24"/>
          <w:szCs w:val="24"/>
        </w:rPr>
        <w:t>Про затвердження Статуту комунального некомерційного підприємства «Кіцманська багатопрофільна лікарня інтенсивного лікування» Кіцманської міської ради у новій редакції</w:t>
      </w:r>
    </w:p>
    <w:p w14:paraId="5C425294" w14:textId="77777777" w:rsidR="00883FA1" w:rsidRPr="000D57D9" w:rsidRDefault="00883FA1" w:rsidP="00883FA1">
      <w:pPr>
        <w:pStyle w:val="Normal2"/>
        <w:rPr>
          <w:rFonts w:ascii="Times New Roman" w:hAnsi="Times New Roman"/>
          <w:szCs w:val="24"/>
        </w:rPr>
      </w:pPr>
    </w:p>
    <w:p w14:paraId="7766E3F6" w14:textId="77777777" w:rsidR="00883FA1" w:rsidRPr="000D57D9" w:rsidRDefault="00883FA1" w:rsidP="00883FA1">
      <w:pPr>
        <w:pStyle w:val="Normal2"/>
        <w:spacing w:after="120"/>
        <w:ind w:firstLine="709"/>
        <w:jc w:val="both"/>
        <w:rPr>
          <w:rFonts w:ascii="Times New Roman" w:hAnsi="Times New Roman"/>
          <w:szCs w:val="24"/>
        </w:rPr>
      </w:pPr>
      <w:r w:rsidRPr="000D57D9">
        <w:rPr>
          <w:rFonts w:ascii="Times New Roman" w:hAnsi="Times New Roman"/>
          <w:szCs w:val="24"/>
        </w:rPr>
        <w:t>Відповідно до статей 25, 26, 59 Закону України «Про місцеве самоврядування в Україні», статей 87, 88, 89, 90 Цивільного кодексу України, та Закону України «Про державну реєстрацію юридичних осіб, фізичних осіб- підприємців та громадських формувань», висновками постійної комісії міської ради з гуманітарних питань, з метою приведення Статуту комунального некомерційного підприємства «Кіцманська багатопрофільна лікарня інтенсивного лікування» Кіцманської міської ради у відповідність до вимог чинного законодавства України, забезпечення належної організації діяльності підприємства, Кіцманська міська рада ВИРІШИЛА:</w:t>
      </w:r>
    </w:p>
    <w:p w14:paraId="4144394C" w14:textId="77777777" w:rsidR="00883FA1" w:rsidRPr="000D57D9" w:rsidRDefault="00883FA1" w:rsidP="00883FA1">
      <w:pPr>
        <w:pStyle w:val="Normal2"/>
        <w:numPr>
          <w:ilvl w:val="0"/>
          <w:numId w:val="1"/>
        </w:numPr>
        <w:spacing w:after="120"/>
        <w:jc w:val="both"/>
        <w:rPr>
          <w:rFonts w:ascii="Times New Roman" w:hAnsi="Times New Roman"/>
          <w:szCs w:val="24"/>
        </w:rPr>
      </w:pPr>
      <w:r w:rsidRPr="000D57D9">
        <w:rPr>
          <w:rFonts w:ascii="Times New Roman" w:hAnsi="Times New Roman"/>
          <w:szCs w:val="24"/>
        </w:rPr>
        <w:t xml:space="preserve">Затвердити Статут комунального некомерційного підприємства «Кіцманська багатопрофільна лікарня інтенсивного лікування» у новій редакції (Додаток 1). </w:t>
      </w:r>
    </w:p>
    <w:p w14:paraId="7156E5DC" w14:textId="77777777" w:rsidR="00883FA1" w:rsidRPr="000D57D9" w:rsidRDefault="00883FA1" w:rsidP="00883FA1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0D57D9">
        <w:rPr>
          <w:rFonts w:ascii="Times New Roman" w:hAnsi="Times New Roman"/>
          <w:color w:val="000000" w:themeColor="text1"/>
          <w:szCs w:val="24"/>
        </w:rPr>
        <w:t>Уповноважити заступника міського голови з питань діяльності виконавчих органів Олександра МАРУСКА підписати Статут комунального некомерційного підприємства «Кіцманська багатопрофільна лікарня інтенсивного лікування» в новій редакції.</w:t>
      </w:r>
    </w:p>
    <w:p w14:paraId="2DBD0D2D" w14:textId="77777777" w:rsidR="00883FA1" w:rsidRPr="000D57D9" w:rsidRDefault="00883FA1" w:rsidP="00883FA1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0D57D9">
        <w:rPr>
          <w:rFonts w:ascii="Times New Roman" w:hAnsi="Times New Roman"/>
          <w:color w:val="000000" w:themeColor="text1"/>
          <w:szCs w:val="24"/>
        </w:rPr>
        <w:t xml:space="preserve">Доручити </w:t>
      </w:r>
      <w:r w:rsidRPr="000D57D9">
        <w:rPr>
          <w:rFonts w:ascii="Times New Roman" w:hAnsi="Times New Roman"/>
          <w:color w:val="000000" w:themeColor="text1"/>
        </w:rPr>
        <w:t xml:space="preserve">Генеральному директору </w:t>
      </w:r>
      <w:r w:rsidRPr="000D57D9">
        <w:rPr>
          <w:rFonts w:ascii="Times New Roman" w:hAnsi="Times New Roman"/>
          <w:color w:val="000000" w:themeColor="text1"/>
          <w:szCs w:val="24"/>
        </w:rPr>
        <w:t xml:space="preserve">комунального некомерційного підприємства «Кіцманська багатопрофільна лікарня інтенсивного лікування» Костянтину ХАЩОВОМУ </w:t>
      </w:r>
      <w:r w:rsidRPr="000D57D9">
        <w:rPr>
          <w:rFonts w:ascii="Times New Roman" w:hAnsi="Times New Roman"/>
          <w:color w:val="000000" w:themeColor="text1"/>
        </w:rPr>
        <w:t>здійснити державну реєстрацію нової редакції Статуту у встановленому законодавством порядку</w:t>
      </w:r>
      <w:r w:rsidRPr="000D57D9">
        <w:rPr>
          <w:rFonts w:ascii="Times New Roman" w:hAnsi="Times New Roman"/>
          <w:color w:val="000000" w:themeColor="text1"/>
          <w:szCs w:val="24"/>
        </w:rPr>
        <w:t xml:space="preserve">. </w:t>
      </w:r>
    </w:p>
    <w:p w14:paraId="48AF52AF" w14:textId="77777777" w:rsidR="00883FA1" w:rsidRPr="000D57D9" w:rsidRDefault="00883FA1" w:rsidP="00883FA1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0D57D9">
        <w:rPr>
          <w:rFonts w:ascii="Times New Roman" w:hAnsi="Times New Roman"/>
          <w:color w:val="000000" w:themeColor="text1"/>
          <w:szCs w:val="24"/>
        </w:rPr>
        <w:t xml:space="preserve">Контроль за виконанням цього рішення покласти на постійну комісію міської ради з гуманітарних питань (Дмитро </w:t>
      </w:r>
      <w:proofErr w:type="spellStart"/>
      <w:r w:rsidRPr="000D57D9">
        <w:rPr>
          <w:rFonts w:ascii="Times New Roman" w:hAnsi="Times New Roman"/>
          <w:color w:val="000000" w:themeColor="text1"/>
          <w:szCs w:val="24"/>
        </w:rPr>
        <w:t>Фівчук</w:t>
      </w:r>
      <w:proofErr w:type="spellEnd"/>
      <w:r w:rsidRPr="000D57D9">
        <w:rPr>
          <w:rFonts w:ascii="Times New Roman" w:hAnsi="Times New Roman"/>
          <w:color w:val="000000" w:themeColor="text1"/>
          <w:szCs w:val="24"/>
        </w:rPr>
        <w:t xml:space="preserve">). </w:t>
      </w:r>
    </w:p>
    <w:p w14:paraId="0903ED87" w14:textId="77777777" w:rsidR="00883FA1" w:rsidRDefault="00883FA1" w:rsidP="00883FA1">
      <w:pPr>
        <w:pStyle w:val="Normal2"/>
        <w:jc w:val="both"/>
        <w:rPr>
          <w:rFonts w:ascii="Times New Roman" w:hAnsi="Times New Roman"/>
          <w:color w:val="000000" w:themeColor="text1"/>
          <w:szCs w:val="24"/>
        </w:rPr>
      </w:pPr>
    </w:p>
    <w:p w14:paraId="6DE69892" w14:textId="77777777" w:rsidR="00883FA1" w:rsidRPr="000D57D9" w:rsidRDefault="00883FA1" w:rsidP="00883FA1">
      <w:pPr>
        <w:pStyle w:val="Normal2"/>
        <w:jc w:val="both"/>
        <w:rPr>
          <w:rFonts w:ascii="Times New Roman" w:hAnsi="Times New Roman"/>
          <w:color w:val="000000" w:themeColor="text1"/>
          <w:szCs w:val="24"/>
        </w:rPr>
      </w:pPr>
    </w:p>
    <w:p w14:paraId="4277F906" w14:textId="77777777" w:rsidR="00883FA1" w:rsidRPr="000D57D9" w:rsidRDefault="00883FA1" w:rsidP="00883FA1"/>
    <w:p w14:paraId="106FDC84" w14:textId="7E4A316C" w:rsidR="00883FA1" w:rsidRPr="000D57D9" w:rsidRDefault="00883FA1" w:rsidP="00883FA1">
      <w:pPr>
        <w:rPr>
          <w:b/>
          <w:sz w:val="24"/>
          <w:szCs w:val="24"/>
        </w:rPr>
      </w:pPr>
      <w:r w:rsidRPr="000D57D9">
        <w:rPr>
          <w:b/>
          <w:sz w:val="24"/>
          <w:szCs w:val="24"/>
        </w:rPr>
        <w:t>Головуючий, депутат міської ради</w:t>
      </w:r>
      <w:r>
        <w:rPr>
          <w:b/>
          <w:sz w:val="24"/>
          <w:szCs w:val="24"/>
        </w:rPr>
        <w:t xml:space="preserve">                                              Євгенія КОСТАШИК</w:t>
      </w:r>
    </w:p>
    <w:p w14:paraId="2E6B6BDA" w14:textId="77777777" w:rsidR="00883FA1" w:rsidRPr="000D57D9" w:rsidRDefault="00883FA1" w:rsidP="00883FA1">
      <w:pPr>
        <w:rPr>
          <w:b/>
          <w:sz w:val="24"/>
          <w:szCs w:val="24"/>
        </w:rPr>
      </w:pPr>
    </w:p>
    <w:p w14:paraId="419CC39F" w14:textId="77777777" w:rsidR="00613C18" w:rsidRDefault="00613C18"/>
    <w:sectPr w:rsidR="00613C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85128B"/>
    <w:multiLevelType w:val="multilevel"/>
    <w:tmpl w:val="80CECFB6"/>
    <w:lvl w:ilvl="0">
      <w:start w:val="1"/>
      <w:numFmt w:val="decimal"/>
      <w:lvlText w:val="%1."/>
      <w:lvlJc w:val="left"/>
      <w:pPr>
        <w:ind w:left="1081" w:hanging="372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176" w:hanging="45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5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7" w:hanging="1440"/>
      </w:pPr>
      <w:rPr>
        <w:rFonts w:hint="default"/>
      </w:rPr>
    </w:lvl>
  </w:abstractNum>
  <w:num w:numId="1" w16cid:durableId="28650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84A"/>
    <w:rsid w:val="0009284A"/>
    <w:rsid w:val="000E57F9"/>
    <w:rsid w:val="00221F2F"/>
    <w:rsid w:val="00321BD2"/>
    <w:rsid w:val="00613C18"/>
    <w:rsid w:val="006A5021"/>
    <w:rsid w:val="00883FA1"/>
    <w:rsid w:val="00926A60"/>
    <w:rsid w:val="009368BA"/>
    <w:rsid w:val="00F1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C0239"/>
  <w15:chartTrackingRefBased/>
  <w15:docId w15:val="{DF738A3D-5A39-4A68-AF43-21AE079B0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3FA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928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28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28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28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28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284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284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284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284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28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928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928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9284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9284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9284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9284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9284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9284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9284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0928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928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0928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928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09284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9284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9284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928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09284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9284A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883FA1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1235</Words>
  <Characters>704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Alla Tkach</cp:lastModifiedBy>
  <cp:revision>4</cp:revision>
  <dcterms:created xsi:type="dcterms:W3CDTF">2026-09-16T14:07:00Z</dcterms:created>
  <dcterms:modified xsi:type="dcterms:W3CDTF">2026-09-17T12:04:00Z</dcterms:modified>
</cp:coreProperties>
</file>